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8" w:type="dxa"/>
        <w:tblLayout w:type="fixed"/>
        <w:tblLook w:val="00A0" w:firstRow="1" w:lastRow="0" w:firstColumn="1" w:lastColumn="0" w:noHBand="0" w:noVBand="0"/>
      </w:tblPr>
      <w:tblGrid>
        <w:gridCol w:w="250"/>
        <w:gridCol w:w="567"/>
        <w:gridCol w:w="284"/>
        <w:gridCol w:w="447"/>
        <w:gridCol w:w="236"/>
        <w:gridCol w:w="167"/>
        <w:gridCol w:w="284"/>
        <w:gridCol w:w="283"/>
        <w:gridCol w:w="1010"/>
        <w:gridCol w:w="883"/>
        <w:gridCol w:w="280"/>
        <w:gridCol w:w="279"/>
        <w:gridCol w:w="525"/>
        <w:gridCol w:w="283"/>
        <w:gridCol w:w="567"/>
        <w:gridCol w:w="284"/>
        <w:gridCol w:w="425"/>
        <w:gridCol w:w="284"/>
        <w:gridCol w:w="708"/>
        <w:gridCol w:w="709"/>
        <w:gridCol w:w="1103"/>
      </w:tblGrid>
      <w:tr w:rsidR="00F76795" w:rsidRPr="002316FE" w14:paraId="379E3140" w14:textId="77777777" w:rsidTr="00377BB9">
        <w:tc>
          <w:tcPr>
            <w:tcW w:w="9858" w:type="dxa"/>
            <w:gridSpan w:val="21"/>
            <w:vAlign w:val="center"/>
          </w:tcPr>
          <w:p w14:paraId="3ED62034" w14:textId="77777777" w:rsidR="00F76795" w:rsidRPr="00F76795" w:rsidRDefault="00F76795" w:rsidP="00F76795">
            <w:pPr>
              <w:jc w:val="center"/>
              <w:rPr>
                <w:b/>
                <w:bCs/>
                <w:sz w:val="27"/>
                <w:szCs w:val="27"/>
              </w:rPr>
            </w:pPr>
            <w:r w:rsidRPr="00F76795">
              <w:rPr>
                <w:b/>
                <w:bCs/>
                <w:noProof/>
                <w:sz w:val="27"/>
                <w:szCs w:val="27"/>
              </w:rPr>
              <w:drawing>
                <wp:anchor distT="0" distB="0" distL="114300" distR="114300" simplePos="0" relativeHeight="251659264" behindDoc="1" locked="0" layoutInCell="1" allowOverlap="1" wp14:anchorId="00643362" wp14:editId="1F13E296">
                  <wp:simplePos x="0" y="0"/>
                  <wp:positionH relativeFrom="column">
                    <wp:posOffset>2857500</wp:posOffset>
                  </wp:positionH>
                  <wp:positionV relativeFrom="paragraph">
                    <wp:posOffset>-571500</wp:posOffset>
                  </wp:positionV>
                  <wp:extent cx="428625" cy="571500"/>
                  <wp:effectExtent l="0" t="0" r="0" b="0"/>
                  <wp:wrapNone/>
                  <wp:docPr id="1" name="Рисунок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pic:spPr>
                      </pic:pic>
                    </a:graphicData>
                  </a:graphic>
                  <wp14:sizeRelH relativeFrom="page">
                    <wp14:pctWidth>0</wp14:pctWidth>
                  </wp14:sizeRelH>
                  <wp14:sizeRelV relativeFrom="page">
                    <wp14:pctHeight>0</wp14:pctHeight>
                  </wp14:sizeRelV>
                </wp:anchor>
              </w:drawing>
            </w:r>
            <w:r w:rsidRPr="00F76795">
              <w:rPr>
                <w:b/>
                <w:bCs/>
                <w:sz w:val="27"/>
                <w:szCs w:val="27"/>
              </w:rPr>
              <w:t>МИНИСТЕРСТВО НАУКИ И ВЫСШЕГО ОБРАЗОВАНИЯ РОССИЙСКОЙ ФЕДЕРАЦИИ</w:t>
            </w:r>
          </w:p>
        </w:tc>
      </w:tr>
      <w:tr w:rsidR="00F76795" w:rsidRPr="00A130B9" w14:paraId="22963689" w14:textId="77777777" w:rsidTr="00377BB9">
        <w:tc>
          <w:tcPr>
            <w:tcW w:w="9858" w:type="dxa"/>
            <w:gridSpan w:val="21"/>
            <w:vAlign w:val="center"/>
          </w:tcPr>
          <w:p w14:paraId="4AD42D3B" w14:textId="77777777" w:rsidR="00F76795" w:rsidRPr="002F5CBB" w:rsidRDefault="00F76795" w:rsidP="00377BB9">
            <w:pPr>
              <w:contextualSpacing/>
              <w:jc w:val="center"/>
            </w:pPr>
            <w:r w:rsidRPr="00827C40">
              <w:rPr>
                <w:sz w:val="22"/>
                <w:szCs w:val="22"/>
              </w:rPr>
              <w:t xml:space="preserve">Федеральное государственное автономное образовательное </w:t>
            </w:r>
          </w:p>
          <w:p w14:paraId="48D80720" w14:textId="77777777" w:rsidR="00F76795" w:rsidRPr="00A130B9" w:rsidRDefault="00F76795" w:rsidP="00377BB9">
            <w:pPr>
              <w:contextualSpacing/>
              <w:jc w:val="center"/>
            </w:pPr>
            <w:r w:rsidRPr="00827C40">
              <w:rPr>
                <w:sz w:val="22"/>
                <w:szCs w:val="22"/>
              </w:rPr>
              <w:t>учреждение высшего образования</w:t>
            </w:r>
          </w:p>
        </w:tc>
      </w:tr>
      <w:tr w:rsidR="00F76795" w:rsidRPr="00827C40" w14:paraId="3F98F674" w14:textId="77777777" w:rsidTr="00377BB9">
        <w:tc>
          <w:tcPr>
            <w:tcW w:w="9858" w:type="dxa"/>
            <w:gridSpan w:val="21"/>
            <w:vAlign w:val="center"/>
          </w:tcPr>
          <w:p w14:paraId="77B6EC6D" w14:textId="77777777" w:rsidR="00F76795" w:rsidRPr="00827C40" w:rsidRDefault="00F76795" w:rsidP="00377BB9">
            <w:pPr>
              <w:contextualSpacing/>
              <w:jc w:val="center"/>
              <w:rPr>
                <w:b/>
                <w:sz w:val="28"/>
                <w:szCs w:val="28"/>
                <w:lang w:val="en-US"/>
              </w:rPr>
            </w:pPr>
            <w:r w:rsidRPr="00827C40">
              <w:rPr>
                <w:b/>
                <w:sz w:val="28"/>
                <w:szCs w:val="28"/>
              </w:rPr>
              <w:t>Дальневосточный федеральный университет</w:t>
            </w:r>
          </w:p>
        </w:tc>
      </w:tr>
      <w:tr w:rsidR="00F76795" w:rsidRPr="0092125A" w14:paraId="55BBA57B" w14:textId="77777777" w:rsidTr="00377BB9">
        <w:trPr>
          <w:trHeight w:val="170"/>
        </w:trPr>
        <w:tc>
          <w:tcPr>
            <w:tcW w:w="9858" w:type="dxa"/>
            <w:gridSpan w:val="21"/>
            <w:tcBorders>
              <w:bottom w:val="thinThickSmallGap" w:sz="24" w:space="0" w:color="auto"/>
            </w:tcBorders>
            <w:vAlign w:val="center"/>
          </w:tcPr>
          <w:p w14:paraId="6A33867F" w14:textId="77777777" w:rsidR="00F76795" w:rsidRPr="0092125A" w:rsidRDefault="00F76795" w:rsidP="00377BB9">
            <w:pPr>
              <w:contextualSpacing/>
              <w:rPr>
                <w:sz w:val="16"/>
                <w:szCs w:val="16"/>
              </w:rPr>
            </w:pPr>
          </w:p>
        </w:tc>
      </w:tr>
      <w:tr w:rsidR="00F76795" w:rsidRPr="0092125A" w14:paraId="0DDAE0C9" w14:textId="77777777" w:rsidTr="00377BB9">
        <w:tc>
          <w:tcPr>
            <w:tcW w:w="9858" w:type="dxa"/>
            <w:gridSpan w:val="21"/>
            <w:tcBorders>
              <w:top w:val="thinThickSmallGap" w:sz="24" w:space="0" w:color="auto"/>
            </w:tcBorders>
            <w:vAlign w:val="center"/>
          </w:tcPr>
          <w:p w14:paraId="1AC83661" w14:textId="77777777" w:rsidR="00F76795" w:rsidRPr="0092125A" w:rsidRDefault="00F76795" w:rsidP="00377BB9">
            <w:pPr>
              <w:contextualSpacing/>
              <w:rPr>
                <w:sz w:val="16"/>
                <w:szCs w:val="16"/>
              </w:rPr>
            </w:pPr>
          </w:p>
        </w:tc>
      </w:tr>
      <w:tr w:rsidR="00F76795" w:rsidRPr="0092125A" w14:paraId="6FF3E2B3" w14:textId="77777777" w:rsidTr="00377BB9">
        <w:tc>
          <w:tcPr>
            <w:tcW w:w="9858" w:type="dxa"/>
            <w:gridSpan w:val="21"/>
            <w:vAlign w:val="center"/>
          </w:tcPr>
          <w:p w14:paraId="20EE45AE" w14:textId="77777777" w:rsidR="00F76795" w:rsidRPr="0092125A" w:rsidRDefault="00F76795" w:rsidP="00377BB9">
            <w:pPr>
              <w:contextualSpacing/>
              <w:rPr>
                <w:sz w:val="16"/>
                <w:szCs w:val="16"/>
              </w:rPr>
            </w:pPr>
          </w:p>
        </w:tc>
      </w:tr>
      <w:tr w:rsidR="00F76795" w:rsidRPr="0092125A" w14:paraId="7144A410" w14:textId="77777777" w:rsidTr="00377BB9">
        <w:tc>
          <w:tcPr>
            <w:tcW w:w="9858" w:type="dxa"/>
            <w:gridSpan w:val="21"/>
            <w:vAlign w:val="center"/>
          </w:tcPr>
          <w:p w14:paraId="7A4CD998" w14:textId="77777777" w:rsidR="00F76795" w:rsidRPr="0092125A" w:rsidRDefault="00F76795" w:rsidP="00377BB9">
            <w:pPr>
              <w:contextualSpacing/>
              <w:jc w:val="center"/>
              <w:rPr>
                <w:b/>
                <w:sz w:val="28"/>
                <w:szCs w:val="28"/>
              </w:rPr>
            </w:pPr>
            <w:r w:rsidRPr="0092125A">
              <w:rPr>
                <w:b/>
                <w:sz w:val="28"/>
                <w:szCs w:val="28"/>
              </w:rPr>
              <w:t>ШКОЛА ЕСТЕСТВЕННЫХ НАУК</w:t>
            </w:r>
          </w:p>
        </w:tc>
      </w:tr>
      <w:tr w:rsidR="00F76795" w:rsidRPr="0092125A" w14:paraId="2CD42A77" w14:textId="77777777" w:rsidTr="00377BB9">
        <w:tc>
          <w:tcPr>
            <w:tcW w:w="9858" w:type="dxa"/>
            <w:gridSpan w:val="21"/>
            <w:vAlign w:val="center"/>
          </w:tcPr>
          <w:p w14:paraId="7156DFCA" w14:textId="77777777" w:rsidR="00F76795" w:rsidRPr="0092125A" w:rsidRDefault="00F76795" w:rsidP="00377BB9">
            <w:pPr>
              <w:contextualSpacing/>
              <w:rPr>
                <w:sz w:val="28"/>
                <w:szCs w:val="28"/>
              </w:rPr>
            </w:pPr>
          </w:p>
        </w:tc>
      </w:tr>
      <w:tr w:rsidR="00F76795" w:rsidRPr="0092125A" w14:paraId="2D72E079" w14:textId="77777777" w:rsidTr="00377BB9">
        <w:tc>
          <w:tcPr>
            <w:tcW w:w="9858" w:type="dxa"/>
            <w:gridSpan w:val="21"/>
            <w:vAlign w:val="center"/>
          </w:tcPr>
          <w:p w14:paraId="626DE83A" w14:textId="77777777" w:rsidR="00F76795" w:rsidRPr="0092125A" w:rsidRDefault="00F76795" w:rsidP="00377BB9">
            <w:pPr>
              <w:contextualSpacing/>
              <w:rPr>
                <w:sz w:val="28"/>
                <w:szCs w:val="28"/>
              </w:rPr>
            </w:pPr>
          </w:p>
        </w:tc>
      </w:tr>
      <w:tr w:rsidR="00F76795" w:rsidRPr="0092125A" w14:paraId="2B520907" w14:textId="77777777" w:rsidTr="00377BB9">
        <w:tc>
          <w:tcPr>
            <w:tcW w:w="9858" w:type="dxa"/>
            <w:gridSpan w:val="21"/>
            <w:vAlign w:val="center"/>
          </w:tcPr>
          <w:p w14:paraId="2B1A4EE9" w14:textId="77777777" w:rsidR="00F76795" w:rsidRPr="0092125A" w:rsidRDefault="00F76795" w:rsidP="00377BB9">
            <w:pPr>
              <w:contextualSpacing/>
              <w:jc w:val="center"/>
              <w:rPr>
                <w:b/>
                <w:sz w:val="28"/>
              </w:rPr>
            </w:pPr>
            <w:r w:rsidRPr="0092125A">
              <w:rPr>
                <w:b/>
                <w:sz w:val="28"/>
              </w:rPr>
              <w:t xml:space="preserve">Кафедра </w:t>
            </w:r>
            <w:r>
              <w:rPr>
                <w:b/>
                <w:sz w:val="28"/>
              </w:rPr>
              <w:t>информационной безопасности</w:t>
            </w:r>
          </w:p>
        </w:tc>
      </w:tr>
      <w:tr w:rsidR="00F76795" w:rsidRPr="0092125A" w14:paraId="474683B5" w14:textId="77777777" w:rsidTr="00377BB9">
        <w:tc>
          <w:tcPr>
            <w:tcW w:w="9858" w:type="dxa"/>
            <w:gridSpan w:val="21"/>
            <w:vAlign w:val="center"/>
          </w:tcPr>
          <w:p w14:paraId="053116DB" w14:textId="77777777" w:rsidR="00F76795" w:rsidRPr="0092125A" w:rsidRDefault="00F76795" w:rsidP="00377BB9">
            <w:pPr>
              <w:contextualSpacing/>
              <w:rPr>
                <w:sz w:val="28"/>
                <w:szCs w:val="28"/>
              </w:rPr>
            </w:pPr>
          </w:p>
        </w:tc>
      </w:tr>
      <w:tr w:rsidR="00F76795" w:rsidRPr="0092125A" w14:paraId="2C1FCCF5" w14:textId="77777777" w:rsidTr="00377BB9">
        <w:tc>
          <w:tcPr>
            <w:tcW w:w="9858" w:type="dxa"/>
            <w:gridSpan w:val="21"/>
            <w:vAlign w:val="center"/>
          </w:tcPr>
          <w:p w14:paraId="7737A0C6" w14:textId="77777777" w:rsidR="00F76795" w:rsidRPr="0092125A" w:rsidRDefault="00F76795" w:rsidP="00377BB9">
            <w:pPr>
              <w:contextualSpacing/>
              <w:rPr>
                <w:sz w:val="28"/>
                <w:szCs w:val="28"/>
              </w:rPr>
            </w:pPr>
          </w:p>
        </w:tc>
      </w:tr>
      <w:tr w:rsidR="00F76795" w:rsidRPr="0092125A" w14:paraId="28EB3A1C" w14:textId="77777777" w:rsidTr="00377BB9">
        <w:tc>
          <w:tcPr>
            <w:tcW w:w="9858" w:type="dxa"/>
            <w:gridSpan w:val="21"/>
            <w:vAlign w:val="center"/>
          </w:tcPr>
          <w:p w14:paraId="5B06A4C0" w14:textId="77777777" w:rsidR="00F76795" w:rsidRPr="0092125A" w:rsidRDefault="00F76795" w:rsidP="00377BB9">
            <w:pPr>
              <w:contextualSpacing/>
              <w:rPr>
                <w:sz w:val="28"/>
                <w:szCs w:val="28"/>
              </w:rPr>
            </w:pPr>
          </w:p>
        </w:tc>
      </w:tr>
      <w:tr w:rsidR="00F76795" w:rsidRPr="0092125A" w14:paraId="062D85ED" w14:textId="77777777" w:rsidTr="00377BB9">
        <w:tc>
          <w:tcPr>
            <w:tcW w:w="9858" w:type="dxa"/>
            <w:gridSpan w:val="21"/>
            <w:vAlign w:val="center"/>
          </w:tcPr>
          <w:p w14:paraId="63210E46" w14:textId="77777777" w:rsidR="00F76795" w:rsidRPr="0092125A" w:rsidRDefault="00F76795" w:rsidP="00377BB9">
            <w:pPr>
              <w:contextualSpacing/>
              <w:jc w:val="center"/>
              <w:rPr>
                <w:b/>
                <w:sz w:val="28"/>
                <w:szCs w:val="28"/>
              </w:rPr>
            </w:pPr>
            <w:r w:rsidRPr="0092125A">
              <w:rPr>
                <w:b/>
                <w:sz w:val="28"/>
                <w:szCs w:val="28"/>
              </w:rPr>
              <w:t xml:space="preserve">О Т Ч Е Т </w:t>
            </w:r>
          </w:p>
        </w:tc>
      </w:tr>
      <w:tr w:rsidR="00F76795" w:rsidRPr="0092125A" w14:paraId="51245F14" w14:textId="77777777" w:rsidTr="00377BB9">
        <w:tc>
          <w:tcPr>
            <w:tcW w:w="9858" w:type="dxa"/>
            <w:gridSpan w:val="21"/>
            <w:vAlign w:val="center"/>
          </w:tcPr>
          <w:p w14:paraId="66937F5A" w14:textId="77777777" w:rsidR="00F76795" w:rsidRDefault="00F76795" w:rsidP="00377BB9">
            <w:pPr>
              <w:contextualSpacing/>
              <w:jc w:val="center"/>
              <w:rPr>
                <w:sz w:val="28"/>
                <w:szCs w:val="28"/>
              </w:rPr>
            </w:pPr>
            <w:r w:rsidRPr="0092125A">
              <w:rPr>
                <w:sz w:val="28"/>
                <w:szCs w:val="28"/>
              </w:rPr>
              <w:t>о про</w:t>
            </w:r>
            <w:r w:rsidRPr="00C914E7">
              <w:rPr>
                <w:sz w:val="28"/>
                <w:szCs w:val="28"/>
              </w:rPr>
              <w:t xml:space="preserve">хождении учебной </w:t>
            </w:r>
            <w:r>
              <w:rPr>
                <w:sz w:val="28"/>
                <w:szCs w:val="28"/>
              </w:rPr>
              <w:t xml:space="preserve">практики </w:t>
            </w:r>
            <w:r w:rsidRPr="00C914E7">
              <w:rPr>
                <w:sz w:val="28"/>
                <w:szCs w:val="28"/>
              </w:rPr>
              <w:t>(</w:t>
            </w:r>
            <w:r>
              <w:rPr>
                <w:sz w:val="28"/>
                <w:szCs w:val="28"/>
              </w:rPr>
              <w:t>у</w:t>
            </w:r>
            <w:r w:rsidRPr="00ED6C98">
              <w:rPr>
                <w:sz w:val="28"/>
                <w:szCs w:val="28"/>
              </w:rPr>
              <w:t>чебно-лабораторн</w:t>
            </w:r>
            <w:r>
              <w:rPr>
                <w:sz w:val="28"/>
                <w:szCs w:val="28"/>
              </w:rPr>
              <w:t>ого</w:t>
            </w:r>
            <w:r w:rsidRPr="00ED6C98">
              <w:rPr>
                <w:sz w:val="28"/>
                <w:szCs w:val="28"/>
              </w:rPr>
              <w:t xml:space="preserve"> практикум</w:t>
            </w:r>
            <w:r>
              <w:rPr>
                <w:sz w:val="28"/>
                <w:szCs w:val="28"/>
              </w:rPr>
              <w:t>а</w:t>
            </w:r>
            <w:r w:rsidRPr="00C914E7">
              <w:rPr>
                <w:sz w:val="28"/>
                <w:szCs w:val="28"/>
              </w:rPr>
              <w:t>)</w:t>
            </w:r>
          </w:p>
          <w:p w14:paraId="1B777731" w14:textId="611CA236" w:rsidR="00F84E91" w:rsidRPr="003F0BDB" w:rsidRDefault="00F84E91" w:rsidP="00377BB9">
            <w:pPr>
              <w:contextualSpacing/>
              <w:jc w:val="center"/>
              <w:rPr>
                <w:sz w:val="28"/>
                <w:szCs w:val="28"/>
              </w:rPr>
            </w:pPr>
            <w:r>
              <w:rPr>
                <w:sz w:val="28"/>
                <w:szCs w:val="28"/>
              </w:rPr>
              <w:t>на тему: «Защита бизнес-данных предприятия»</w:t>
            </w:r>
          </w:p>
        </w:tc>
      </w:tr>
      <w:tr w:rsidR="00F76795" w:rsidRPr="003757BC" w14:paraId="3A360F6E" w14:textId="77777777" w:rsidTr="00377BB9">
        <w:tc>
          <w:tcPr>
            <w:tcW w:w="9858" w:type="dxa"/>
            <w:gridSpan w:val="21"/>
            <w:vAlign w:val="center"/>
          </w:tcPr>
          <w:p w14:paraId="7B6058A8" w14:textId="14656231" w:rsidR="00F76795" w:rsidRPr="003757BC" w:rsidRDefault="00F76795" w:rsidP="00F84E91">
            <w:pPr>
              <w:contextualSpacing/>
            </w:pPr>
          </w:p>
        </w:tc>
      </w:tr>
      <w:tr w:rsidR="00F76795" w:rsidRPr="003757BC" w14:paraId="1D8EB6CD" w14:textId="77777777" w:rsidTr="00377BB9">
        <w:tc>
          <w:tcPr>
            <w:tcW w:w="9858" w:type="dxa"/>
            <w:gridSpan w:val="21"/>
            <w:vAlign w:val="center"/>
          </w:tcPr>
          <w:p w14:paraId="46FAC61A" w14:textId="77777777" w:rsidR="00F76795" w:rsidRPr="003757BC" w:rsidRDefault="00F76795" w:rsidP="00377BB9">
            <w:pPr>
              <w:contextualSpacing/>
              <w:jc w:val="center"/>
            </w:pPr>
          </w:p>
        </w:tc>
      </w:tr>
      <w:tr w:rsidR="00F76795" w:rsidRPr="002A42EA" w14:paraId="4C2F084E" w14:textId="77777777" w:rsidTr="00377BB9">
        <w:tc>
          <w:tcPr>
            <w:tcW w:w="9858" w:type="dxa"/>
            <w:gridSpan w:val="21"/>
            <w:vAlign w:val="center"/>
          </w:tcPr>
          <w:p w14:paraId="0707AAC5" w14:textId="77777777" w:rsidR="00F76795" w:rsidRPr="002A42EA" w:rsidRDefault="00F76795" w:rsidP="00377BB9">
            <w:pPr>
              <w:contextualSpacing/>
              <w:jc w:val="center"/>
            </w:pPr>
          </w:p>
        </w:tc>
      </w:tr>
      <w:tr w:rsidR="00F76795" w:rsidRPr="00A85FD7" w14:paraId="127257A9" w14:textId="77777777" w:rsidTr="00377BB9">
        <w:tc>
          <w:tcPr>
            <w:tcW w:w="4411" w:type="dxa"/>
            <w:gridSpan w:val="10"/>
            <w:vMerge w:val="restart"/>
            <w:vAlign w:val="center"/>
          </w:tcPr>
          <w:p w14:paraId="435E6FC7" w14:textId="77777777" w:rsidR="00F76795" w:rsidRPr="003423DE" w:rsidRDefault="00F76795" w:rsidP="00377BB9">
            <w:pPr>
              <w:ind w:left="-108" w:right="-108"/>
              <w:contextualSpacing/>
              <w:rPr>
                <w:sz w:val="28"/>
                <w:szCs w:val="28"/>
              </w:rPr>
            </w:pPr>
          </w:p>
        </w:tc>
        <w:tc>
          <w:tcPr>
            <w:tcW w:w="280" w:type="dxa"/>
            <w:vAlign w:val="center"/>
          </w:tcPr>
          <w:p w14:paraId="18F2FE29" w14:textId="77777777" w:rsidR="00F76795" w:rsidRPr="003423DE" w:rsidRDefault="00F76795" w:rsidP="00377BB9">
            <w:pPr>
              <w:ind w:left="-108" w:right="-108"/>
              <w:contextualSpacing/>
              <w:rPr>
                <w:sz w:val="28"/>
                <w:szCs w:val="28"/>
              </w:rPr>
            </w:pPr>
          </w:p>
        </w:tc>
        <w:tc>
          <w:tcPr>
            <w:tcW w:w="279" w:type="dxa"/>
            <w:vAlign w:val="center"/>
          </w:tcPr>
          <w:p w14:paraId="3D0D2EB5" w14:textId="77777777" w:rsidR="00F76795" w:rsidRPr="003423DE" w:rsidRDefault="00F76795" w:rsidP="00377BB9">
            <w:pPr>
              <w:ind w:left="-108" w:right="-108"/>
              <w:contextualSpacing/>
              <w:rPr>
                <w:sz w:val="28"/>
                <w:szCs w:val="28"/>
              </w:rPr>
            </w:pPr>
          </w:p>
        </w:tc>
        <w:tc>
          <w:tcPr>
            <w:tcW w:w="4888" w:type="dxa"/>
            <w:gridSpan w:val="9"/>
            <w:vAlign w:val="center"/>
          </w:tcPr>
          <w:p w14:paraId="3DC597FE" w14:textId="2BB525EB" w:rsidR="00F76795" w:rsidRDefault="00F76795" w:rsidP="00377BB9">
            <w:pPr>
              <w:contextualSpacing/>
              <w:rPr>
                <w:sz w:val="28"/>
                <w:szCs w:val="28"/>
              </w:rPr>
            </w:pPr>
            <w:r w:rsidRPr="00A85FD7">
              <w:rPr>
                <w:sz w:val="28"/>
                <w:szCs w:val="28"/>
              </w:rPr>
              <w:t>Выполнил</w:t>
            </w:r>
            <w:r w:rsidR="00D76CFC">
              <w:rPr>
                <w:sz w:val="28"/>
                <w:szCs w:val="28"/>
              </w:rPr>
              <w:t>и</w:t>
            </w:r>
            <w:r w:rsidRPr="00A85FD7">
              <w:rPr>
                <w:sz w:val="28"/>
                <w:szCs w:val="28"/>
              </w:rPr>
              <w:t xml:space="preserve"> студент</w:t>
            </w:r>
            <w:r w:rsidR="00D76CFC">
              <w:rPr>
                <w:sz w:val="28"/>
                <w:szCs w:val="28"/>
              </w:rPr>
              <w:t>ы</w:t>
            </w:r>
            <w:r w:rsidRPr="00A85FD7">
              <w:rPr>
                <w:sz w:val="28"/>
                <w:szCs w:val="28"/>
              </w:rPr>
              <w:t xml:space="preserve"> </w:t>
            </w:r>
          </w:p>
          <w:p w14:paraId="2AB27570" w14:textId="77777777" w:rsidR="0081295F" w:rsidRDefault="00F76795" w:rsidP="00377BB9">
            <w:pPr>
              <w:contextualSpacing/>
              <w:rPr>
                <w:sz w:val="28"/>
                <w:szCs w:val="28"/>
              </w:rPr>
            </w:pPr>
            <w:r w:rsidRPr="00A85FD7">
              <w:rPr>
                <w:sz w:val="28"/>
                <w:szCs w:val="28"/>
              </w:rPr>
              <w:t xml:space="preserve">гр. </w:t>
            </w:r>
            <w:r>
              <w:rPr>
                <w:sz w:val="28"/>
                <w:szCs w:val="28"/>
              </w:rPr>
              <w:t>С8117-10.05.01ммзи</w:t>
            </w:r>
          </w:p>
          <w:p w14:paraId="3180E9F6" w14:textId="54F48F68" w:rsidR="0081295F" w:rsidRPr="0081295F" w:rsidRDefault="0081295F" w:rsidP="00377BB9">
            <w:pPr>
              <w:contextualSpacing/>
              <w:rPr>
                <w:sz w:val="28"/>
                <w:szCs w:val="28"/>
              </w:rPr>
            </w:pPr>
            <w:r>
              <w:rPr>
                <w:sz w:val="28"/>
                <w:szCs w:val="28"/>
              </w:rPr>
              <w:t xml:space="preserve">________________ </w:t>
            </w:r>
            <w:proofErr w:type="gramStart"/>
            <w:r>
              <w:rPr>
                <w:sz w:val="28"/>
                <w:szCs w:val="28"/>
              </w:rPr>
              <w:t>К.В.</w:t>
            </w:r>
            <w:proofErr w:type="gramEnd"/>
            <w:r>
              <w:rPr>
                <w:sz w:val="28"/>
                <w:szCs w:val="28"/>
              </w:rPr>
              <w:t xml:space="preserve"> Клишин</w:t>
            </w:r>
          </w:p>
          <w:p w14:paraId="6064B4A0" w14:textId="34C4F63E" w:rsidR="0081295F" w:rsidRPr="0081295F" w:rsidRDefault="0081295F" w:rsidP="00377BB9">
            <w:pPr>
              <w:contextualSpacing/>
              <w:rPr>
                <w:sz w:val="28"/>
                <w:szCs w:val="28"/>
              </w:rPr>
            </w:pPr>
            <w:r>
              <w:rPr>
                <w:sz w:val="18"/>
                <w:szCs w:val="18"/>
              </w:rPr>
              <w:t xml:space="preserve">                </w:t>
            </w:r>
            <w:r w:rsidRPr="0081295F">
              <w:rPr>
                <w:sz w:val="18"/>
                <w:szCs w:val="18"/>
              </w:rPr>
              <w:t>(</w:t>
            </w:r>
            <w:r w:rsidRPr="0081295F">
              <w:rPr>
                <w:sz w:val="16"/>
                <w:szCs w:val="16"/>
              </w:rPr>
              <w:t>подпись</w:t>
            </w:r>
            <w:r w:rsidRPr="0081295F">
              <w:rPr>
                <w:sz w:val="18"/>
                <w:szCs w:val="18"/>
              </w:rPr>
              <w:t>)</w:t>
            </w:r>
          </w:p>
        </w:tc>
      </w:tr>
      <w:tr w:rsidR="00F76795" w:rsidRPr="005B50A4" w14:paraId="7B561A97" w14:textId="77777777" w:rsidTr="00377BB9">
        <w:tc>
          <w:tcPr>
            <w:tcW w:w="4411" w:type="dxa"/>
            <w:gridSpan w:val="10"/>
            <w:vMerge/>
            <w:vAlign w:val="center"/>
          </w:tcPr>
          <w:p w14:paraId="4799B9B3" w14:textId="77777777" w:rsidR="00F76795" w:rsidRPr="003423DE" w:rsidRDefault="00F76795" w:rsidP="00F76795">
            <w:pPr>
              <w:ind w:left="-108" w:right="-108"/>
              <w:contextualSpacing/>
              <w:rPr>
                <w:sz w:val="28"/>
                <w:szCs w:val="28"/>
              </w:rPr>
            </w:pPr>
          </w:p>
        </w:tc>
        <w:tc>
          <w:tcPr>
            <w:tcW w:w="280" w:type="dxa"/>
            <w:vAlign w:val="center"/>
          </w:tcPr>
          <w:p w14:paraId="6F75D08E" w14:textId="77777777" w:rsidR="00F76795" w:rsidRPr="003423DE" w:rsidRDefault="00F76795" w:rsidP="00F76795">
            <w:pPr>
              <w:ind w:left="-108" w:right="-108"/>
              <w:contextualSpacing/>
              <w:rPr>
                <w:sz w:val="28"/>
                <w:szCs w:val="28"/>
              </w:rPr>
            </w:pPr>
          </w:p>
        </w:tc>
        <w:tc>
          <w:tcPr>
            <w:tcW w:w="279" w:type="dxa"/>
            <w:vAlign w:val="center"/>
          </w:tcPr>
          <w:p w14:paraId="15CED133" w14:textId="77777777" w:rsidR="00F76795" w:rsidRPr="003423DE" w:rsidRDefault="00F76795" w:rsidP="00F76795">
            <w:pPr>
              <w:ind w:left="-108" w:right="-108"/>
              <w:contextualSpacing/>
              <w:rPr>
                <w:sz w:val="28"/>
                <w:szCs w:val="28"/>
              </w:rPr>
            </w:pPr>
          </w:p>
        </w:tc>
        <w:tc>
          <w:tcPr>
            <w:tcW w:w="2368" w:type="dxa"/>
            <w:gridSpan w:val="6"/>
            <w:tcBorders>
              <w:bottom w:val="single" w:sz="4" w:space="0" w:color="auto"/>
            </w:tcBorders>
            <w:vAlign w:val="center"/>
          </w:tcPr>
          <w:p w14:paraId="3A3C3D83" w14:textId="77777777" w:rsidR="00F76795" w:rsidRPr="003423DE" w:rsidRDefault="00F76795" w:rsidP="00F76795">
            <w:pPr>
              <w:contextualSpacing/>
              <w:rPr>
                <w:sz w:val="28"/>
                <w:szCs w:val="28"/>
              </w:rPr>
            </w:pPr>
          </w:p>
        </w:tc>
        <w:tc>
          <w:tcPr>
            <w:tcW w:w="2520" w:type="dxa"/>
            <w:gridSpan w:val="3"/>
            <w:vAlign w:val="center"/>
          </w:tcPr>
          <w:p w14:paraId="341095F8" w14:textId="1349A3F3" w:rsidR="00F76795" w:rsidRPr="00D76CFC" w:rsidRDefault="00F76795" w:rsidP="00F76795">
            <w:pPr>
              <w:contextualSpacing/>
              <w:rPr>
                <w:color w:val="FF0000"/>
                <w:sz w:val="28"/>
                <w:szCs w:val="28"/>
              </w:rPr>
            </w:pPr>
            <w:proofErr w:type="gramStart"/>
            <w:r w:rsidRPr="00D76CFC">
              <w:rPr>
                <w:sz w:val="28"/>
                <w:szCs w:val="28"/>
              </w:rPr>
              <w:t>Д.С.</w:t>
            </w:r>
            <w:proofErr w:type="gramEnd"/>
            <w:r w:rsidRPr="00D76CFC">
              <w:rPr>
                <w:sz w:val="28"/>
                <w:szCs w:val="28"/>
              </w:rPr>
              <w:t xml:space="preserve"> Левчук       </w:t>
            </w:r>
          </w:p>
        </w:tc>
      </w:tr>
      <w:tr w:rsidR="00F76795" w:rsidRPr="00CA5DB5" w14:paraId="003A3E46" w14:textId="77777777" w:rsidTr="00377BB9">
        <w:tc>
          <w:tcPr>
            <w:tcW w:w="4411" w:type="dxa"/>
            <w:gridSpan w:val="10"/>
            <w:vAlign w:val="center"/>
          </w:tcPr>
          <w:p w14:paraId="31470858" w14:textId="77777777" w:rsidR="00F76795" w:rsidRPr="00CA5DB5" w:rsidRDefault="00F76795" w:rsidP="00F76795">
            <w:pPr>
              <w:ind w:left="-108" w:right="-108"/>
              <w:contextualSpacing/>
              <w:rPr>
                <w:sz w:val="16"/>
                <w:szCs w:val="16"/>
              </w:rPr>
            </w:pPr>
          </w:p>
        </w:tc>
        <w:tc>
          <w:tcPr>
            <w:tcW w:w="280" w:type="dxa"/>
            <w:vAlign w:val="center"/>
          </w:tcPr>
          <w:p w14:paraId="0D17EA9E" w14:textId="77777777" w:rsidR="00F76795" w:rsidRPr="00CA5DB5" w:rsidRDefault="00F76795" w:rsidP="00F76795">
            <w:pPr>
              <w:ind w:left="-108" w:right="-108"/>
              <w:contextualSpacing/>
              <w:rPr>
                <w:sz w:val="16"/>
                <w:szCs w:val="16"/>
              </w:rPr>
            </w:pPr>
          </w:p>
        </w:tc>
        <w:tc>
          <w:tcPr>
            <w:tcW w:w="279" w:type="dxa"/>
            <w:vAlign w:val="center"/>
          </w:tcPr>
          <w:p w14:paraId="69907049" w14:textId="77777777" w:rsidR="00F76795" w:rsidRPr="00CA5DB5" w:rsidRDefault="00F76795" w:rsidP="00F76795">
            <w:pPr>
              <w:ind w:left="-108" w:right="-108"/>
              <w:contextualSpacing/>
              <w:rPr>
                <w:sz w:val="16"/>
                <w:szCs w:val="16"/>
              </w:rPr>
            </w:pPr>
          </w:p>
        </w:tc>
        <w:tc>
          <w:tcPr>
            <w:tcW w:w="2368" w:type="dxa"/>
            <w:gridSpan w:val="6"/>
            <w:tcBorders>
              <w:top w:val="single" w:sz="4" w:space="0" w:color="auto"/>
            </w:tcBorders>
            <w:vAlign w:val="center"/>
          </w:tcPr>
          <w:p w14:paraId="653085E5" w14:textId="77777777" w:rsidR="00F76795" w:rsidRPr="00CA5DB5" w:rsidRDefault="00F76795" w:rsidP="00F76795">
            <w:pPr>
              <w:contextualSpacing/>
              <w:jc w:val="center"/>
              <w:rPr>
                <w:sz w:val="16"/>
                <w:szCs w:val="16"/>
              </w:rPr>
            </w:pPr>
            <w:r w:rsidRPr="00CA5DB5">
              <w:rPr>
                <w:sz w:val="16"/>
                <w:szCs w:val="16"/>
              </w:rPr>
              <w:t>(подпись)</w:t>
            </w:r>
          </w:p>
        </w:tc>
        <w:tc>
          <w:tcPr>
            <w:tcW w:w="2520" w:type="dxa"/>
            <w:gridSpan w:val="3"/>
            <w:vAlign w:val="center"/>
          </w:tcPr>
          <w:p w14:paraId="118D992E" w14:textId="6FA1E732" w:rsidR="00F76795" w:rsidRPr="00CA5DB5" w:rsidRDefault="00F76795" w:rsidP="00F76795">
            <w:pPr>
              <w:contextualSpacing/>
              <w:rPr>
                <w:sz w:val="16"/>
                <w:szCs w:val="16"/>
              </w:rPr>
            </w:pPr>
          </w:p>
        </w:tc>
      </w:tr>
      <w:tr w:rsidR="00F76795" w:rsidRPr="00CA5DB5" w14:paraId="5464C6A2" w14:textId="77777777" w:rsidTr="00377BB9">
        <w:tc>
          <w:tcPr>
            <w:tcW w:w="9858" w:type="dxa"/>
            <w:gridSpan w:val="21"/>
            <w:vAlign w:val="center"/>
          </w:tcPr>
          <w:p w14:paraId="5573BE9F" w14:textId="77777777" w:rsidR="00F76795" w:rsidRPr="00CA5DB5" w:rsidRDefault="00F76795" w:rsidP="00F76795">
            <w:pPr>
              <w:contextualSpacing/>
              <w:rPr>
                <w:sz w:val="28"/>
                <w:szCs w:val="28"/>
              </w:rPr>
            </w:pPr>
          </w:p>
        </w:tc>
      </w:tr>
      <w:tr w:rsidR="00F76795" w:rsidRPr="009F7F63" w14:paraId="2DE0878E" w14:textId="77777777" w:rsidTr="00377BB9">
        <w:tc>
          <w:tcPr>
            <w:tcW w:w="4411" w:type="dxa"/>
            <w:gridSpan w:val="10"/>
            <w:vAlign w:val="center"/>
          </w:tcPr>
          <w:p w14:paraId="39251A28" w14:textId="77777777" w:rsidR="00F76795" w:rsidRPr="003423DE" w:rsidRDefault="00F76795" w:rsidP="00F76795">
            <w:pPr>
              <w:ind w:left="-108" w:right="-108"/>
              <w:contextualSpacing/>
              <w:rPr>
                <w:sz w:val="28"/>
                <w:szCs w:val="28"/>
              </w:rPr>
            </w:pPr>
            <w:r w:rsidRPr="003423DE">
              <w:rPr>
                <w:sz w:val="28"/>
                <w:szCs w:val="28"/>
              </w:rPr>
              <w:t>Отчет защищен с оценкой</w:t>
            </w:r>
          </w:p>
        </w:tc>
        <w:tc>
          <w:tcPr>
            <w:tcW w:w="280" w:type="dxa"/>
            <w:vAlign w:val="center"/>
          </w:tcPr>
          <w:p w14:paraId="5F693A2F" w14:textId="77777777" w:rsidR="00F76795" w:rsidRPr="003423DE" w:rsidRDefault="00F76795" w:rsidP="00F76795">
            <w:pPr>
              <w:ind w:left="-108" w:right="-108"/>
              <w:contextualSpacing/>
              <w:rPr>
                <w:sz w:val="28"/>
                <w:szCs w:val="28"/>
              </w:rPr>
            </w:pPr>
          </w:p>
        </w:tc>
        <w:tc>
          <w:tcPr>
            <w:tcW w:w="279" w:type="dxa"/>
            <w:vAlign w:val="center"/>
          </w:tcPr>
          <w:p w14:paraId="62EA0C1E" w14:textId="77777777" w:rsidR="00F76795" w:rsidRPr="003423DE" w:rsidRDefault="00F76795" w:rsidP="00F76795">
            <w:pPr>
              <w:ind w:left="-108" w:right="-108"/>
              <w:contextualSpacing/>
              <w:rPr>
                <w:sz w:val="28"/>
                <w:szCs w:val="28"/>
              </w:rPr>
            </w:pPr>
          </w:p>
        </w:tc>
        <w:tc>
          <w:tcPr>
            <w:tcW w:w="3076" w:type="dxa"/>
            <w:gridSpan w:val="7"/>
            <w:vAlign w:val="center"/>
          </w:tcPr>
          <w:p w14:paraId="47DFBC15" w14:textId="77777777" w:rsidR="00F76795" w:rsidRPr="003423DE" w:rsidRDefault="00F76795" w:rsidP="00F76795">
            <w:pPr>
              <w:contextualSpacing/>
              <w:rPr>
                <w:sz w:val="28"/>
                <w:szCs w:val="28"/>
              </w:rPr>
            </w:pPr>
            <w:r w:rsidRPr="003423DE">
              <w:rPr>
                <w:sz w:val="28"/>
                <w:szCs w:val="28"/>
              </w:rPr>
              <w:t>Руководитель практики</w:t>
            </w:r>
          </w:p>
        </w:tc>
        <w:tc>
          <w:tcPr>
            <w:tcW w:w="1812" w:type="dxa"/>
            <w:gridSpan w:val="2"/>
            <w:vAlign w:val="center"/>
          </w:tcPr>
          <w:p w14:paraId="6D3F3BA8" w14:textId="77777777" w:rsidR="00F76795" w:rsidRPr="009F7F63" w:rsidRDefault="00F76795" w:rsidP="00F76795">
            <w:pPr>
              <w:contextualSpacing/>
              <w:jc w:val="center"/>
              <w:rPr>
                <w:sz w:val="26"/>
                <w:szCs w:val="26"/>
              </w:rPr>
            </w:pPr>
          </w:p>
        </w:tc>
      </w:tr>
      <w:tr w:rsidR="00F76795" w:rsidRPr="003423DE" w14:paraId="2E315DBF" w14:textId="77777777" w:rsidTr="00377BB9">
        <w:tc>
          <w:tcPr>
            <w:tcW w:w="4411" w:type="dxa"/>
            <w:gridSpan w:val="10"/>
            <w:vAlign w:val="center"/>
          </w:tcPr>
          <w:p w14:paraId="19BD1F3E" w14:textId="77777777" w:rsidR="00F76795" w:rsidRPr="003423DE" w:rsidRDefault="00F76795" w:rsidP="00F76795">
            <w:pPr>
              <w:ind w:left="-108" w:right="-108"/>
              <w:contextualSpacing/>
              <w:rPr>
                <w:sz w:val="28"/>
                <w:szCs w:val="28"/>
              </w:rPr>
            </w:pPr>
          </w:p>
        </w:tc>
        <w:tc>
          <w:tcPr>
            <w:tcW w:w="280" w:type="dxa"/>
            <w:vAlign w:val="center"/>
          </w:tcPr>
          <w:p w14:paraId="07643A09" w14:textId="77777777" w:rsidR="00F76795" w:rsidRPr="003423DE" w:rsidRDefault="00F76795" w:rsidP="00F76795">
            <w:pPr>
              <w:ind w:left="-108" w:right="-108"/>
              <w:contextualSpacing/>
              <w:rPr>
                <w:sz w:val="28"/>
                <w:szCs w:val="28"/>
              </w:rPr>
            </w:pPr>
          </w:p>
        </w:tc>
        <w:tc>
          <w:tcPr>
            <w:tcW w:w="279" w:type="dxa"/>
            <w:vAlign w:val="center"/>
          </w:tcPr>
          <w:p w14:paraId="2B131AB3" w14:textId="77777777" w:rsidR="00F76795" w:rsidRPr="003423DE" w:rsidRDefault="00F76795" w:rsidP="00F76795">
            <w:pPr>
              <w:ind w:left="-108" w:right="-108"/>
              <w:contextualSpacing/>
              <w:rPr>
                <w:sz w:val="28"/>
                <w:szCs w:val="28"/>
              </w:rPr>
            </w:pPr>
          </w:p>
        </w:tc>
        <w:tc>
          <w:tcPr>
            <w:tcW w:w="4888" w:type="dxa"/>
            <w:gridSpan w:val="9"/>
            <w:vAlign w:val="center"/>
          </w:tcPr>
          <w:p w14:paraId="16F41E0C" w14:textId="28C4048E" w:rsidR="00F76795" w:rsidRPr="003423DE" w:rsidRDefault="00E76ED6" w:rsidP="00F76795">
            <w:pPr>
              <w:contextualSpacing/>
              <w:rPr>
                <w:sz w:val="28"/>
                <w:szCs w:val="28"/>
              </w:rPr>
            </w:pPr>
            <w:r w:rsidRPr="00E76ED6">
              <w:rPr>
                <w:sz w:val="28"/>
                <w:szCs w:val="28"/>
              </w:rPr>
              <w:t>Заведующий лабораторией кафедры информационной безопасности ДВФУ</w:t>
            </w:r>
          </w:p>
        </w:tc>
      </w:tr>
      <w:tr w:rsidR="00F76795" w:rsidRPr="00A85FD7" w14:paraId="56ABDAD3" w14:textId="77777777" w:rsidTr="00377BB9">
        <w:tc>
          <w:tcPr>
            <w:tcW w:w="1548" w:type="dxa"/>
            <w:gridSpan w:val="4"/>
            <w:tcBorders>
              <w:top w:val="single" w:sz="4" w:space="0" w:color="auto"/>
              <w:bottom w:val="single" w:sz="4" w:space="0" w:color="auto"/>
            </w:tcBorders>
            <w:vAlign w:val="center"/>
          </w:tcPr>
          <w:p w14:paraId="36E62262" w14:textId="77777777" w:rsidR="00F76795" w:rsidRPr="003423DE" w:rsidRDefault="00F76795" w:rsidP="00F76795">
            <w:pPr>
              <w:ind w:left="-108" w:right="-108"/>
              <w:contextualSpacing/>
              <w:rPr>
                <w:sz w:val="28"/>
                <w:szCs w:val="28"/>
              </w:rPr>
            </w:pPr>
          </w:p>
        </w:tc>
        <w:tc>
          <w:tcPr>
            <w:tcW w:w="236" w:type="dxa"/>
            <w:tcBorders>
              <w:top w:val="single" w:sz="4" w:space="0" w:color="auto"/>
            </w:tcBorders>
            <w:vAlign w:val="center"/>
          </w:tcPr>
          <w:p w14:paraId="35C1D3B5" w14:textId="77777777" w:rsidR="00F76795" w:rsidRPr="003423DE" w:rsidRDefault="00F76795" w:rsidP="00F76795">
            <w:pPr>
              <w:ind w:left="-108" w:right="-108"/>
              <w:contextualSpacing/>
              <w:rPr>
                <w:sz w:val="28"/>
                <w:szCs w:val="28"/>
              </w:rPr>
            </w:pPr>
          </w:p>
        </w:tc>
        <w:tc>
          <w:tcPr>
            <w:tcW w:w="2627" w:type="dxa"/>
            <w:gridSpan w:val="5"/>
            <w:tcBorders>
              <w:top w:val="single" w:sz="4" w:space="0" w:color="auto"/>
              <w:bottom w:val="single" w:sz="4" w:space="0" w:color="auto"/>
            </w:tcBorders>
            <w:vAlign w:val="center"/>
          </w:tcPr>
          <w:p w14:paraId="67E392E1" w14:textId="5C95A248" w:rsidR="00F76795" w:rsidRPr="003423DE" w:rsidRDefault="00E76ED6" w:rsidP="00F76795">
            <w:pPr>
              <w:ind w:left="-108" w:right="-108"/>
              <w:contextualSpacing/>
              <w:jc w:val="center"/>
              <w:rPr>
                <w:sz w:val="28"/>
                <w:szCs w:val="28"/>
              </w:rPr>
            </w:pPr>
            <w:proofErr w:type="gramStart"/>
            <w:r>
              <w:rPr>
                <w:sz w:val="28"/>
                <w:szCs w:val="28"/>
              </w:rPr>
              <w:t>С.С.</w:t>
            </w:r>
            <w:proofErr w:type="gramEnd"/>
            <w:r>
              <w:rPr>
                <w:sz w:val="28"/>
                <w:szCs w:val="28"/>
              </w:rPr>
              <w:t xml:space="preserve"> Зотов</w:t>
            </w:r>
          </w:p>
        </w:tc>
        <w:tc>
          <w:tcPr>
            <w:tcW w:w="280" w:type="dxa"/>
            <w:vAlign w:val="center"/>
          </w:tcPr>
          <w:p w14:paraId="2086B08F" w14:textId="77777777" w:rsidR="00F76795" w:rsidRPr="003423DE" w:rsidRDefault="00F76795" w:rsidP="00F76795">
            <w:pPr>
              <w:ind w:left="-108" w:right="-108"/>
              <w:contextualSpacing/>
              <w:rPr>
                <w:sz w:val="28"/>
                <w:szCs w:val="28"/>
              </w:rPr>
            </w:pPr>
          </w:p>
        </w:tc>
        <w:tc>
          <w:tcPr>
            <w:tcW w:w="279" w:type="dxa"/>
            <w:vAlign w:val="center"/>
          </w:tcPr>
          <w:p w14:paraId="6A302A39" w14:textId="77777777" w:rsidR="00F76795" w:rsidRPr="003423DE" w:rsidRDefault="00F76795" w:rsidP="00F76795">
            <w:pPr>
              <w:ind w:left="-108" w:right="-108"/>
              <w:contextualSpacing/>
              <w:rPr>
                <w:sz w:val="28"/>
                <w:szCs w:val="28"/>
              </w:rPr>
            </w:pPr>
          </w:p>
        </w:tc>
        <w:tc>
          <w:tcPr>
            <w:tcW w:w="2084" w:type="dxa"/>
            <w:gridSpan w:val="5"/>
            <w:tcBorders>
              <w:bottom w:val="single" w:sz="4" w:space="0" w:color="auto"/>
            </w:tcBorders>
            <w:vAlign w:val="center"/>
          </w:tcPr>
          <w:p w14:paraId="54D0C976" w14:textId="77777777" w:rsidR="00F76795" w:rsidRPr="003423DE" w:rsidRDefault="00F76795" w:rsidP="00F76795">
            <w:pPr>
              <w:contextualSpacing/>
              <w:rPr>
                <w:sz w:val="28"/>
                <w:szCs w:val="28"/>
              </w:rPr>
            </w:pPr>
          </w:p>
        </w:tc>
        <w:tc>
          <w:tcPr>
            <w:tcW w:w="284" w:type="dxa"/>
            <w:vAlign w:val="center"/>
          </w:tcPr>
          <w:p w14:paraId="68CD9E43" w14:textId="77777777" w:rsidR="00F76795" w:rsidRPr="00A85FD7" w:rsidRDefault="00F76795" w:rsidP="00F76795">
            <w:pPr>
              <w:contextualSpacing/>
              <w:rPr>
                <w:sz w:val="28"/>
                <w:szCs w:val="28"/>
              </w:rPr>
            </w:pPr>
          </w:p>
        </w:tc>
        <w:tc>
          <w:tcPr>
            <w:tcW w:w="2520" w:type="dxa"/>
            <w:gridSpan w:val="3"/>
            <w:tcBorders>
              <w:bottom w:val="single" w:sz="4" w:space="0" w:color="auto"/>
            </w:tcBorders>
            <w:vAlign w:val="center"/>
          </w:tcPr>
          <w:p w14:paraId="333D6DD9" w14:textId="4B8A00F6" w:rsidR="00F76795" w:rsidRPr="00A85FD7" w:rsidRDefault="00E76ED6" w:rsidP="00F76795">
            <w:pPr>
              <w:ind w:left="-108"/>
              <w:contextualSpacing/>
              <w:jc w:val="center"/>
              <w:rPr>
                <w:sz w:val="28"/>
                <w:szCs w:val="28"/>
              </w:rPr>
            </w:pPr>
            <w:proofErr w:type="gramStart"/>
            <w:r>
              <w:rPr>
                <w:sz w:val="28"/>
                <w:szCs w:val="28"/>
              </w:rPr>
              <w:t>С.С.</w:t>
            </w:r>
            <w:proofErr w:type="gramEnd"/>
            <w:r>
              <w:rPr>
                <w:sz w:val="28"/>
                <w:szCs w:val="28"/>
              </w:rPr>
              <w:t xml:space="preserve"> Зотов</w:t>
            </w:r>
          </w:p>
        </w:tc>
      </w:tr>
      <w:tr w:rsidR="00F76795" w:rsidRPr="00CA5DB5" w14:paraId="5EFCC07F" w14:textId="77777777" w:rsidTr="00377BB9">
        <w:trPr>
          <w:trHeight w:val="193"/>
        </w:trPr>
        <w:tc>
          <w:tcPr>
            <w:tcW w:w="1548" w:type="dxa"/>
            <w:gridSpan w:val="4"/>
            <w:tcBorders>
              <w:top w:val="single" w:sz="4" w:space="0" w:color="auto"/>
            </w:tcBorders>
            <w:vAlign w:val="center"/>
          </w:tcPr>
          <w:p w14:paraId="19F6A4F3" w14:textId="77777777" w:rsidR="00F76795" w:rsidRPr="00CA5DB5" w:rsidRDefault="00F76795" w:rsidP="00F76795">
            <w:pPr>
              <w:contextualSpacing/>
              <w:jc w:val="center"/>
              <w:rPr>
                <w:sz w:val="16"/>
                <w:szCs w:val="16"/>
              </w:rPr>
            </w:pPr>
            <w:r w:rsidRPr="00CA5DB5">
              <w:rPr>
                <w:sz w:val="16"/>
                <w:szCs w:val="16"/>
              </w:rPr>
              <w:t>(подпись)</w:t>
            </w:r>
          </w:p>
        </w:tc>
        <w:tc>
          <w:tcPr>
            <w:tcW w:w="236" w:type="dxa"/>
            <w:vAlign w:val="center"/>
          </w:tcPr>
          <w:p w14:paraId="2622BF04" w14:textId="77777777" w:rsidR="00F76795" w:rsidRPr="00CA5DB5" w:rsidRDefault="00F76795" w:rsidP="00F76795">
            <w:pPr>
              <w:contextualSpacing/>
              <w:jc w:val="center"/>
              <w:rPr>
                <w:sz w:val="16"/>
                <w:szCs w:val="16"/>
              </w:rPr>
            </w:pPr>
          </w:p>
        </w:tc>
        <w:tc>
          <w:tcPr>
            <w:tcW w:w="2627" w:type="dxa"/>
            <w:gridSpan w:val="5"/>
            <w:vAlign w:val="center"/>
          </w:tcPr>
          <w:p w14:paraId="1E06D3E6" w14:textId="77777777" w:rsidR="00F76795" w:rsidRPr="00CA5DB5" w:rsidRDefault="00F76795" w:rsidP="00F76795">
            <w:pPr>
              <w:contextualSpacing/>
              <w:jc w:val="center"/>
              <w:rPr>
                <w:sz w:val="16"/>
                <w:szCs w:val="16"/>
              </w:rPr>
            </w:pPr>
            <w:r w:rsidRPr="00CA5DB5">
              <w:rPr>
                <w:sz w:val="16"/>
                <w:szCs w:val="16"/>
              </w:rPr>
              <w:t>(И.О. Фамилия)</w:t>
            </w:r>
          </w:p>
        </w:tc>
        <w:tc>
          <w:tcPr>
            <w:tcW w:w="280" w:type="dxa"/>
            <w:vAlign w:val="center"/>
          </w:tcPr>
          <w:p w14:paraId="06FBD10F" w14:textId="77777777" w:rsidR="00F76795" w:rsidRPr="00CA5DB5" w:rsidRDefault="00F76795" w:rsidP="00F76795">
            <w:pPr>
              <w:ind w:left="-108" w:right="-108"/>
              <w:contextualSpacing/>
              <w:rPr>
                <w:sz w:val="16"/>
                <w:szCs w:val="16"/>
              </w:rPr>
            </w:pPr>
          </w:p>
        </w:tc>
        <w:tc>
          <w:tcPr>
            <w:tcW w:w="279" w:type="dxa"/>
            <w:vAlign w:val="center"/>
          </w:tcPr>
          <w:p w14:paraId="058FF043" w14:textId="77777777" w:rsidR="00F76795" w:rsidRPr="00CA5DB5" w:rsidRDefault="00F76795" w:rsidP="00F76795">
            <w:pPr>
              <w:ind w:left="-108" w:right="-108"/>
              <w:contextualSpacing/>
              <w:rPr>
                <w:sz w:val="16"/>
                <w:szCs w:val="16"/>
              </w:rPr>
            </w:pPr>
          </w:p>
        </w:tc>
        <w:tc>
          <w:tcPr>
            <w:tcW w:w="2084" w:type="dxa"/>
            <w:gridSpan w:val="5"/>
            <w:tcBorders>
              <w:top w:val="single" w:sz="4" w:space="0" w:color="auto"/>
            </w:tcBorders>
            <w:vAlign w:val="center"/>
          </w:tcPr>
          <w:p w14:paraId="7E00FC93" w14:textId="77777777" w:rsidR="00F76795" w:rsidRPr="00CA5DB5" w:rsidRDefault="00F76795" w:rsidP="00F76795">
            <w:pPr>
              <w:contextualSpacing/>
              <w:jc w:val="center"/>
              <w:rPr>
                <w:sz w:val="16"/>
                <w:szCs w:val="16"/>
              </w:rPr>
            </w:pPr>
            <w:r w:rsidRPr="00CA5DB5">
              <w:rPr>
                <w:sz w:val="16"/>
                <w:szCs w:val="16"/>
              </w:rPr>
              <w:t>(подпись)</w:t>
            </w:r>
          </w:p>
        </w:tc>
        <w:tc>
          <w:tcPr>
            <w:tcW w:w="284" w:type="dxa"/>
            <w:vAlign w:val="center"/>
          </w:tcPr>
          <w:p w14:paraId="06E68320" w14:textId="77777777" w:rsidR="00F76795" w:rsidRPr="00CA5DB5" w:rsidRDefault="00F76795" w:rsidP="00F76795">
            <w:pPr>
              <w:contextualSpacing/>
              <w:jc w:val="center"/>
              <w:rPr>
                <w:sz w:val="16"/>
                <w:szCs w:val="16"/>
              </w:rPr>
            </w:pPr>
          </w:p>
        </w:tc>
        <w:tc>
          <w:tcPr>
            <w:tcW w:w="2520" w:type="dxa"/>
            <w:gridSpan w:val="3"/>
            <w:vAlign w:val="center"/>
          </w:tcPr>
          <w:p w14:paraId="54410F82" w14:textId="77777777" w:rsidR="00F76795" w:rsidRPr="00CA5DB5" w:rsidRDefault="00F76795" w:rsidP="00F76795">
            <w:pPr>
              <w:contextualSpacing/>
              <w:jc w:val="center"/>
              <w:rPr>
                <w:sz w:val="16"/>
                <w:szCs w:val="16"/>
              </w:rPr>
            </w:pPr>
            <w:r w:rsidRPr="00CA5DB5">
              <w:rPr>
                <w:sz w:val="16"/>
                <w:szCs w:val="16"/>
              </w:rPr>
              <w:t>(И.О. Фамилия)</w:t>
            </w:r>
          </w:p>
        </w:tc>
      </w:tr>
      <w:tr w:rsidR="00F76795" w:rsidRPr="00CA5DB5" w14:paraId="6F1970F5" w14:textId="77777777" w:rsidTr="00377BB9">
        <w:tc>
          <w:tcPr>
            <w:tcW w:w="250" w:type="dxa"/>
            <w:vAlign w:val="center"/>
          </w:tcPr>
          <w:p w14:paraId="2171B2E9" w14:textId="77777777" w:rsidR="00F76795" w:rsidRPr="00CA5DB5" w:rsidRDefault="00F76795" w:rsidP="00F76795">
            <w:pPr>
              <w:ind w:left="-108" w:right="-108"/>
              <w:contextualSpacing/>
              <w:jc w:val="right"/>
              <w:rPr>
                <w:sz w:val="28"/>
                <w:szCs w:val="28"/>
              </w:rPr>
            </w:pPr>
            <w:r w:rsidRPr="00CA5DB5">
              <w:rPr>
                <w:sz w:val="28"/>
                <w:szCs w:val="28"/>
              </w:rPr>
              <w:t>«</w:t>
            </w:r>
          </w:p>
        </w:tc>
        <w:tc>
          <w:tcPr>
            <w:tcW w:w="567" w:type="dxa"/>
            <w:tcBorders>
              <w:bottom w:val="single" w:sz="4" w:space="0" w:color="auto"/>
            </w:tcBorders>
            <w:vAlign w:val="center"/>
          </w:tcPr>
          <w:p w14:paraId="21E96844" w14:textId="12D7B717" w:rsidR="00F76795" w:rsidRPr="00CA5DB5" w:rsidRDefault="00E76ED6" w:rsidP="00F76795">
            <w:pPr>
              <w:ind w:left="-108" w:right="-108"/>
              <w:contextualSpacing/>
              <w:jc w:val="center"/>
              <w:rPr>
                <w:sz w:val="28"/>
                <w:szCs w:val="28"/>
              </w:rPr>
            </w:pPr>
            <w:r>
              <w:rPr>
                <w:sz w:val="28"/>
                <w:szCs w:val="28"/>
              </w:rPr>
              <w:t>22</w:t>
            </w:r>
          </w:p>
        </w:tc>
        <w:tc>
          <w:tcPr>
            <w:tcW w:w="284" w:type="dxa"/>
            <w:vAlign w:val="center"/>
          </w:tcPr>
          <w:p w14:paraId="1251C775" w14:textId="77777777" w:rsidR="00F76795" w:rsidRPr="00CA5DB5" w:rsidRDefault="00F76795" w:rsidP="00F76795">
            <w:pPr>
              <w:ind w:left="-108" w:right="-108"/>
              <w:contextualSpacing/>
              <w:rPr>
                <w:sz w:val="28"/>
                <w:szCs w:val="28"/>
              </w:rPr>
            </w:pPr>
            <w:r w:rsidRPr="00CA5DB5">
              <w:rPr>
                <w:sz w:val="28"/>
                <w:szCs w:val="28"/>
              </w:rPr>
              <w:t>»</w:t>
            </w:r>
          </w:p>
        </w:tc>
        <w:tc>
          <w:tcPr>
            <w:tcW w:w="2427" w:type="dxa"/>
            <w:gridSpan w:val="6"/>
            <w:tcBorders>
              <w:bottom w:val="single" w:sz="4" w:space="0" w:color="auto"/>
            </w:tcBorders>
            <w:vAlign w:val="center"/>
          </w:tcPr>
          <w:p w14:paraId="665D834E" w14:textId="309586CB" w:rsidR="00F76795" w:rsidRPr="00CA5DB5" w:rsidRDefault="00E76ED6" w:rsidP="00F76795">
            <w:pPr>
              <w:ind w:left="-108" w:right="-108"/>
              <w:contextualSpacing/>
              <w:jc w:val="center"/>
              <w:rPr>
                <w:sz w:val="28"/>
                <w:szCs w:val="28"/>
              </w:rPr>
            </w:pPr>
            <w:r>
              <w:rPr>
                <w:sz w:val="28"/>
                <w:szCs w:val="28"/>
              </w:rPr>
              <w:t>февраля</w:t>
            </w:r>
          </w:p>
        </w:tc>
        <w:tc>
          <w:tcPr>
            <w:tcW w:w="883" w:type="dxa"/>
            <w:vAlign w:val="center"/>
          </w:tcPr>
          <w:p w14:paraId="2C834332" w14:textId="6DFFB8BA" w:rsidR="00F76795" w:rsidRPr="00CA5DB5" w:rsidRDefault="00F76795" w:rsidP="00F76795">
            <w:pPr>
              <w:ind w:left="-108" w:right="-108"/>
              <w:contextualSpacing/>
              <w:rPr>
                <w:sz w:val="28"/>
                <w:szCs w:val="28"/>
              </w:rPr>
            </w:pPr>
            <w:r w:rsidRPr="00CA5DB5">
              <w:rPr>
                <w:sz w:val="28"/>
                <w:szCs w:val="28"/>
              </w:rPr>
              <w:t>20</w:t>
            </w:r>
            <w:r>
              <w:rPr>
                <w:sz w:val="28"/>
                <w:szCs w:val="28"/>
              </w:rPr>
              <w:t>21</w:t>
            </w:r>
            <w:r w:rsidRPr="00CA5DB5">
              <w:rPr>
                <w:sz w:val="28"/>
                <w:szCs w:val="28"/>
              </w:rPr>
              <w:t xml:space="preserve"> г.</w:t>
            </w:r>
          </w:p>
        </w:tc>
        <w:tc>
          <w:tcPr>
            <w:tcW w:w="280" w:type="dxa"/>
            <w:vAlign w:val="center"/>
          </w:tcPr>
          <w:p w14:paraId="42B5924E" w14:textId="77777777" w:rsidR="00F76795" w:rsidRPr="00CA5DB5" w:rsidRDefault="00F76795" w:rsidP="00F76795">
            <w:pPr>
              <w:ind w:left="-108" w:right="-108"/>
              <w:contextualSpacing/>
              <w:rPr>
                <w:sz w:val="28"/>
                <w:szCs w:val="28"/>
              </w:rPr>
            </w:pPr>
          </w:p>
        </w:tc>
        <w:tc>
          <w:tcPr>
            <w:tcW w:w="279" w:type="dxa"/>
            <w:vAlign w:val="center"/>
          </w:tcPr>
          <w:p w14:paraId="4ABA9C91" w14:textId="77777777" w:rsidR="00F76795" w:rsidRPr="00CA5DB5" w:rsidRDefault="00F76795" w:rsidP="00F76795">
            <w:pPr>
              <w:ind w:left="-108" w:right="-108"/>
              <w:contextualSpacing/>
              <w:rPr>
                <w:sz w:val="28"/>
                <w:szCs w:val="28"/>
              </w:rPr>
            </w:pPr>
          </w:p>
        </w:tc>
        <w:tc>
          <w:tcPr>
            <w:tcW w:w="4888" w:type="dxa"/>
            <w:gridSpan w:val="9"/>
            <w:vAlign w:val="center"/>
          </w:tcPr>
          <w:p w14:paraId="74154588" w14:textId="77777777" w:rsidR="00F76795" w:rsidRPr="00CA5DB5" w:rsidRDefault="00F76795" w:rsidP="00F76795">
            <w:pPr>
              <w:contextualSpacing/>
              <w:rPr>
                <w:sz w:val="28"/>
                <w:szCs w:val="28"/>
              </w:rPr>
            </w:pPr>
          </w:p>
        </w:tc>
      </w:tr>
      <w:tr w:rsidR="00F76795" w:rsidRPr="00CA5DB5" w14:paraId="6EC67BB5" w14:textId="77777777" w:rsidTr="00377BB9">
        <w:tc>
          <w:tcPr>
            <w:tcW w:w="9858" w:type="dxa"/>
            <w:gridSpan w:val="21"/>
            <w:vAlign w:val="center"/>
          </w:tcPr>
          <w:p w14:paraId="3E0F5F44" w14:textId="77777777" w:rsidR="00F76795" w:rsidRPr="00CA5DB5" w:rsidRDefault="00F76795" w:rsidP="00F76795">
            <w:pPr>
              <w:contextualSpacing/>
              <w:rPr>
                <w:sz w:val="28"/>
                <w:szCs w:val="28"/>
              </w:rPr>
            </w:pPr>
          </w:p>
        </w:tc>
      </w:tr>
      <w:tr w:rsidR="00F76795" w:rsidRPr="003423DE" w14:paraId="3024260F" w14:textId="77777777" w:rsidTr="00377BB9">
        <w:tc>
          <w:tcPr>
            <w:tcW w:w="2518" w:type="dxa"/>
            <w:gridSpan w:val="8"/>
            <w:vAlign w:val="center"/>
          </w:tcPr>
          <w:p w14:paraId="4F84BDF2" w14:textId="77777777" w:rsidR="00F76795" w:rsidRPr="003423DE" w:rsidRDefault="00F76795" w:rsidP="00F76795">
            <w:pPr>
              <w:ind w:left="-108" w:right="-108"/>
              <w:contextualSpacing/>
              <w:rPr>
                <w:sz w:val="28"/>
                <w:szCs w:val="28"/>
              </w:rPr>
            </w:pPr>
            <w:r w:rsidRPr="003423DE">
              <w:rPr>
                <w:sz w:val="28"/>
                <w:szCs w:val="28"/>
              </w:rPr>
              <w:t>Регистрационный №</w:t>
            </w:r>
          </w:p>
        </w:tc>
        <w:tc>
          <w:tcPr>
            <w:tcW w:w="1893" w:type="dxa"/>
            <w:gridSpan w:val="2"/>
            <w:tcBorders>
              <w:bottom w:val="single" w:sz="4" w:space="0" w:color="auto"/>
            </w:tcBorders>
            <w:vAlign w:val="center"/>
          </w:tcPr>
          <w:p w14:paraId="3277DC09" w14:textId="77777777" w:rsidR="00F76795" w:rsidRPr="003423DE" w:rsidRDefault="00F76795" w:rsidP="00F76795">
            <w:pPr>
              <w:ind w:left="-108" w:right="-108"/>
              <w:contextualSpacing/>
              <w:rPr>
                <w:sz w:val="28"/>
                <w:szCs w:val="28"/>
              </w:rPr>
            </w:pPr>
          </w:p>
        </w:tc>
        <w:tc>
          <w:tcPr>
            <w:tcW w:w="280" w:type="dxa"/>
            <w:vAlign w:val="center"/>
          </w:tcPr>
          <w:p w14:paraId="3B41070F" w14:textId="77777777" w:rsidR="00F76795" w:rsidRPr="003423DE" w:rsidRDefault="00F76795" w:rsidP="00F76795">
            <w:pPr>
              <w:ind w:left="-108" w:right="-108"/>
              <w:contextualSpacing/>
              <w:rPr>
                <w:sz w:val="28"/>
                <w:szCs w:val="28"/>
              </w:rPr>
            </w:pPr>
          </w:p>
        </w:tc>
        <w:tc>
          <w:tcPr>
            <w:tcW w:w="279" w:type="dxa"/>
            <w:vAlign w:val="center"/>
          </w:tcPr>
          <w:p w14:paraId="48B8905B" w14:textId="77777777" w:rsidR="00F76795" w:rsidRPr="003423DE" w:rsidRDefault="00F76795" w:rsidP="00F76795">
            <w:pPr>
              <w:ind w:left="-108" w:right="-108"/>
              <w:contextualSpacing/>
              <w:rPr>
                <w:sz w:val="28"/>
                <w:szCs w:val="28"/>
              </w:rPr>
            </w:pPr>
          </w:p>
        </w:tc>
        <w:tc>
          <w:tcPr>
            <w:tcW w:w="4888" w:type="dxa"/>
            <w:gridSpan w:val="9"/>
            <w:vAlign w:val="center"/>
          </w:tcPr>
          <w:p w14:paraId="6B86DEF4" w14:textId="77777777" w:rsidR="00F76795" w:rsidRPr="003423DE" w:rsidRDefault="00F76795" w:rsidP="00F76795">
            <w:pPr>
              <w:contextualSpacing/>
              <w:rPr>
                <w:sz w:val="28"/>
                <w:szCs w:val="28"/>
              </w:rPr>
            </w:pPr>
            <w:r w:rsidRPr="003423DE">
              <w:rPr>
                <w:sz w:val="28"/>
                <w:szCs w:val="28"/>
              </w:rPr>
              <w:t>Практика пройдена в срок</w:t>
            </w:r>
          </w:p>
        </w:tc>
      </w:tr>
      <w:tr w:rsidR="00F76795" w:rsidRPr="003423DE" w14:paraId="5688ADFF" w14:textId="77777777" w:rsidTr="00377BB9">
        <w:tc>
          <w:tcPr>
            <w:tcW w:w="250" w:type="dxa"/>
            <w:vAlign w:val="center"/>
          </w:tcPr>
          <w:p w14:paraId="75D4EB2E" w14:textId="77777777" w:rsidR="00F76795" w:rsidRPr="003423DE" w:rsidRDefault="00F76795" w:rsidP="00F76795">
            <w:pPr>
              <w:ind w:left="-108" w:right="-108"/>
              <w:contextualSpacing/>
              <w:jc w:val="right"/>
              <w:rPr>
                <w:sz w:val="28"/>
                <w:szCs w:val="28"/>
              </w:rPr>
            </w:pPr>
            <w:r w:rsidRPr="003423DE">
              <w:rPr>
                <w:sz w:val="28"/>
                <w:szCs w:val="28"/>
              </w:rPr>
              <w:t>«</w:t>
            </w:r>
          </w:p>
        </w:tc>
        <w:tc>
          <w:tcPr>
            <w:tcW w:w="567" w:type="dxa"/>
            <w:tcBorders>
              <w:bottom w:val="single" w:sz="4" w:space="0" w:color="auto"/>
            </w:tcBorders>
            <w:vAlign w:val="center"/>
          </w:tcPr>
          <w:p w14:paraId="044F4CD5" w14:textId="47B7281C" w:rsidR="00F76795" w:rsidRPr="003423DE" w:rsidRDefault="00E76ED6" w:rsidP="00F76795">
            <w:pPr>
              <w:ind w:left="-108" w:right="-108"/>
              <w:contextualSpacing/>
              <w:jc w:val="center"/>
              <w:rPr>
                <w:sz w:val="28"/>
                <w:szCs w:val="28"/>
              </w:rPr>
            </w:pPr>
            <w:r>
              <w:rPr>
                <w:sz w:val="28"/>
                <w:szCs w:val="28"/>
              </w:rPr>
              <w:t>26</w:t>
            </w:r>
          </w:p>
        </w:tc>
        <w:tc>
          <w:tcPr>
            <w:tcW w:w="284" w:type="dxa"/>
            <w:vAlign w:val="center"/>
          </w:tcPr>
          <w:p w14:paraId="71434A70" w14:textId="77777777" w:rsidR="00F76795" w:rsidRPr="003423DE" w:rsidRDefault="00F76795" w:rsidP="00F76795">
            <w:pPr>
              <w:ind w:left="-108" w:right="-108"/>
              <w:contextualSpacing/>
              <w:rPr>
                <w:sz w:val="28"/>
                <w:szCs w:val="28"/>
              </w:rPr>
            </w:pPr>
            <w:r w:rsidRPr="003423DE">
              <w:rPr>
                <w:sz w:val="28"/>
                <w:szCs w:val="28"/>
              </w:rPr>
              <w:t>»</w:t>
            </w:r>
          </w:p>
        </w:tc>
        <w:tc>
          <w:tcPr>
            <w:tcW w:w="2427" w:type="dxa"/>
            <w:gridSpan w:val="6"/>
            <w:tcBorders>
              <w:bottom w:val="single" w:sz="4" w:space="0" w:color="auto"/>
            </w:tcBorders>
            <w:vAlign w:val="center"/>
          </w:tcPr>
          <w:p w14:paraId="3D8B9A55" w14:textId="7F2A7A26" w:rsidR="00F76795" w:rsidRPr="003423DE" w:rsidRDefault="00E76ED6" w:rsidP="00F76795">
            <w:pPr>
              <w:ind w:left="-108" w:right="-108"/>
              <w:contextualSpacing/>
              <w:jc w:val="center"/>
              <w:rPr>
                <w:sz w:val="28"/>
                <w:szCs w:val="28"/>
              </w:rPr>
            </w:pPr>
            <w:r>
              <w:rPr>
                <w:sz w:val="28"/>
                <w:szCs w:val="28"/>
              </w:rPr>
              <w:t>июня</w:t>
            </w:r>
          </w:p>
        </w:tc>
        <w:tc>
          <w:tcPr>
            <w:tcW w:w="883" w:type="dxa"/>
            <w:vAlign w:val="center"/>
          </w:tcPr>
          <w:p w14:paraId="2FAC7B3B" w14:textId="0301EFE8" w:rsidR="00F76795" w:rsidRPr="003423DE" w:rsidRDefault="00F76795" w:rsidP="00F76795">
            <w:pPr>
              <w:ind w:left="-108" w:right="-108"/>
              <w:contextualSpacing/>
              <w:rPr>
                <w:sz w:val="28"/>
                <w:szCs w:val="28"/>
              </w:rPr>
            </w:pPr>
            <w:r>
              <w:rPr>
                <w:sz w:val="28"/>
                <w:szCs w:val="28"/>
              </w:rPr>
              <w:t>2021</w:t>
            </w:r>
            <w:r w:rsidRPr="003423DE">
              <w:rPr>
                <w:sz w:val="28"/>
                <w:szCs w:val="28"/>
              </w:rPr>
              <w:t xml:space="preserve"> г.</w:t>
            </w:r>
          </w:p>
        </w:tc>
        <w:tc>
          <w:tcPr>
            <w:tcW w:w="280" w:type="dxa"/>
            <w:vAlign w:val="center"/>
          </w:tcPr>
          <w:p w14:paraId="070063CC" w14:textId="77777777" w:rsidR="00F76795" w:rsidRPr="003423DE" w:rsidRDefault="00F76795" w:rsidP="00F76795">
            <w:pPr>
              <w:ind w:left="-108" w:right="-108"/>
              <w:contextualSpacing/>
              <w:rPr>
                <w:sz w:val="28"/>
                <w:szCs w:val="28"/>
              </w:rPr>
            </w:pPr>
          </w:p>
        </w:tc>
        <w:tc>
          <w:tcPr>
            <w:tcW w:w="279" w:type="dxa"/>
            <w:vAlign w:val="center"/>
          </w:tcPr>
          <w:p w14:paraId="35014906" w14:textId="77777777" w:rsidR="00F76795" w:rsidRPr="003423DE" w:rsidRDefault="00F76795" w:rsidP="00F76795">
            <w:pPr>
              <w:ind w:left="-108" w:right="-108"/>
              <w:contextualSpacing/>
              <w:rPr>
                <w:sz w:val="28"/>
                <w:szCs w:val="28"/>
              </w:rPr>
            </w:pPr>
          </w:p>
        </w:tc>
        <w:tc>
          <w:tcPr>
            <w:tcW w:w="525" w:type="dxa"/>
            <w:vAlign w:val="center"/>
          </w:tcPr>
          <w:p w14:paraId="0D5B42B3" w14:textId="77777777" w:rsidR="00F76795" w:rsidRPr="003423DE" w:rsidRDefault="00F76795" w:rsidP="00F76795">
            <w:pPr>
              <w:ind w:left="-150" w:firstLine="150"/>
              <w:contextualSpacing/>
              <w:rPr>
                <w:sz w:val="28"/>
                <w:szCs w:val="28"/>
              </w:rPr>
            </w:pPr>
            <w:r w:rsidRPr="003423DE">
              <w:rPr>
                <w:sz w:val="28"/>
                <w:szCs w:val="28"/>
              </w:rPr>
              <w:t>с</w:t>
            </w:r>
          </w:p>
        </w:tc>
        <w:tc>
          <w:tcPr>
            <w:tcW w:w="283" w:type="dxa"/>
            <w:vAlign w:val="center"/>
          </w:tcPr>
          <w:p w14:paraId="011A8680" w14:textId="77777777" w:rsidR="00F76795" w:rsidRPr="003423DE" w:rsidRDefault="00F76795" w:rsidP="00F76795">
            <w:pPr>
              <w:ind w:left="-150" w:firstLine="150"/>
              <w:contextualSpacing/>
              <w:rPr>
                <w:sz w:val="28"/>
                <w:szCs w:val="28"/>
              </w:rPr>
            </w:pPr>
            <w:r w:rsidRPr="003423DE">
              <w:rPr>
                <w:sz w:val="28"/>
                <w:szCs w:val="28"/>
              </w:rPr>
              <w:t>«</w:t>
            </w:r>
          </w:p>
        </w:tc>
        <w:tc>
          <w:tcPr>
            <w:tcW w:w="567" w:type="dxa"/>
            <w:tcBorders>
              <w:bottom w:val="single" w:sz="4" w:space="0" w:color="auto"/>
            </w:tcBorders>
            <w:vAlign w:val="center"/>
          </w:tcPr>
          <w:p w14:paraId="71A69C30" w14:textId="2FFBE76D" w:rsidR="00F76795" w:rsidRPr="005311D6" w:rsidRDefault="003F0BDB" w:rsidP="00F76795">
            <w:pPr>
              <w:contextualSpacing/>
              <w:rPr>
                <w:sz w:val="28"/>
                <w:szCs w:val="28"/>
              </w:rPr>
            </w:pPr>
            <w:r>
              <w:rPr>
                <w:sz w:val="28"/>
                <w:szCs w:val="28"/>
              </w:rPr>
              <w:t>22</w:t>
            </w:r>
          </w:p>
        </w:tc>
        <w:tc>
          <w:tcPr>
            <w:tcW w:w="284" w:type="dxa"/>
            <w:vAlign w:val="center"/>
          </w:tcPr>
          <w:p w14:paraId="1FC2C66A" w14:textId="77777777" w:rsidR="00F76795" w:rsidRPr="005311D6" w:rsidRDefault="00F76795" w:rsidP="00F76795">
            <w:pPr>
              <w:ind w:left="-108"/>
              <w:contextualSpacing/>
              <w:rPr>
                <w:sz w:val="28"/>
                <w:szCs w:val="28"/>
              </w:rPr>
            </w:pPr>
            <w:r w:rsidRPr="005311D6">
              <w:rPr>
                <w:sz w:val="28"/>
                <w:szCs w:val="28"/>
              </w:rPr>
              <w:t>»</w:t>
            </w:r>
          </w:p>
        </w:tc>
        <w:tc>
          <w:tcPr>
            <w:tcW w:w="2126" w:type="dxa"/>
            <w:gridSpan w:val="4"/>
            <w:tcBorders>
              <w:bottom w:val="single" w:sz="4" w:space="0" w:color="auto"/>
            </w:tcBorders>
            <w:vAlign w:val="center"/>
          </w:tcPr>
          <w:p w14:paraId="0E42A1F5" w14:textId="38F321D5" w:rsidR="00F76795" w:rsidRPr="005311D6" w:rsidRDefault="003F0BDB" w:rsidP="003F0BDB">
            <w:pPr>
              <w:contextualSpacing/>
              <w:jc w:val="center"/>
              <w:rPr>
                <w:sz w:val="28"/>
                <w:szCs w:val="28"/>
              </w:rPr>
            </w:pPr>
            <w:r>
              <w:rPr>
                <w:sz w:val="28"/>
                <w:szCs w:val="28"/>
              </w:rPr>
              <w:t>февраля</w:t>
            </w:r>
          </w:p>
        </w:tc>
        <w:tc>
          <w:tcPr>
            <w:tcW w:w="1103" w:type="dxa"/>
            <w:vAlign w:val="center"/>
          </w:tcPr>
          <w:p w14:paraId="2D4BF87D" w14:textId="7F0BA8A0" w:rsidR="00F76795" w:rsidRPr="003423DE" w:rsidRDefault="00F76795" w:rsidP="00F76795">
            <w:pPr>
              <w:contextualSpacing/>
              <w:rPr>
                <w:sz w:val="28"/>
                <w:szCs w:val="28"/>
              </w:rPr>
            </w:pPr>
            <w:r>
              <w:rPr>
                <w:sz w:val="28"/>
                <w:szCs w:val="28"/>
              </w:rPr>
              <w:t>2020</w:t>
            </w:r>
            <w:r w:rsidRPr="003423DE">
              <w:rPr>
                <w:sz w:val="28"/>
                <w:szCs w:val="28"/>
              </w:rPr>
              <w:t xml:space="preserve"> г.</w:t>
            </w:r>
          </w:p>
        </w:tc>
      </w:tr>
      <w:tr w:rsidR="00F76795" w:rsidRPr="003423DE" w14:paraId="708BFAB9" w14:textId="77777777" w:rsidTr="00377BB9">
        <w:tc>
          <w:tcPr>
            <w:tcW w:w="4411" w:type="dxa"/>
            <w:gridSpan w:val="10"/>
            <w:vAlign w:val="center"/>
          </w:tcPr>
          <w:p w14:paraId="548800A1" w14:textId="77777777" w:rsidR="00F76795" w:rsidRPr="003423DE" w:rsidRDefault="00F76795" w:rsidP="00F76795">
            <w:pPr>
              <w:ind w:left="-108" w:right="-108"/>
              <w:contextualSpacing/>
              <w:rPr>
                <w:sz w:val="28"/>
                <w:szCs w:val="28"/>
              </w:rPr>
            </w:pPr>
          </w:p>
        </w:tc>
        <w:tc>
          <w:tcPr>
            <w:tcW w:w="280" w:type="dxa"/>
            <w:vAlign w:val="center"/>
          </w:tcPr>
          <w:p w14:paraId="008CF709" w14:textId="77777777" w:rsidR="00F76795" w:rsidRPr="003423DE" w:rsidRDefault="00F76795" w:rsidP="00F76795">
            <w:pPr>
              <w:ind w:left="-108" w:right="-108"/>
              <w:contextualSpacing/>
              <w:rPr>
                <w:sz w:val="28"/>
                <w:szCs w:val="28"/>
              </w:rPr>
            </w:pPr>
          </w:p>
        </w:tc>
        <w:tc>
          <w:tcPr>
            <w:tcW w:w="279" w:type="dxa"/>
            <w:vAlign w:val="center"/>
          </w:tcPr>
          <w:p w14:paraId="3AEDBFE1" w14:textId="77777777" w:rsidR="00F76795" w:rsidRPr="003423DE" w:rsidRDefault="00F76795" w:rsidP="00F76795">
            <w:pPr>
              <w:ind w:left="-108" w:right="-108"/>
              <w:contextualSpacing/>
              <w:rPr>
                <w:sz w:val="28"/>
                <w:szCs w:val="28"/>
              </w:rPr>
            </w:pPr>
          </w:p>
        </w:tc>
        <w:tc>
          <w:tcPr>
            <w:tcW w:w="525" w:type="dxa"/>
            <w:vAlign w:val="center"/>
          </w:tcPr>
          <w:p w14:paraId="4DE6E9A3" w14:textId="77777777" w:rsidR="00F76795" w:rsidRPr="003423DE" w:rsidRDefault="00F76795" w:rsidP="00F76795">
            <w:pPr>
              <w:ind w:left="-150" w:firstLine="150"/>
              <w:contextualSpacing/>
              <w:rPr>
                <w:sz w:val="28"/>
                <w:szCs w:val="28"/>
              </w:rPr>
            </w:pPr>
            <w:r w:rsidRPr="003423DE">
              <w:rPr>
                <w:sz w:val="28"/>
                <w:szCs w:val="28"/>
              </w:rPr>
              <w:t>по</w:t>
            </w:r>
          </w:p>
        </w:tc>
        <w:tc>
          <w:tcPr>
            <w:tcW w:w="283" w:type="dxa"/>
            <w:vAlign w:val="center"/>
          </w:tcPr>
          <w:p w14:paraId="2E9E01C9" w14:textId="77777777" w:rsidR="00F76795" w:rsidRPr="003423DE" w:rsidRDefault="00F76795" w:rsidP="00F76795">
            <w:pPr>
              <w:ind w:left="-150" w:firstLine="150"/>
              <w:contextualSpacing/>
              <w:rPr>
                <w:sz w:val="28"/>
                <w:szCs w:val="28"/>
              </w:rPr>
            </w:pPr>
            <w:r w:rsidRPr="003423DE">
              <w:rPr>
                <w:sz w:val="28"/>
                <w:szCs w:val="28"/>
              </w:rPr>
              <w:t>«</w:t>
            </w:r>
          </w:p>
        </w:tc>
        <w:tc>
          <w:tcPr>
            <w:tcW w:w="567" w:type="dxa"/>
            <w:tcBorders>
              <w:bottom w:val="single" w:sz="4" w:space="0" w:color="auto"/>
            </w:tcBorders>
            <w:vAlign w:val="center"/>
          </w:tcPr>
          <w:p w14:paraId="7EB74140" w14:textId="483BD569" w:rsidR="00F76795" w:rsidRPr="005311D6" w:rsidRDefault="003F0BDB" w:rsidP="00F76795">
            <w:pPr>
              <w:contextualSpacing/>
              <w:jc w:val="center"/>
              <w:rPr>
                <w:sz w:val="28"/>
                <w:szCs w:val="28"/>
              </w:rPr>
            </w:pPr>
            <w:r>
              <w:rPr>
                <w:sz w:val="28"/>
                <w:szCs w:val="28"/>
              </w:rPr>
              <w:t>2</w:t>
            </w:r>
            <w:r w:rsidR="00F76795">
              <w:rPr>
                <w:sz w:val="28"/>
                <w:szCs w:val="28"/>
              </w:rPr>
              <w:t>6</w:t>
            </w:r>
          </w:p>
        </w:tc>
        <w:tc>
          <w:tcPr>
            <w:tcW w:w="284" w:type="dxa"/>
            <w:vAlign w:val="center"/>
          </w:tcPr>
          <w:p w14:paraId="574F2E28" w14:textId="77777777" w:rsidR="00F76795" w:rsidRPr="005311D6" w:rsidRDefault="00F76795" w:rsidP="00F76795">
            <w:pPr>
              <w:ind w:left="-108"/>
              <w:contextualSpacing/>
              <w:rPr>
                <w:sz w:val="28"/>
                <w:szCs w:val="28"/>
              </w:rPr>
            </w:pPr>
            <w:r w:rsidRPr="005311D6">
              <w:rPr>
                <w:sz w:val="28"/>
                <w:szCs w:val="28"/>
              </w:rPr>
              <w:t>»</w:t>
            </w:r>
          </w:p>
        </w:tc>
        <w:tc>
          <w:tcPr>
            <w:tcW w:w="2126" w:type="dxa"/>
            <w:gridSpan w:val="4"/>
            <w:tcBorders>
              <w:bottom w:val="single" w:sz="4" w:space="0" w:color="auto"/>
            </w:tcBorders>
            <w:vAlign w:val="center"/>
          </w:tcPr>
          <w:p w14:paraId="13AAA2C1" w14:textId="5CDF6291" w:rsidR="00F76795" w:rsidRPr="005311D6" w:rsidRDefault="003F0BDB" w:rsidP="00F76795">
            <w:pPr>
              <w:contextualSpacing/>
              <w:jc w:val="center"/>
              <w:rPr>
                <w:sz w:val="28"/>
                <w:szCs w:val="28"/>
              </w:rPr>
            </w:pPr>
            <w:r>
              <w:rPr>
                <w:sz w:val="28"/>
                <w:szCs w:val="28"/>
              </w:rPr>
              <w:t>июня</w:t>
            </w:r>
          </w:p>
        </w:tc>
        <w:tc>
          <w:tcPr>
            <w:tcW w:w="1103" w:type="dxa"/>
            <w:vAlign w:val="center"/>
          </w:tcPr>
          <w:p w14:paraId="14328103" w14:textId="288DF9C8" w:rsidR="00F76795" w:rsidRPr="003423DE" w:rsidRDefault="00F76795" w:rsidP="00F76795">
            <w:pPr>
              <w:contextualSpacing/>
              <w:rPr>
                <w:sz w:val="28"/>
                <w:szCs w:val="28"/>
              </w:rPr>
            </w:pPr>
            <w:r>
              <w:rPr>
                <w:sz w:val="28"/>
                <w:szCs w:val="28"/>
              </w:rPr>
              <w:t>2021</w:t>
            </w:r>
            <w:r w:rsidRPr="003423DE">
              <w:rPr>
                <w:sz w:val="28"/>
                <w:szCs w:val="28"/>
              </w:rPr>
              <w:t xml:space="preserve"> г.</w:t>
            </w:r>
          </w:p>
        </w:tc>
      </w:tr>
      <w:tr w:rsidR="00F76795" w:rsidRPr="003423DE" w14:paraId="32CC8260" w14:textId="77777777" w:rsidTr="00377BB9">
        <w:tc>
          <w:tcPr>
            <w:tcW w:w="1951" w:type="dxa"/>
            <w:gridSpan w:val="6"/>
            <w:tcBorders>
              <w:bottom w:val="single" w:sz="4" w:space="0" w:color="auto"/>
            </w:tcBorders>
            <w:vAlign w:val="center"/>
          </w:tcPr>
          <w:p w14:paraId="451E729C" w14:textId="77777777" w:rsidR="00F76795" w:rsidRPr="003423DE" w:rsidRDefault="00F76795" w:rsidP="00F76795">
            <w:pPr>
              <w:ind w:left="-108" w:right="-108"/>
              <w:contextualSpacing/>
              <w:rPr>
                <w:sz w:val="28"/>
                <w:szCs w:val="28"/>
              </w:rPr>
            </w:pPr>
          </w:p>
        </w:tc>
        <w:tc>
          <w:tcPr>
            <w:tcW w:w="284" w:type="dxa"/>
            <w:vAlign w:val="center"/>
          </w:tcPr>
          <w:p w14:paraId="3C1F97A0" w14:textId="77777777" w:rsidR="00F76795" w:rsidRPr="003423DE" w:rsidRDefault="00F76795" w:rsidP="00F76795">
            <w:pPr>
              <w:ind w:left="-108" w:right="-108"/>
              <w:contextualSpacing/>
              <w:rPr>
                <w:sz w:val="28"/>
                <w:szCs w:val="28"/>
              </w:rPr>
            </w:pPr>
          </w:p>
        </w:tc>
        <w:tc>
          <w:tcPr>
            <w:tcW w:w="2176" w:type="dxa"/>
            <w:gridSpan w:val="3"/>
            <w:tcBorders>
              <w:bottom w:val="single" w:sz="4" w:space="0" w:color="auto"/>
            </w:tcBorders>
            <w:vAlign w:val="center"/>
          </w:tcPr>
          <w:p w14:paraId="23089D82" w14:textId="77777777" w:rsidR="00F76795" w:rsidRPr="003423DE" w:rsidRDefault="00F76795" w:rsidP="00F76795">
            <w:pPr>
              <w:ind w:left="-108" w:right="-108"/>
              <w:contextualSpacing/>
              <w:jc w:val="center"/>
              <w:rPr>
                <w:sz w:val="28"/>
                <w:szCs w:val="28"/>
              </w:rPr>
            </w:pPr>
            <w:r>
              <w:rPr>
                <w:sz w:val="28"/>
                <w:szCs w:val="28"/>
              </w:rPr>
              <w:t>Е.В. Третьяк</w:t>
            </w:r>
          </w:p>
        </w:tc>
        <w:tc>
          <w:tcPr>
            <w:tcW w:w="280" w:type="dxa"/>
            <w:vAlign w:val="center"/>
          </w:tcPr>
          <w:p w14:paraId="1C8F498A" w14:textId="77777777" w:rsidR="00F76795" w:rsidRPr="003423DE" w:rsidRDefault="00F76795" w:rsidP="00F76795">
            <w:pPr>
              <w:ind w:left="-108" w:right="-108"/>
              <w:contextualSpacing/>
              <w:rPr>
                <w:sz w:val="28"/>
                <w:szCs w:val="28"/>
              </w:rPr>
            </w:pPr>
          </w:p>
        </w:tc>
        <w:tc>
          <w:tcPr>
            <w:tcW w:w="279" w:type="dxa"/>
            <w:vAlign w:val="center"/>
          </w:tcPr>
          <w:p w14:paraId="4004E749" w14:textId="77777777" w:rsidR="00F76795" w:rsidRPr="003423DE" w:rsidRDefault="00F76795" w:rsidP="00F76795">
            <w:pPr>
              <w:ind w:left="-108" w:right="-108"/>
              <w:contextualSpacing/>
              <w:rPr>
                <w:sz w:val="28"/>
                <w:szCs w:val="28"/>
              </w:rPr>
            </w:pPr>
          </w:p>
        </w:tc>
        <w:tc>
          <w:tcPr>
            <w:tcW w:w="4888" w:type="dxa"/>
            <w:gridSpan w:val="9"/>
            <w:vMerge w:val="restart"/>
            <w:vAlign w:val="center"/>
          </w:tcPr>
          <w:p w14:paraId="17299F2F" w14:textId="77777777" w:rsidR="00F76795" w:rsidRPr="003423DE" w:rsidRDefault="00F76795" w:rsidP="00F76795">
            <w:pPr>
              <w:contextualSpacing/>
              <w:rPr>
                <w:sz w:val="28"/>
                <w:szCs w:val="28"/>
              </w:rPr>
            </w:pPr>
            <w:r w:rsidRPr="003423DE">
              <w:rPr>
                <w:sz w:val="28"/>
                <w:szCs w:val="28"/>
              </w:rPr>
              <w:t>на предприятии</w:t>
            </w:r>
          </w:p>
        </w:tc>
      </w:tr>
      <w:tr w:rsidR="00F76795" w:rsidRPr="00CA5DB5" w14:paraId="35DDBF21" w14:textId="77777777" w:rsidTr="00377BB9">
        <w:tc>
          <w:tcPr>
            <w:tcW w:w="1951" w:type="dxa"/>
            <w:gridSpan w:val="6"/>
            <w:tcBorders>
              <w:top w:val="single" w:sz="4" w:space="0" w:color="auto"/>
            </w:tcBorders>
            <w:vAlign w:val="center"/>
          </w:tcPr>
          <w:p w14:paraId="6AB26E78" w14:textId="77777777" w:rsidR="00F76795" w:rsidRPr="00CA5DB5" w:rsidRDefault="00F76795" w:rsidP="00F76795">
            <w:pPr>
              <w:contextualSpacing/>
              <w:jc w:val="center"/>
              <w:rPr>
                <w:sz w:val="16"/>
                <w:szCs w:val="16"/>
              </w:rPr>
            </w:pPr>
            <w:r w:rsidRPr="00CA5DB5">
              <w:rPr>
                <w:sz w:val="16"/>
                <w:szCs w:val="16"/>
              </w:rPr>
              <w:t>(подпись)</w:t>
            </w:r>
          </w:p>
        </w:tc>
        <w:tc>
          <w:tcPr>
            <w:tcW w:w="284" w:type="dxa"/>
            <w:vAlign w:val="center"/>
          </w:tcPr>
          <w:p w14:paraId="5A44EA60" w14:textId="77777777" w:rsidR="00F76795" w:rsidRPr="00CA5DB5" w:rsidRDefault="00F76795" w:rsidP="00F76795">
            <w:pPr>
              <w:contextualSpacing/>
              <w:jc w:val="center"/>
              <w:rPr>
                <w:sz w:val="16"/>
                <w:szCs w:val="16"/>
              </w:rPr>
            </w:pPr>
          </w:p>
        </w:tc>
        <w:tc>
          <w:tcPr>
            <w:tcW w:w="2176" w:type="dxa"/>
            <w:gridSpan w:val="3"/>
            <w:vAlign w:val="center"/>
          </w:tcPr>
          <w:p w14:paraId="20E05D96" w14:textId="77777777" w:rsidR="00F76795" w:rsidRPr="00CA5DB5" w:rsidRDefault="00F76795" w:rsidP="00F76795">
            <w:pPr>
              <w:contextualSpacing/>
              <w:jc w:val="center"/>
              <w:rPr>
                <w:sz w:val="16"/>
                <w:szCs w:val="16"/>
              </w:rPr>
            </w:pPr>
            <w:r w:rsidRPr="00CA5DB5">
              <w:rPr>
                <w:sz w:val="16"/>
                <w:szCs w:val="16"/>
              </w:rPr>
              <w:t>(И.О. Фамилия)</w:t>
            </w:r>
          </w:p>
        </w:tc>
        <w:tc>
          <w:tcPr>
            <w:tcW w:w="280" w:type="dxa"/>
            <w:vAlign w:val="center"/>
          </w:tcPr>
          <w:p w14:paraId="5A730EDE" w14:textId="77777777" w:rsidR="00F76795" w:rsidRPr="00CA5DB5" w:rsidRDefault="00F76795" w:rsidP="00F76795">
            <w:pPr>
              <w:ind w:left="-108" w:right="-108"/>
              <w:contextualSpacing/>
              <w:rPr>
                <w:sz w:val="16"/>
                <w:szCs w:val="16"/>
              </w:rPr>
            </w:pPr>
          </w:p>
        </w:tc>
        <w:tc>
          <w:tcPr>
            <w:tcW w:w="279" w:type="dxa"/>
            <w:vAlign w:val="center"/>
          </w:tcPr>
          <w:p w14:paraId="0B0E5084" w14:textId="77777777" w:rsidR="00F76795" w:rsidRPr="00CA5DB5" w:rsidRDefault="00F76795" w:rsidP="00F76795">
            <w:pPr>
              <w:ind w:left="-108" w:right="-108"/>
              <w:contextualSpacing/>
              <w:rPr>
                <w:sz w:val="16"/>
                <w:szCs w:val="16"/>
              </w:rPr>
            </w:pPr>
          </w:p>
        </w:tc>
        <w:tc>
          <w:tcPr>
            <w:tcW w:w="4888" w:type="dxa"/>
            <w:gridSpan w:val="9"/>
            <w:vMerge/>
            <w:vAlign w:val="center"/>
          </w:tcPr>
          <w:p w14:paraId="3F3380B7" w14:textId="77777777" w:rsidR="00F76795" w:rsidRPr="00CA5DB5" w:rsidRDefault="00F76795" w:rsidP="00F76795">
            <w:pPr>
              <w:contextualSpacing/>
              <w:jc w:val="center"/>
              <w:rPr>
                <w:sz w:val="16"/>
                <w:szCs w:val="16"/>
              </w:rPr>
            </w:pPr>
          </w:p>
        </w:tc>
      </w:tr>
      <w:tr w:rsidR="00F76795" w:rsidRPr="00EC0AD5" w14:paraId="10B3AFE7" w14:textId="77777777" w:rsidTr="00377BB9">
        <w:tc>
          <w:tcPr>
            <w:tcW w:w="4411" w:type="dxa"/>
            <w:gridSpan w:val="10"/>
            <w:vAlign w:val="center"/>
          </w:tcPr>
          <w:p w14:paraId="16FA15E1" w14:textId="77777777" w:rsidR="00F76795" w:rsidRPr="00CA5DB5" w:rsidRDefault="00F76795" w:rsidP="00F76795">
            <w:pPr>
              <w:ind w:left="-108" w:right="-108"/>
              <w:contextualSpacing/>
              <w:rPr>
                <w:sz w:val="28"/>
                <w:szCs w:val="28"/>
              </w:rPr>
            </w:pPr>
          </w:p>
        </w:tc>
        <w:tc>
          <w:tcPr>
            <w:tcW w:w="280" w:type="dxa"/>
            <w:vAlign w:val="center"/>
          </w:tcPr>
          <w:p w14:paraId="132617C2" w14:textId="77777777" w:rsidR="00F76795" w:rsidRPr="00CA5DB5" w:rsidRDefault="00F76795" w:rsidP="00F76795">
            <w:pPr>
              <w:ind w:left="-108" w:right="-108"/>
              <w:contextualSpacing/>
              <w:rPr>
                <w:sz w:val="28"/>
                <w:szCs w:val="28"/>
              </w:rPr>
            </w:pPr>
          </w:p>
        </w:tc>
        <w:tc>
          <w:tcPr>
            <w:tcW w:w="279" w:type="dxa"/>
            <w:vAlign w:val="center"/>
          </w:tcPr>
          <w:p w14:paraId="376A17BD" w14:textId="77777777" w:rsidR="00F76795" w:rsidRPr="00CA5DB5" w:rsidRDefault="00F76795" w:rsidP="00F76795">
            <w:pPr>
              <w:ind w:left="-108" w:right="-108"/>
              <w:contextualSpacing/>
              <w:rPr>
                <w:sz w:val="28"/>
                <w:szCs w:val="28"/>
              </w:rPr>
            </w:pPr>
          </w:p>
        </w:tc>
        <w:tc>
          <w:tcPr>
            <w:tcW w:w="4888" w:type="dxa"/>
            <w:gridSpan w:val="9"/>
            <w:tcBorders>
              <w:bottom w:val="single" w:sz="4" w:space="0" w:color="auto"/>
            </w:tcBorders>
            <w:vAlign w:val="center"/>
          </w:tcPr>
          <w:p w14:paraId="7C1D7237" w14:textId="47A823F1" w:rsidR="00F76795" w:rsidRPr="00EC0AD5" w:rsidRDefault="00E76ED6" w:rsidP="00F76795">
            <w:pPr>
              <w:contextualSpacing/>
              <w:jc w:val="center"/>
              <w:rPr>
                <w:sz w:val="28"/>
                <w:szCs w:val="28"/>
              </w:rPr>
            </w:pPr>
            <w:r>
              <w:rPr>
                <w:sz w:val="28"/>
                <w:szCs w:val="28"/>
              </w:rPr>
              <w:t>ФГАОУ ВО «Дальневосточный</w:t>
            </w:r>
          </w:p>
        </w:tc>
      </w:tr>
      <w:tr w:rsidR="00F76795" w:rsidRPr="00EC0AD5" w14:paraId="3089C69E" w14:textId="77777777" w:rsidTr="00377BB9">
        <w:tc>
          <w:tcPr>
            <w:tcW w:w="4411" w:type="dxa"/>
            <w:gridSpan w:val="10"/>
            <w:vAlign w:val="center"/>
          </w:tcPr>
          <w:p w14:paraId="586FF793" w14:textId="77777777" w:rsidR="00F76795" w:rsidRPr="00CA5DB5" w:rsidRDefault="00F76795" w:rsidP="00F76795">
            <w:pPr>
              <w:ind w:left="-108" w:right="-108"/>
              <w:contextualSpacing/>
              <w:rPr>
                <w:sz w:val="28"/>
                <w:szCs w:val="28"/>
              </w:rPr>
            </w:pPr>
          </w:p>
        </w:tc>
        <w:tc>
          <w:tcPr>
            <w:tcW w:w="280" w:type="dxa"/>
            <w:vAlign w:val="center"/>
          </w:tcPr>
          <w:p w14:paraId="5A79A741" w14:textId="77777777" w:rsidR="00F76795" w:rsidRPr="00CA5DB5" w:rsidRDefault="00F76795" w:rsidP="00F76795">
            <w:pPr>
              <w:ind w:left="-108" w:right="-108"/>
              <w:contextualSpacing/>
              <w:rPr>
                <w:sz w:val="28"/>
                <w:szCs w:val="28"/>
              </w:rPr>
            </w:pPr>
          </w:p>
        </w:tc>
        <w:tc>
          <w:tcPr>
            <w:tcW w:w="279" w:type="dxa"/>
            <w:vAlign w:val="center"/>
          </w:tcPr>
          <w:p w14:paraId="08125530" w14:textId="77777777" w:rsidR="00F76795" w:rsidRPr="00CA5DB5" w:rsidRDefault="00F76795" w:rsidP="00F76795">
            <w:pPr>
              <w:ind w:left="-108" w:right="-108"/>
              <w:contextualSpacing/>
              <w:rPr>
                <w:sz w:val="28"/>
                <w:szCs w:val="28"/>
              </w:rPr>
            </w:pPr>
          </w:p>
        </w:tc>
        <w:tc>
          <w:tcPr>
            <w:tcW w:w="4888" w:type="dxa"/>
            <w:gridSpan w:val="9"/>
            <w:tcBorders>
              <w:bottom w:val="single" w:sz="4" w:space="0" w:color="auto"/>
            </w:tcBorders>
            <w:vAlign w:val="center"/>
          </w:tcPr>
          <w:p w14:paraId="425ACD7B" w14:textId="40407ACE" w:rsidR="00F76795" w:rsidRPr="00EC0AD5" w:rsidRDefault="00E76ED6" w:rsidP="00F76795">
            <w:pPr>
              <w:contextualSpacing/>
              <w:jc w:val="center"/>
              <w:rPr>
                <w:sz w:val="28"/>
                <w:szCs w:val="28"/>
              </w:rPr>
            </w:pPr>
            <w:r>
              <w:rPr>
                <w:sz w:val="28"/>
                <w:szCs w:val="28"/>
              </w:rPr>
              <w:t>Федеральный Университет»</w:t>
            </w:r>
          </w:p>
        </w:tc>
      </w:tr>
      <w:tr w:rsidR="00F76795" w:rsidRPr="00CA5DB5" w14:paraId="41404BB3" w14:textId="77777777" w:rsidTr="00377BB9">
        <w:tc>
          <w:tcPr>
            <w:tcW w:w="4411" w:type="dxa"/>
            <w:gridSpan w:val="10"/>
            <w:vAlign w:val="center"/>
          </w:tcPr>
          <w:p w14:paraId="30957A8F" w14:textId="77777777" w:rsidR="00F76795" w:rsidRPr="00CA5DB5" w:rsidRDefault="00F76795" w:rsidP="00F76795">
            <w:pPr>
              <w:ind w:left="-108" w:right="-108"/>
              <w:contextualSpacing/>
              <w:rPr>
                <w:sz w:val="28"/>
                <w:szCs w:val="28"/>
              </w:rPr>
            </w:pPr>
          </w:p>
        </w:tc>
        <w:tc>
          <w:tcPr>
            <w:tcW w:w="280" w:type="dxa"/>
            <w:vAlign w:val="center"/>
          </w:tcPr>
          <w:p w14:paraId="718B8DA6" w14:textId="77777777" w:rsidR="00F76795" w:rsidRPr="00CA5DB5" w:rsidRDefault="00F76795" w:rsidP="00F76795">
            <w:pPr>
              <w:ind w:left="-108" w:right="-108"/>
              <w:contextualSpacing/>
              <w:rPr>
                <w:sz w:val="28"/>
                <w:szCs w:val="28"/>
              </w:rPr>
            </w:pPr>
          </w:p>
        </w:tc>
        <w:tc>
          <w:tcPr>
            <w:tcW w:w="279" w:type="dxa"/>
            <w:vAlign w:val="center"/>
          </w:tcPr>
          <w:p w14:paraId="11C60102" w14:textId="77777777" w:rsidR="00F76795" w:rsidRPr="00CA5DB5" w:rsidRDefault="00F76795" w:rsidP="00F76795">
            <w:pPr>
              <w:ind w:left="-108" w:right="-108"/>
              <w:contextualSpacing/>
              <w:rPr>
                <w:sz w:val="28"/>
                <w:szCs w:val="28"/>
              </w:rPr>
            </w:pPr>
          </w:p>
        </w:tc>
        <w:tc>
          <w:tcPr>
            <w:tcW w:w="4888" w:type="dxa"/>
            <w:gridSpan w:val="9"/>
            <w:tcBorders>
              <w:bottom w:val="single" w:sz="4" w:space="0" w:color="auto"/>
            </w:tcBorders>
            <w:vAlign w:val="center"/>
          </w:tcPr>
          <w:p w14:paraId="74216C2F" w14:textId="77777777" w:rsidR="00F76795" w:rsidRPr="00CA5DB5" w:rsidRDefault="00F76795" w:rsidP="00F76795">
            <w:pPr>
              <w:contextualSpacing/>
              <w:jc w:val="center"/>
              <w:rPr>
                <w:sz w:val="28"/>
                <w:szCs w:val="28"/>
              </w:rPr>
            </w:pPr>
          </w:p>
        </w:tc>
      </w:tr>
      <w:tr w:rsidR="00F76795" w:rsidRPr="00434B48" w14:paraId="012515EA" w14:textId="77777777" w:rsidTr="00377BB9">
        <w:tc>
          <w:tcPr>
            <w:tcW w:w="9858" w:type="dxa"/>
            <w:gridSpan w:val="21"/>
            <w:vAlign w:val="center"/>
          </w:tcPr>
          <w:p w14:paraId="5AA4D8FC" w14:textId="77777777" w:rsidR="00F76795" w:rsidRPr="00434B48" w:rsidRDefault="00F76795" w:rsidP="00F76795">
            <w:pPr>
              <w:contextualSpacing/>
            </w:pPr>
          </w:p>
        </w:tc>
      </w:tr>
      <w:tr w:rsidR="00F76795" w:rsidRPr="00434B48" w14:paraId="048653D8" w14:textId="77777777" w:rsidTr="00377BB9">
        <w:tc>
          <w:tcPr>
            <w:tcW w:w="9858" w:type="dxa"/>
            <w:gridSpan w:val="21"/>
            <w:vAlign w:val="center"/>
          </w:tcPr>
          <w:p w14:paraId="06C667BC" w14:textId="77777777" w:rsidR="00F76795" w:rsidRPr="00434B48" w:rsidRDefault="00F76795" w:rsidP="00F76795">
            <w:pPr>
              <w:contextualSpacing/>
            </w:pPr>
          </w:p>
        </w:tc>
      </w:tr>
      <w:tr w:rsidR="00F76795" w:rsidRPr="00434B48" w14:paraId="5134B941" w14:textId="77777777" w:rsidTr="00377BB9">
        <w:tc>
          <w:tcPr>
            <w:tcW w:w="9858" w:type="dxa"/>
            <w:gridSpan w:val="21"/>
            <w:vAlign w:val="center"/>
          </w:tcPr>
          <w:p w14:paraId="304B3B75" w14:textId="77777777" w:rsidR="00F76795" w:rsidRPr="00434B48" w:rsidRDefault="00F76795" w:rsidP="00F76795">
            <w:pPr>
              <w:contextualSpacing/>
            </w:pPr>
          </w:p>
        </w:tc>
      </w:tr>
      <w:tr w:rsidR="00F76795" w:rsidRPr="00434B48" w14:paraId="5B016C08" w14:textId="77777777" w:rsidTr="00377BB9">
        <w:tc>
          <w:tcPr>
            <w:tcW w:w="9858" w:type="dxa"/>
            <w:gridSpan w:val="21"/>
            <w:vAlign w:val="center"/>
          </w:tcPr>
          <w:p w14:paraId="4C079C3B" w14:textId="77777777" w:rsidR="00F76795" w:rsidRPr="00434B48" w:rsidRDefault="00F76795" w:rsidP="00F76795">
            <w:pPr>
              <w:contextualSpacing/>
            </w:pPr>
          </w:p>
        </w:tc>
      </w:tr>
      <w:tr w:rsidR="00F76795" w:rsidRPr="009F763B" w14:paraId="1D2CF34C" w14:textId="77777777" w:rsidTr="00377BB9">
        <w:tc>
          <w:tcPr>
            <w:tcW w:w="9858" w:type="dxa"/>
            <w:gridSpan w:val="21"/>
            <w:vAlign w:val="center"/>
          </w:tcPr>
          <w:p w14:paraId="609A5E9F" w14:textId="6A90D401" w:rsidR="00F76795" w:rsidRPr="009F763B" w:rsidRDefault="00F76795" w:rsidP="0081295F">
            <w:pPr>
              <w:contextualSpacing/>
              <w:jc w:val="center"/>
              <w:rPr>
                <w:sz w:val="28"/>
                <w:szCs w:val="28"/>
              </w:rPr>
            </w:pPr>
            <w:r w:rsidRPr="009F763B">
              <w:rPr>
                <w:sz w:val="28"/>
                <w:szCs w:val="28"/>
              </w:rPr>
              <w:t>г. Владивосток</w:t>
            </w:r>
          </w:p>
        </w:tc>
      </w:tr>
      <w:tr w:rsidR="00F76795" w:rsidRPr="00ED6C98" w14:paraId="6E7E5A89" w14:textId="77777777" w:rsidTr="00377BB9">
        <w:tc>
          <w:tcPr>
            <w:tcW w:w="9858" w:type="dxa"/>
            <w:gridSpan w:val="21"/>
            <w:vAlign w:val="center"/>
          </w:tcPr>
          <w:p w14:paraId="607E75E9" w14:textId="4ECB6B18" w:rsidR="00F76795" w:rsidRPr="00ED6C98" w:rsidRDefault="00F76795" w:rsidP="00F76795">
            <w:pPr>
              <w:contextualSpacing/>
              <w:jc w:val="center"/>
              <w:rPr>
                <w:sz w:val="28"/>
                <w:szCs w:val="28"/>
              </w:rPr>
            </w:pPr>
            <w:r>
              <w:rPr>
                <w:sz w:val="28"/>
                <w:szCs w:val="28"/>
              </w:rPr>
              <w:t>2021</w:t>
            </w:r>
            <w:r w:rsidR="00E76ED6">
              <w:rPr>
                <w:sz w:val="28"/>
                <w:szCs w:val="28"/>
              </w:rPr>
              <w:t xml:space="preserve"> г.</w:t>
            </w:r>
          </w:p>
        </w:tc>
      </w:tr>
    </w:tbl>
    <w:sdt>
      <w:sdtPr>
        <w:rPr>
          <w:rFonts w:ascii="Times New Roman" w:eastAsia="Times New Roman" w:hAnsi="Times New Roman" w:cs="Times New Roman"/>
          <w:color w:val="auto"/>
          <w:sz w:val="24"/>
          <w:szCs w:val="24"/>
        </w:rPr>
        <w:id w:val="-1506660072"/>
        <w:docPartObj>
          <w:docPartGallery w:val="Table of Contents"/>
          <w:docPartUnique/>
        </w:docPartObj>
      </w:sdtPr>
      <w:sdtEndPr>
        <w:rPr>
          <w:b/>
          <w:bCs/>
        </w:rPr>
      </w:sdtEndPr>
      <w:sdtContent>
        <w:p w14:paraId="654AC1E1" w14:textId="4B47793E" w:rsidR="00F76795" w:rsidRPr="00DF0F38" w:rsidRDefault="00F76795" w:rsidP="00452127">
          <w:pPr>
            <w:pStyle w:val="a3"/>
            <w:spacing w:before="0" w:line="360" w:lineRule="auto"/>
            <w:jc w:val="center"/>
            <w:rPr>
              <w:rFonts w:ascii="Times New Roman" w:hAnsi="Times New Roman" w:cs="Times New Roman"/>
              <w:color w:val="auto"/>
              <w:sz w:val="28"/>
              <w:szCs w:val="28"/>
            </w:rPr>
          </w:pPr>
          <w:r w:rsidRPr="00DF0F38">
            <w:rPr>
              <w:rFonts w:ascii="Times New Roman" w:hAnsi="Times New Roman" w:cs="Times New Roman"/>
              <w:color w:val="auto"/>
              <w:sz w:val="28"/>
              <w:szCs w:val="28"/>
            </w:rPr>
            <w:t>Оглавление</w:t>
          </w:r>
        </w:p>
        <w:p w14:paraId="10032A13" w14:textId="77777777" w:rsidR="00452127" w:rsidRPr="00DF0F38" w:rsidRDefault="00452127" w:rsidP="00452127">
          <w:pPr>
            <w:rPr>
              <w:sz w:val="28"/>
              <w:szCs w:val="28"/>
            </w:rPr>
          </w:pPr>
        </w:p>
        <w:p w14:paraId="2C321AE1" w14:textId="77777777" w:rsidR="00DF0F38" w:rsidRPr="00DF0F38" w:rsidRDefault="00F76795">
          <w:pPr>
            <w:pStyle w:val="11"/>
            <w:tabs>
              <w:tab w:val="right" w:leader="dot" w:pos="9345"/>
            </w:tabs>
            <w:rPr>
              <w:rFonts w:asciiTheme="minorHAnsi" w:eastAsiaTheme="minorEastAsia" w:hAnsiTheme="minorHAnsi" w:cstheme="minorBidi"/>
              <w:noProof/>
              <w:sz w:val="28"/>
              <w:szCs w:val="28"/>
            </w:rPr>
          </w:pPr>
          <w:r w:rsidRPr="00DF0F38">
            <w:rPr>
              <w:sz w:val="28"/>
              <w:szCs w:val="28"/>
            </w:rPr>
            <w:fldChar w:fldCharType="begin"/>
          </w:r>
          <w:r w:rsidRPr="00DF0F38">
            <w:rPr>
              <w:sz w:val="28"/>
              <w:szCs w:val="28"/>
            </w:rPr>
            <w:instrText xml:space="preserve"> TOC \o "1-3" \h \z \u </w:instrText>
          </w:r>
          <w:r w:rsidRPr="00DF0F38">
            <w:rPr>
              <w:sz w:val="28"/>
              <w:szCs w:val="28"/>
            </w:rPr>
            <w:fldChar w:fldCharType="separate"/>
          </w:r>
          <w:hyperlink w:anchor="_Toc75158386" w:history="1">
            <w:r w:rsidR="00DF0F38" w:rsidRPr="00DF0F38">
              <w:rPr>
                <w:rStyle w:val="a4"/>
                <w:noProof/>
                <w:sz w:val="28"/>
                <w:szCs w:val="28"/>
              </w:rPr>
              <w:t>Введение</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_Toc75158386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193DE7EE" w14:textId="77777777" w:rsidR="00DF0F38" w:rsidRPr="00DF0F38" w:rsidRDefault="005F3349">
          <w:pPr>
            <w:pStyle w:val="11"/>
            <w:tabs>
              <w:tab w:val="left" w:pos="480"/>
              <w:tab w:val="right" w:leader="dot" w:pos="9345"/>
            </w:tabs>
            <w:rPr>
              <w:rFonts w:asciiTheme="minorHAnsi" w:eastAsiaTheme="minorEastAsia" w:hAnsiTheme="minorHAnsi" w:cstheme="minorBidi"/>
              <w:noProof/>
              <w:sz w:val="28"/>
              <w:szCs w:val="28"/>
            </w:rPr>
          </w:pPr>
          <w:hyperlink w:anchor="_Toc75158387" w:history="1">
            <w:r w:rsidR="00DF0F38" w:rsidRPr="00DF0F38">
              <w:rPr>
                <w:rStyle w:val="a4"/>
                <w:noProof/>
                <w:sz w:val="28"/>
                <w:szCs w:val="28"/>
              </w:rPr>
              <w:t>1.</w:t>
            </w:r>
            <w:r w:rsidR="00DF0F38" w:rsidRPr="00DF0F38">
              <w:rPr>
                <w:rFonts w:asciiTheme="minorHAnsi" w:eastAsiaTheme="minorEastAsia" w:hAnsiTheme="minorHAnsi" w:cstheme="minorBidi"/>
                <w:noProof/>
                <w:sz w:val="28"/>
                <w:szCs w:val="28"/>
              </w:rPr>
              <w:tab/>
            </w:r>
            <w:r w:rsidR="00DF0F38" w:rsidRPr="00DF0F38">
              <w:rPr>
                <w:rStyle w:val="a4"/>
                <w:noProof/>
                <w:sz w:val="28"/>
                <w:szCs w:val="28"/>
              </w:rPr>
              <w:t>Теоретические основы</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_Toc75158387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76F76628" w14:textId="77777777" w:rsidR="00DF0F38" w:rsidRPr="00DF0F38" w:rsidRDefault="005F3349">
          <w:pPr>
            <w:pStyle w:val="21"/>
            <w:tabs>
              <w:tab w:val="right" w:leader="dot" w:pos="9345"/>
            </w:tabs>
            <w:rPr>
              <w:rFonts w:asciiTheme="minorHAnsi" w:eastAsiaTheme="minorEastAsia" w:hAnsiTheme="minorHAnsi" w:cstheme="minorBidi"/>
              <w:noProof/>
              <w:sz w:val="28"/>
              <w:szCs w:val="28"/>
            </w:rPr>
          </w:pPr>
          <w:hyperlink w:anchor="_Toc75158388" w:history="1">
            <w:r w:rsidR="00DF0F38" w:rsidRPr="00DF0F38">
              <w:rPr>
                <w:rStyle w:val="a4"/>
                <w:noProof/>
                <w:sz w:val="28"/>
                <w:szCs w:val="28"/>
              </w:rPr>
              <w:t>1.1 Рассмотрение нормативной базы в области построения комплексной системы защиты информации</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_Toc75158388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0C16FE6D" w14:textId="77777777" w:rsidR="00DF0F38" w:rsidRPr="00DF0F38" w:rsidRDefault="005F3349">
          <w:pPr>
            <w:pStyle w:val="21"/>
            <w:tabs>
              <w:tab w:val="right" w:leader="dot" w:pos="9345"/>
            </w:tabs>
            <w:rPr>
              <w:rFonts w:asciiTheme="minorHAnsi" w:eastAsiaTheme="minorEastAsia" w:hAnsiTheme="minorHAnsi" w:cstheme="minorBidi"/>
              <w:noProof/>
              <w:sz w:val="28"/>
              <w:szCs w:val="28"/>
            </w:rPr>
          </w:pPr>
          <w:hyperlink w:anchor="_Toc75158389" w:history="1">
            <w:r w:rsidR="00DF0F38" w:rsidRPr="00DF0F38">
              <w:rPr>
                <w:rStyle w:val="a4"/>
                <w:noProof/>
                <w:sz w:val="28"/>
                <w:szCs w:val="28"/>
              </w:rPr>
              <w:t>1.2 Информация, подлежащая защите, определение источников информации</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_Toc75158389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92B52AB" w14:textId="77777777" w:rsidR="00DF0F38" w:rsidRPr="00DF0F38" w:rsidRDefault="005F3349">
          <w:pPr>
            <w:pStyle w:val="11"/>
            <w:tabs>
              <w:tab w:val="left" w:pos="480"/>
              <w:tab w:val="right" w:leader="dot" w:pos="9345"/>
            </w:tabs>
            <w:rPr>
              <w:rFonts w:asciiTheme="minorHAnsi" w:eastAsiaTheme="minorEastAsia" w:hAnsiTheme="minorHAnsi" w:cstheme="minorBidi"/>
              <w:noProof/>
              <w:sz w:val="28"/>
              <w:szCs w:val="28"/>
            </w:rPr>
          </w:pPr>
          <w:hyperlink w:anchor="_Toc75158390" w:history="1">
            <w:r w:rsidR="00DF0F38" w:rsidRPr="00DF0F38">
              <w:rPr>
                <w:rStyle w:val="a4"/>
                <w:noProof/>
                <w:sz w:val="28"/>
                <w:szCs w:val="28"/>
              </w:rPr>
              <w:t>2.</w:t>
            </w:r>
            <w:r w:rsidR="00DF0F38" w:rsidRPr="00DF0F38">
              <w:rPr>
                <w:rFonts w:asciiTheme="minorHAnsi" w:eastAsiaTheme="minorEastAsia" w:hAnsiTheme="minorHAnsi" w:cstheme="minorBidi"/>
                <w:noProof/>
                <w:sz w:val="28"/>
                <w:szCs w:val="28"/>
              </w:rPr>
              <w:tab/>
            </w:r>
            <w:r w:rsidR="00DF0F38" w:rsidRPr="00DF0F38">
              <w:rPr>
                <w:rStyle w:val="a4"/>
                <w:noProof/>
                <w:sz w:val="28"/>
                <w:szCs w:val="28"/>
              </w:rPr>
              <w:t>Анализ защиты информационных ресурсов организации ИП Корчев Василий Васильевич</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_Toc75158390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3E0F575E" w14:textId="77777777" w:rsidR="00DF0F38" w:rsidRPr="00DF0F38" w:rsidRDefault="005F3349">
          <w:pPr>
            <w:pStyle w:val="21"/>
            <w:tabs>
              <w:tab w:val="right" w:leader="dot" w:pos="9345"/>
            </w:tabs>
            <w:rPr>
              <w:rFonts w:asciiTheme="minorHAnsi" w:eastAsiaTheme="minorEastAsia" w:hAnsiTheme="minorHAnsi" w:cstheme="minorBidi"/>
              <w:noProof/>
              <w:sz w:val="28"/>
              <w:szCs w:val="28"/>
            </w:rPr>
          </w:pPr>
          <w:hyperlink w:anchor="_Toc75158391" w:history="1">
            <w:r w:rsidR="00DF0F38" w:rsidRPr="00DF0F38">
              <w:rPr>
                <w:rStyle w:val="a4"/>
                <w:noProof/>
                <w:sz w:val="28"/>
                <w:szCs w:val="28"/>
              </w:rPr>
              <w:t>2.1 Организационная структура организации ИП Корчев Василий Васильевич</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_Toc75158391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D97848B" w14:textId="77777777" w:rsidR="00DF0F38" w:rsidRPr="00DF0F38" w:rsidRDefault="005F3349">
          <w:pPr>
            <w:pStyle w:val="21"/>
            <w:tabs>
              <w:tab w:val="right" w:leader="dot" w:pos="9345"/>
            </w:tabs>
            <w:rPr>
              <w:rFonts w:asciiTheme="minorHAnsi" w:eastAsiaTheme="minorEastAsia" w:hAnsiTheme="minorHAnsi" w:cstheme="minorBidi"/>
              <w:noProof/>
              <w:sz w:val="28"/>
              <w:szCs w:val="28"/>
            </w:rPr>
          </w:pPr>
          <w:hyperlink w:anchor="_Toc75158392" w:history="1">
            <w:r w:rsidR="00DF0F38" w:rsidRPr="00DF0F38">
              <w:rPr>
                <w:rStyle w:val="a4"/>
                <w:noProof/>
                <w:sz w:val="28"/>
                <w:szCs w:val="28"/>
              </w:rPr>
              <w:t>2.2 Анализ информационных потоков</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_Toc75158392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8C4A8B4" w14:textId="77777777" w:rsidR="00DF0F38" w:rsidRPr="00DF0F38" w:rsidRDefault="005F3349">
          <w:pPr>
            <w:pStyle w:val="21"/>
            <w:tabs>
              <w:tab w:val="right" w:leader="dot" w:pos="9345"/>
            </w:tabs>
            <w:rPr>
              <w:rFonts w:asciiTheme="minorHAnsi" w:eastAsiaTheme="minorEastAsia" w:hAnsiTheme="minorHAnsi" w:cstheme="minorBidi"/>
              <w:noProof/>
              <w:sz w:val="28"/>
              <w:szCs w:val="28"/>
            </w:rPr>
          </w:pPr>
          <w:hyperlink w:anchor="_Toc75158393" w:history="1">
            <w:r w:rsidR="00DF0F38" w:rsidRPr="00DF0F38">
              <w:rPr>
                <w:rStyle w:val="a4"/>
                <w:noProof/>
                <w:sz w:val="28"/>
                <w:szCs w:val="28"/>
              </w:rPr>
              <w:t>2.3 Анализ информационных ресурсов</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_Toc75158393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5B88E3EC" w14:textId="77777777" w:rsidR="00DF0F38" w:rsidRPr="00DF0F38" w:rsidRDefault="005F3349">
          <w:pPr>
            <w:pStyle w:val="21"/>
            <w:tabs>
              <w:tab w:val="right" w:leader="dot" w:pos="9345"/>
            </w:tabs>
            <w:rPr>
              <w:rFonts w:asciiTheme="minorHAnsi" w:eastAsiaTheme="minorEastAsia" w:hAnsiTheme="minorHAnsi" w:cstheme="minorBidi"/>
              <w:noProof/>
              <w:sz w:val="28"/>
              <w:szCs w:val="28"/>
            </w:rPr>
          </w:pPr>
          <w:hyperlink w:anchor="_Toc75158394" w:history="1">
            <w:r w:rsidR="00DF0F38" w:rsidRPr="00DF0F38">
              <w:rPr>
                <w:rStyle w:val="a4"/>
                <w:noProof/>
                <w:sz w:val="28"/>
                <w:szCs w:val="28"/>
              </w:rPr>
              <w:t>2.4 Анализ защищаемого помещения и каналов утечки</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_Toc75158394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2D9CA91B" w14:textId="77777777" w:rsidR="00DF0F38" w:rsidRPr="00DF0F38" w:rsidRDefault="005F3349">
          <w:pPr>
            <w:pStyle w:val="21"/>
            <w:tabs>
              <w:tab w:val="right" w:leader="dot" w:pos="9345"/>
            </w:tabs>
            <w:rPr>
              <w:rFonts w:asciiTheme="minorHAnsi" w:eastAsiaTheme="minorEastAsia" w:hAnsiTheme="minorHAnsi" w:cstheme="minorBidi"/>
              <w:noProof/>
              <w:sz w:val="28"/>
              <w:szCs w:val="28"/>
            </w:rPr>
          </w:pPr>
          <w:hyperlink w:anchor="_Toc75158395" w:history="1">
            <w:r w:rsidR="00DF0F38" w:rsidRPr="00DF0F38">
              <w:rPr>
                <w:rStyle w:val="a4"/>
                <w:noProof/>
                <w:sz w:val="28"/>
                <w:szCs w:val="28"/>
                <w:shd w:val="clear" w:color="auto" w:fill="FFFFFF"/>
              </w:rPr>
              <w:t>2.5 Модель угроз нарушителя</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_Toc75158395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E103883" w14:textId="77777777" w:rsidR="00DF0F38" w:rsidRPr="00DF0F38" w:rsidRDefault="005F3349">
          <w:pPr>
            <w:pStyle w:val="21"/>
            <w:tabs>
              <w:tab w:val="right" w:leader="dot" w:pos="9345"/>
            </w:tabs>
            <w:rPr>
              <w:rFonts w:asciiTheme="minorHAnsi" w:eastAsiaTheme="minorEastAsia" w:hAnsiTheme="minorHAnsi" w:cstheme="minorBidi"/>
              <w:noProof/>
              <w:sz w:val="28"/>
              <w:szCs w:val="28"/>
            </w:rPr>
          </w:pPr>
          <w:hyperlink w:anchor="_Toc75158396" w:history="1">
            <w:r w:rsidR="00DF0F38" w:rsidRPr="00DF0F38">
              <w:rPr>
                <w:rStyle w:val="a4"/>
                <w:noProof/>
                <w:sz w:val="28"/>
                <w:szCs w:val="28"/>
              </w:rPr>
              <w:t>2.6 Анализ программно-технически средств, используемых в организации «ИП Корчев Василий Васильевич»</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_Toc75158396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7F54F345" w14:textId="77777777" w:rsidR="00DF0F38" w:rsidRPr="00DF0F38" w:rsidRDefault="005F3349">
          <w:pPr>
            <w:pStyle w:val="11"/>
            <w:tabs>
              <w:tab w:val="right" w:leader="dot" w:pos="9345"/>
            </w:tabs>
            <w:rPr>
              <w:rFonts w:asciiTheme="minorHAnsi" w:eastAsiaTheme="minorEastAsia" w:hAnsiTheme="minorHAnsi" w:cstheme="minorBidi"/>
              <w:noProof/>
              <w:sz w:val="28"/>
              <w:szCs w:val="28"/>
            </w:rPr>
          </w:pPr>
          <w:hyperlink w:anchor="_Toc75158397" w:history="1">
            <w:r w:rsidR="00DF0F38" w:rsidRPr="00DF0F38">
              <w:rPr>
                <w:rStyle w:val="a4"/>
                <w:noProof/>
                <w:sz w:val="28"/>
                <w:szCs w:val="28"/>
              </w:rPr>
              <w:t>Заключение</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_Toc75158397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79059DAB" w14:textId="77777777" w:rsidR="00DF0F38" w:rsidRPr="00DF0F38" w:rsidRDefault="005F3349">
          <w:pPr>
            <w:pStyle w:val="11"/>
            <w:tabs>
              <w:tab w:val="right" w:leader="dot" w:pos="9345"/>
            </w:tabs>
            <w:rPr>
              <w:rFonts w:asciiTheme="minorHAnsi" w:eastAsiaTheme="minorEastAsia" w:hAnsiTheme="minorHAnsi" w:cstheme="minorBidi"/>
              <w:noProof/>
              <w:sz w:val="28"/>
              <w:szCs w:val="28"/>
            </w:rPr>
          </w:pPr>
          <w:hyperlink w:anchor="_Toc75158398" w:history="1">
            <w:r w:rsidR="00DF0F38" w:rsidRPr="00DF0F38">
              <w:rPr>
                <w:rStyle w:val="a4"/>
                <w:noProof/>
                <w:sz w:val="28"/>
                <w:szCs w:val="28"/>
              </w:rPr>
              <w:t>Список используемых источников</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_Toc75158398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677E8FD9" w14:textId="77777777" w:rsidR="00DF0F38" w:rsidRPr="00DF0F38" w:rsidRDefault="005F3349">
          <w:pPr>
            <w:pStyle w:val="11"/>
            <w:tabs>
              <w:tab w:val="right" w:leader="dot" w:pos="9345"/>
            </w:tabs>
            <w:rPr>
              <w:rFonts w:asciiTheme="minorHAnsi" w:eastAsiaTheme="minorEastAsia" w:hAnsiTheme="minorHAnsi" w:cstheme="minorBidi"/>
              <w:noProof/>
              <w:sz w:val="28"/>
              <w:szCs w:val="28"/>
            </w:rPr>
          </w:pPr>
          <w:hyperlink w:anchor="_Toc75158399" w:history="1">
            <w:r w:rsidR="00DF0F38" w:rsidRPr="00DF0F38">
              <w:rPr>
                <w:rStyle w:val="a4"/>
                <w:noProof/>
                <w:sz w:val="28"/>
                <w:szCs w:val="28"/>
                <w:shd w:val="clear" w:color="auto" w:fill="FFFFFF"/>
              </w:rPr>
              <w:t>ПРИЛОЖЕНИЕ 1</w:t>
            </w:r>
            <w:r w:rsidR="00DF0F38" w:rsidRPr="00DF0F38">
              <w:rPr>
                <w:noProof/>
                <w:webHidden/>
                <w:sz w:val="28"/>
                <w:szCs w:val="28"/>
              </w:rPr>
              <w:tab/>
            </w:r>
            <w:r w:rsidR="00DF0F38" w:rsidRPr="00DF0F38">
              <w:rPr>
                <w:noProof/>
                <w:webHidden/>
                <w:sz w:val="28"/>
                <w:szCs w:val="28"/>
              </w:rPr>
              <w:fldChar w:fldCharType="begin"/>
            </w:r>
            <w:r w:rsidR="00DF0F38" w:rsidRPr="00DF0F38">
              <w:rPr>
                <w:noProof/>
                <w:webHidden/>
                <w:sz w:val="28"/>
                <w:szCs w:val="28"/>
              </w:rPr>
              <w:instrText xml:space="preserve"> PAGEREF _Toc75158399 \h </w:instrText>
            </w:r>
            <w:r w:rsidR="00DF0F38" w:rsidRPr="00DF0F38">
              <w:rPr>
                <w:noProof/>
                <w:webHidden/>
                <w:sz w:val="28"/>
                <w:szCs w:val="28"/>
              </w:rPr>
            </w:r>
            <w:r w:rsidR="00DF0F38" w:rsidRPr="00DF0F38">
              <w:rPr>
                <w:noProof/>
                <w:webHidden/>
                <w:sz w:val="28"/>
                <w:szCs w:val="28"/>
              </w:rPr>
              <w:fldChar w:fldCharType="separate"/>
            </w:r>
            <w:r w:rsidR="00DF0F38">
              <w:rPr>
                <w:noProof/>
                <w:webHidden/>
                <w:sz w:val="28"/>
                <w:szCs w:val="28"/>
              </w:rPr>
              <w:t>2</w:t>
            </w:r>
            <w:r w:rsidR="00DF0F38" w:rsidRPr="00DF0F38">
              <w:rPr>
                <w:noProof/>
                <w:webHidden/>
                <w:sz w:val="28"/>
                <w:szCs w:val="28"/>
              </w:rPr>
              <w:fldChar w:fldCharType="end"/>
            </w:r>
          </w:hyperlink>
        </w:p>
        <w:p w14:paraId="7FFCC08E" w14:textId="4214851A" w:rsidR="00F76795" w:rsidRDefault="00F76795" w:rsidP="00277615">
          <w:pPr>
            <w:spacing w:line="360" w:lineRule="auto"/>
            <w:ind w:firstLine="709"/>
            <w:jc w:val="both"/>
          </w:pPr>
          <w:r w:rsidRPr="00DF0F38">
            <w:rPr>
              <w:b/>
              <w:bCs/>
              <w:sz w:val="28"/>
              <w:szCs w:val="28"/>
            </w:rPr>
            <w:fldChar w:fldCharType="end"/>
          </w:r>
        </w:p>
      </w:sdtContent>
    </w:sdt>
    <w:p w14:paraId="36A22274" w14:textId="2E798E43" w:rsidR="00AF3FCA" w:rsidRDefault="002042DD" w:rsidP="00862DB0">
      <w:pPr>
        <w:pStyle w:val="1"/>
        <w:spacing w:before="0" w:line="360" w:lineRule="auto"/>
        <w:jc w:val="center"/>
        <w:rPr>
          <w:rFonts w:ascii="Times New Roman" w:hAnsi="Times New Roman" w:cs="Times New Roman"/>
          <w:color w:val="auto"/>
          <w:sz w:val="28"/>
          <w:szCs w:val="28"/>
        </w:rPr>
      </w:pPr>
      <w:r>
        <w:br w:type="page"/>
      </w:r>
      <w:bookmarkStart w:id="0" w:name="_Toc75158386"/>
      <w:r w:rsidRPr="0027525F">
        <w:rPr>
          <w:rFonts w:ascii="Times New Roman" w:hAnsi="Times New Roman" w:cs="Times New Roman"/>
          <w:color w:val="auto"/>
          <w:sz w:val="28"/>
          <w:szCs w:val="28"/>
        </w:rPr>
        <w:lastRenderedPageBreak/>
        <w:t>Введение</w:t>
      </w:r>
      <w:bookmarkEnd w:id="0"/>
    </w:p>
    <w:p w14:paraId="08537F34" w14:textId="77777777" w:rsidR="00277615" w:rsidRPr="00277615" w:rsidRDefault="00277615" w:rsidP="00277615"/>
    <w:p w14:paraId="307A17F5" w14:textId="0877AE2C"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Прохождение </w:t>
      </w:r>
      <w:r w:rsidR="008E5DB2">
        <w:rPr>
          <w:color w:val="000000"/>
          <w:sz w:val="28"/>
          <w:szCs w:val="28"/>
          <w:shd w:val="clear" w:color="auto" w:fill="FFFFFF"/>
        </w:rPr>
        <w:t xml:space="preserve">учебно-лабораторного практикума </w:t>
      </w:r>
      <w:r w:rsidRPr="008E5DB2">
        <w:rPr>
          <w:color w:val="000000"/>
          <w:sz w:val="28"/>
          <w:szCs w:val="28"/>
          <w:shd w:val="clear" w:color="auto" w:fill="FFFFFF"/>
        </w:rPr>
        <w:t xml:space="preserve">имеет большое значение в процессе подготовки будущих специалистов. Необходимость ее для студента заключается в том, что это отличная возможность объединить знания, полученные в процессе обучения, с практическими навыками, полученными </w:t>
      </w:r>
      <w:r w:rsidR="008E5DB2" w:rsidRPr="008E5DB2">
        <w:rPr>
          <w:color w:val="000000"/>
          <w:sz w:val="28"/>
          <w:szCs w:val="28"/>
          <w:shd w:val="clear" w:color="auto" w:fill="FFFFFF"/>
        </w:rPr>
        <w:t>на предприятии,</w:t>
      </w:r>
      <w:r w:rsidRPr="008E5DB2">
        <w:rPr>
          <w:color w:val="000000"/>
          <w:sz w:val="28"/>
          <w:szCs w:val="28"/>
          <w:shd w:val="clear" w:color="auto" w:fill="FFFFFF"/>
        </w:rPr>
        <w:t xml:space="preserve"> и хорошая возможность получить первоначальный опыт, так необходимый начинающему специалисту при трудоустройстве. </w:t>
      </w:r>
    </w:p>
    <w:p w14:paraId="324912F3" w14:textId="77777777"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Из этого можем сделать вывод, что главная цель практики заключается в закреплении и углублении практических знаний, полученных при изучении специальных дисциплин, приобретении практических навыков и умений. </w:t>
      </w:r>
    </w:p>
    <w:p w14:paraId="24318F2E" w14:textId="24054FB4"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Объектом прохождения </w:t>
      </w:r>
      <w:r w:rsidR="00C2149C">
        <w:rPr>
          <w:color w:val="000000"/>
          <w:sz w:val="28"/>
          <w:szCs w:val="28"/>
          <w:shd w:val="clear" w:color="auto" w:fill="FFFFFF"/>
        </w:rPr>
        <w:t>учебно-лабораторного практикума</w:t>
      </w:r>
      <w:r w:rsidRPr="008E5DB2">
        <w:rPr>
          <w:color w:val="000000"/>
          <w:sz w:val="28"/>
          <w:szCs w:val="28"/>
          <w:shd w:val="clear" w:color="auto" w:fill="FFFFFF"/>
        </w:rPr>
        <w:t xml:space="preserve"> является </w:t>
      </w:r>
      <w:r w:rsidR="00C2149C">
        <w:rPr>
          <w:color w:val="000000"/>
          <w:sz w:val="28"/>
          <w:szCs w:val="28"/>
          <w:shd w:val="clear" w:color="auto" w:fill="FFFFFF"/>
        </w:rPr>
        <w:t xml:space="preserve">система защиты информации </w:t>
      </w:r>
      <w:r w:rsidR="008E5DB2">
        <w:rPr>
          <w:color w:val="000000"/>
          <w:sz w:val="28"/>
          <w:szCs w:val="28"/>
          <w:shd w:val="clear" w:color="auto" w:fill="FFFFFF"/>
        </w:rPr>
        <w:t>организаци</w:t>
      </w:r>
      <w:r w:rsidR="00C2149C">
        <w:rPr>
          <w:color w:val="000000"/>
          <w:sz w:val="28"/>
          <w:szCs w:val="28"/>
          <w:shd w:val="clear" w:color="auto" w:fill="FFFFFF"/>
        </w:rPr>
        <w:t>и</w:t>
      </w:r>
      <w:r w:rsidR="008E5DB2">
        <w:rPr>
          <w:color w:val="000000"/>
          <w:sz w:val="28"/>
          <w:szCs w:val="28"/>
          <w:shd w:val="clear" w:color="auto" w:fill="FFFFFF"/>
        </w:rPr>
        <w:t xml:space="preserve"> «Индивидуальный предприниматель Корчев Василий Васильевич»</w:t>
      </w:r>
      <w:r w:rsidRPr="008E5DB2">
        <w:rPr>
          <w:color w:val="000000"/>
          <w:sz w:val="28"/>
          <w:szCs w:val="28"/>
          <w:shd w:val="clear" w:color="auto" w:fill="FFFFFF"/>
        </w:rPr>
        <w:t>, которая была создана в 200</w:t>
      </w:r>
      <w:r w:rsidR="008E5DB2">
        <w:rPr>
          <w:color w:val="000000"/>
          <w:sz w:val="28"/>
          <w:szCs w:val="28"/>
          <w:shd w:val="clear" w:color="auto" w:fill="FFFFFF"/>
        </w:rPr>
        <w:t>9</w:t>
      </w:r>
      <w:r w:rsidRPr="008E5DB2">
        <w:rPr>
          <w:color w:val="000000"/>
          <w:sz w:val="28"/>
          <w:szCs w:val="28"/>
          <w:shd w:val="clear" w:color="auto" w:fill="FFFFFF"/>
        </w:rPr>
        <w:t xml:space="preserve"> году. Компания работает в </w:t>
      </w:r>
      <w:r w:rsidR="008E5DB2">
        <w:rPr>
          <w:color w:val="000000"/>
          <w:sz w:val="28"/>
          <w:szCs w:val="28"/>
          <w:shd w:val="clear" w:color="auto" w:fill="FFFFFF"/>
        </w:rPr>
        <w:t>сфере фитнес</w:t>
      </w:r>
      <w:r w:rsidR="00693472">
        <w:rPr>
          <w:color w:val="000000"/>
          <w:sz w:val="28"/>
          <w:szCs w:val="28"/>
          <w:shd w:val="clear" w:color="auto" w:fill="FFFFFF"/>
        </w:rPr>
        <w:t>а</w:t>
      </w:r>
      <w:r w:rsidR="008E5DB2">
        <w:rPr>
          <w:color w:val="000000"/>
          <w:sz w:val="28"/>
          <w:szCs w:val="28"/>
          <w:shd w:val="clear" w:color="auto" w:fill="FFFFFF"/>
        </w:rPr>
        <w:t xml:space="preserve">. </w:t>
      </w:r>
      <w:r w:rsidRPr="008E5DB2">
        <w:rPr>
          <w:color w:val="000000"/>
          <w:sz w:val="28"/>
          <w:szCs w:val="28"/>
          <w:shd w:val="clear" w:color="auto" w:fill="FFFFFF"/>
        </w:rPr>
        <w:t>Управляющий офис Компании находится в</w:t>
      </w:r>
      <w:r w:rsidR="008E5DB2">
        <w:rPr>
          <w:color w:val="000000"/>
          <w:sz w:val="28"/>
          <w:szCs w:val="28"/>
          <w:shd w:val="clear" w:color="auto" w:fill="FFFFFF"/>
        </w:rPr>
        <w:t xml:space="preserve">о Владивостоке. </w:t>
      </w:r>
      <w:r w:rsidRPr="008E5DB2">
        <w:rPr>
          <w:color w:val="000000"/>
          <w:sz w:val="28"/>
          <w:szCs w:val="28"/>
          <w:shd w:val="clear" w:color="auto" w:fill="FFFFFF"/>
        </w:rPr>
        <w:t xml:space="preserve">Филиалы Компании открыты </w:t>
      </w:r>
      <w:r w:rsidR="008E5DB2">
        <w:rPr>
          <w:color w:val="000000"/>
          <w:sz w:val="28"/>
          <w:szCs w:val="28"/>
          <w:shd w:val="clear" w:color="auto" w:fill="FFFFFF"/>
        </w:rPr>
        <w:t>аналогично в пределах Владивостока</w:t>
      </w:r>
      <w:r w:rsidRPr="008E5DB2">
        <w:rPr>
          <w:color w:val="000000"/>
          <w:sz w:val="28"/>
          <w:szCs w:val="28"/>
          <w:shd w:val="clear" w:color="auto" w:fill="FFFFFF"/>
        </w:rPr>
        <w:t xml:space="preserve">. </w:t>
      </w:r>
    </w:p>
    <w:p w14:paraId="1DEA3E17" w14:textId="7E4C84E5" w:rsidR="008E5DB2" w:rsidRDefault="008E5DB2" w:rsidP="00277615">
      <w:pPr>
        <w:spacing w:line="360" w:lineRule="auto"/>
        <w:ind w:firstLine="709"/>
        <w:jc w:val="both"/>
        <w:rPr>
          <w:color w:val="000000"/>
          <w:sz w:val="28"/>
          <w:szCs w:val="28"/>
          <w:shd w:val="clear" w:color="auto" w:fill="FFFFFF"/>
        </w:rPr>
      </w:pPr>
      <w:r>
        <w:rPr>
          <w:color w:val="000000"/>
          <w:sz w:val="28"/>
          <w:szCs w:val="28"/>
          <w:shd w:val="clear" w:color="auto" w:fill="FFFFFF"/>
        </w:rPr>
        <w:t>Предприятие</w:t>
      </w:r>
      <w:r w:rsidR="0078521A" w:rsidRPr="008E5DB2">
        <w:rPr>
          <w:color w:val="000000"/>
          <w:sz w:val="28"/>
          <w:szCs w:val="28"/>
          <w:shd w:val="clear" w:color="auto" w:fill="FFFFFF"/>
        </w:rPr>
        <w:t xml:space="preserve"> </w:t>
      </w:r>
      <w:r>
        <w:rPr>
          <w:color w:val="000000"/>
          <w:sz w:val="28"/>
          <w:szCs w:val="28"/>
          <w:shd w:val="clear" w:color="auto" w:fill="FFFFFF"/>
        </w:rPr>
        <w:t>«Индивидуальный предприниматель Корчев Василий Васильевич»</w:t>
      </w:r>
      <w:r w:rsidR="0078521A" w:rsidRPr="008E5DB2">
        <w:rPr>
          <w:color w:val="000000"/>
          <w:sz w:val="28"/>
          <w:szCs w:val="28"/>
          <w:shd w:val="clear" w:color="auto" w:fill="FFFFFF"/>
        </w:rPr>
        <w:t xml:space="preserve"> охватывает всю территорию </w:t>
      </w:r>
      <w:r>
        <w:rPr>
          <w:color w:val="000000"/>
          <w:sz w:val="28"/>
          <w:szCs w:val="28"/>
          <w:shd w:val="clear" w:color="auto" w:fill="FFFFFF"/>
        </w:rPr>
        <w:t>Владивостока</w:t>
      </w:r>
      <w:r w:rsidR="0078521A" w:rsidRPr="008E5DB2">
        <w:rPr>
          <w:color w:val="000000"/>
          <w:sz w:val="28"/>
          <w:szCs w:val="28"/>
          <w:shd w:val="clear" w:color="auto" w:fill="FFFFFF"/>
        </w:rPr>
        <w:t xml:space="preserve"> - от </w:t>
      </w:r>
      <w:r>
        <w:rPr>
          <w:color w:val="000000"/>
          <w:sz w:val="28"/>
          <w:szCs w:val="28"/>
          <w:shd w:val="clear" w:color="auto" w:fill="FFFFFF"/>
        </w:rPr>
        <w:t xml:space="preserve">Второй Речки </w:t>
      </w:r>
      <w:r w:rsidR="0078521A" w:rsidRPr="008E5DB2">
        <w:rPr>
          <w:color w:val="000000"/>
          <w:sz w:val="28"/>
          <w:szCs w:val="28"/>
          <w:shd w:val="clear" w:color="auto" w:fill="FFFFFF"/>
        </w:rPr>
        <w:t xml:space="preserve">до </w:t>
      </w:r>
      <w:r>
        <w:rPr>
          <w:color w:val="000000"/>
          <w:sz w:val="28"/>
          <w:szCs w:val="28"/>
          <w:shd w:val="clear" w:color="auto" w:fill="FFFFFF"/>
        </w:rPr>
        <w:t>Тихой</w:t>
      </w:r>
      <w:r w:rsidR="0078521A" w:rsidRPr="008E5DB2">
        <w:rPr>
          <w:color w:val="000000"/>
          <w:sz w:val="28"/>
          <w:szCs w:val="28"/>
          <w:shd w:val="clear" w:color="auto" w:fill="FFFFFF"/>
        </w:rPr>
        <w:t>. Компания постоянно расширяет свою географию</w:t>
      </w:r>
      <w:r w:rsidR="00C43EC1">
        <w:rPr>
          <w:color w:val="000000"/>
          <w:sz w:val="28"/>
          <w:szCs w:val="28"/>
          <w:shd w:val="clear" w:color="auto" w:fill="FFFFFF"/>
        </w:rPr>
        <w:t>.</w:t>
      </w:r>
      <w:r w:rsidR="0078521A" w:rsidRPr="008E5DB2">
        <w:rPr>
          <w:color w:val="000000"/>
          <w:sz w:val="28"/>
          <w:szCs w:val="28"/>
          <w:shd w:val="clear" w:color="auto" w:fill="FFFFFF"/>
        </w:rPr>
        <w:t xml:space="preserve"> В Компании «</w:t>
      </w:r>
      <w:r>
        <w:rPr>
          <w:color w:val="000000"/>
          <w:sz w:val="28"/>
          <w:szCs w:val="28"/>
          <w:shd w:val="clear" w:color="auto" w:fill="FFFFFF"/>
        </w:rPr>
        <w:t>ИП Корчев В</w:t>
      </w:r>
      <w:r w:rsidR="006B2D83">
        <w:rPr>
          <w:color w:val="000000"/>
          <w:sz w:val="28"/>
          <w:szCs w:val="28"/>
          <w:shd w:val="clear" w:color="auto" w:fill="FFFFFF"/>
        </w:rPr>
        <w:t>.</w:t>
      </w:r>
      <w:r>
        <w:rPr>
          <w:color w:val="000000"/>
          <w:sz w:val="28"/>
          <w:szCs w:val="28"/>
          <w:shd w:val="clear" w:color="auto" w:fill="FFFFFF"/>
        </w:rPr>
        <w:t>В</w:t>
      </w:r>
      <w:r w:rsidR="006B2D83">
        <w:rPr>
          <w:color w:val="000000"/>
          <w:sz w:val="28"/>
          <w:szCs w:val="28"/>
          <w:shd w:val="clear" w:color="auto" w:fill="FFFFFF"/>
        </w:rPr>
        <w:t>.</w:t>
      </w:r>
      <w:r w:rsidR="0078521A" w:rsidRPr="008E5DB2">
        <w:rPr>
          <w:color w:val="000000"/>
          <w:sz w:val="28"/>
          <w:szCs w:val="28"/>
          <w:shd w:val="clear" w:color="auto" w:fill="FFFFFF"/>
        </w:rPr>
        <w:t xml:space="preserve">» работают только профессиональные сотрудники. Компания </w:t>
      </w:r>
      <w:r w:rsidRPr="008E5DB2">
        <w:rPr>
          <w:color w:val="000000"/>
          <w:sz w:val="28"/>
          <w:szCs w:val="28"/>
          <w:shd w:val="clear" w:color="auto" w:fill="FFFFFF"/>
        </w:rPr>
        <w:t>«</w:t>
      </w:r>
      <w:r>
        <w:rPr>
          <w:color w:val="000000"/>
          <w:sz w:val="28"/>
          <w:szCs w:val="28"/>
          <w:shd w:val="clear" w:color="auto" w:fill="FFFFFF"/>
        </w:rPr>
        <w:t>ИП Корчев В</w:t>
      </w:r>
      <w:r w:rsidR="006B2D83">
        <w:rPr>
          <w:color w:val="000000"/>
          <w:sz w:val="28"/>
          <w:szCs w:val="28"/>
          <w:shd w:val="clear" w:color="auto" w:fill="FFFFFF"/>
        </w:rPr>
        <w:t>.</w:t>
      </w:r>
      <w:r>
        <w:rPr>
          <w:color w:val="000000"/>
          <w:sz w:val="28"/>
          <w:szCs w:val="28"/>
          <w:shd w:val="clear" w:color="auto" w:fill="FFFFFF"/>
        </w:rPr>
        <w:t>В</w:t>
      </w:r>
      <w:r w:rsidR="006B2D83">
        <w:rPr>
          <w:color w:val="000000"/>
          <w:sz w:val="28"/>
          <w:szCs w:val="28"/>
          <w:shd w:val="clear" w:color="auto" w:fill="FFFFFF"/>
        </w:rPr>
        <w:t>.</w:t>
      </w:r>
      <w:r w:rsidRPr="008E5DB2">
        <w:rPr>
          <w:color w:val="000000"/>
          <w:sz w:val="28"/>
          <w:szCs w:val="28"/>
          <w:shd w:val="clear" w:color="auto" w:fill="FFFFFF"/>
        </w:rPr>
        <w:t>»</w:t>
      </w:r>
      <w:r>
        <w:rPr>
          <w:color w:val="000000"/>
          <w:sz w:val="28"/>
          <w:szCs w:val="28"/>
          <w:shd w:val="clear" w:color="auto" w:fill="FFFFFF"/>
        </w:rPr>
        <w:t xml:space="preserve"> </w:t>
      </w:r>
      <w:r w:rsidR="0078521A" w:rsidRPr="008E5DB2">
        <w:rPr>
          <w:color w:val="000000"/>
          <w:sz w:val="28"/>
          <w:szCs w:val="28"/>
          <w:shd w:val="clear" w:color="auto" w:fill="FFFFFF"/>
        </w:rPr>
        <w:t>регулярно расширяет область присутствия, открывая новые филиалы</w:t>
      </w:r>
      <w:r>
        <w:rPr>
          <w:color w:val="000000"/>
          <w:sz w:val="28"/>
          <w:szCs w:val="28"/>
          <w:shd w:val="clear" w:color="auto" w:fill="FFFFFF"/>
        </w:rPr>
        <w:t>.</w:t>
      </w:r>
    </w:p>
    <w:p w14:paraId="44C3916F" w14:textId="7AA8962F"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Основные предоставляемые услуги </w:t>
      </w:r>
      <w:r w:rsidR="006B2D83">
        <w:rPr>
          <w:color w:val="000000"/>
          <w:sz w:val="28"/>
          <w:szCs w:val="28"/>
          <w:shd w:val="clear" w:color="auto" w:fill="FFFFFF"/>
        </w:rPr>
        <w:t xml:space="preserve">ИП Корчев В.В. </w:t>
      </w:r>
      <w:r w:rsidRPr="008E5DB2">
        <w:rPr>
          <w:color w:val="000000"/>
          <w:sz w:val="28"/>
          <w:szCs w:val="28"/>
          <w:shd w:val="clear" w:color="auto" w:fill="FFFFFF"/>
        </w:rPr>
        <w:t>являются:</w:t>
      </w:r>
    </w:p>
    <w:p w14:paraId="30967B1E" w14:textId="0AF3CC48"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редоставление услуг в сфере фитнеса;</w:t>
      </w:r>
    </w:p>
    <w:p w14:paraId="48CAC101" w14:textId="3D64A971"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редоставление услуг солярия</w:t>
      </w:r>
      <w:r w:rsidR="006B2D83" w:rsidRPr="00862DB0">
        <w:rPr>
          <w:color w:val="000000"/>
          <w:sz w:val="28"/>
          <w:szCs w:val="28"/>
          <w:shd w:val="clear" w:color="auto" w:fill="FFFFFF"/>
          <w:lang w:val="en-US"/>
        </w:rPr>
        <w:t>;</w:t>
      </w:r>
    </w:p>
    <w:p w14:paraId="10CC5C30" w14:textId="7C983455"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редоставление услуг фитнес-бара</w:t>
      </w:r>
      <w:r w:rsidR="006B2D83" w:rsidRPr="00862DB0">
        <w:rPr>
          <w:color w:val="000000"/>
          <w:sz w:val="28"/>
          <w:szCs w:val="28"/>
          <w:shd w:val="clear" w:color="auto" w:fill="FFFFFF"/>
          <w:lang w:val="en-US"/>
        </w:rPr>
        <w:t>;</w:t>
      </w:r>
    </w:p>
    <w:p w14:paraId="5A5F6216" w14:textId="437C1307"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редоставление непосредственных спортивных услуг</w:t>
      </w:r>
      <w:r w:rsidR="006B2D83" w:rsidRPr="00862DB0">
        <w:rPr>
          <w:color w:val="000000"/>
          <w:sz w:val="28"/>
          <w:szCs w:val="28"/>
          <w:shd w:val="clear" w:color="auto" w:fill="FFFFFF"/>
          <w:lang w:val="en-US"/>
        </w:rPr>
        <w:t>;</w:t>
      </w:r>
    </w:p>
    <w:p w14:paraId="77E87503" w14:textId="43BAEEE5"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lastRenderedPageBreak/>
        <w:t>п</w:t>
      </w:r>
      <w:r w:rsidR="006B2D83" w:rsidRPr="00862DB0">
        <w:rPr>
          <w:color w:val="000000"/>
          <w:sz w:val="28"/>
          <w:szCs w:val="28"/>
          <w:shd w:val="clear" w:color="auto" w:fill="FFFFFF"/>
        </w:rPr>
        <w:t>редоставление услуг спортивного ведения подготовки к соревнованиям профессиональных спортсменов и любителей;</w:t>
      </w:r>
    </w:p>
    <w:p w14:paraId="54ED2358" w14:textId="3A61605C" w:rsidR="006B2D83" w:rsidRPr="00862DB0" w:rsidRDefault="00E9190D" w:rsidP="00862DB0">
      <w:pPr>
        <w:pStyle w:val="a9"/>
        <w:numPr>
          <w:ilvl w:val="0"/>
          <w:numId w:val="25"/>
        </w:numPr>
        <w:spacing w:line="360" w:lineRule="auto"/>
        <w:ind w:left="360"/>
        <w:jc w:val="both"/>
        <w:rPr>
          <w:color w:val="000000"/>
          <w:sz w:val="28"/>
          <w:szCs w:val="28"/>
          <w:shd w:val="clear" w:color="auto" w:fill="FFFFFF"/>
        </w:rPr>
      </w:pPr>
      <w:r>
        <w:rPr>
          <w:color w:val="000000"/>
          <w:sz w:val="28"/>
          <w:szCs w:val="28"/>
          <w:shd w:val="clear" w:color="auto" w:fill="FFFFFF"/>
        </w:rPr>
        <w:t>п</w:t>
      </w:r>
      <w:r w:rsidR="006B2D83" w:rsidRPr="00862DB0">
        <w:rPr>
          <w:color w:val="000000"/>
          <w:sz w:val="28"/>
          <w:szCs w:val="28"/>
          <w:shd w:val="clear" w:color="auto" w:fill="FFFFFF"/>
        </w:rPr>
        <w:t xml:space="preserve">редоставление консультаций в сферах </w:t>
      </w:r>
      <w:proofErr w:type="spellStart"/>
      <w:r w:rsidR="006B2D83" w:rsidRPr="00862DB0">
        <w:rPr>
          <w:color w:val="000000"/>
          <w:sz w:val="28"/>
          <w:szCs w:val="28"/>
          <w:shd w:val="clear" w:color="auto" w:fill="FFFFFF"/>
        </w:rPr>
        <w:t>нутрициологии</w:t>
      </w:r>
      <w:proofErr w:type="spellEnd"/>
      <w:r w:rsidR="006B2D83" w:rsidRPr="00862DB0">
        <w:rPr>
          <w:color w:val="000000"/>
          <w:sz w:val="28"/>
          <w:szCs w:val="28"/>
          <w:shd w:val="clear" w:color="auto" w:fill="FFFFFF"/>
        </w:rPr>
        <w:t xml:space="preserve"> и диетологии.</w:t>
      </w:r>
    </w:p>
    <w:p w14:paraId="636C2632" w14:textId="3608C291" w:rsidR="008E5DB2"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 xml:space="preserve">Целью прохождения практики является исследование процессов защиты информации в </w:t>
      </w:r>
      <w:r w:rsidR="006B2D83">
        <w:rPr>
          <w:color w:val="000000"/>
          <w:sz w:val="28"/>
          <w:szCs w:val="28"/>
          <w:shd w:val="clear" w:color="auto" w:fill="FFFFFF"/>
        </w:rPr>
        <w:t>ИП Корчев В.В.</w:t>
      </w:r>
      <w:r w:rsidRPr="008E5DB2">
        <w:rPr>
          <w:color w:val="000000"/>
          <w:sz w:val="28"/>
          <w:szCs w:val="28"/>
          <w:shd w:val="clear" w:color="auto" w:fill="FFFFFF"/>
        </w:rPr>
        <w:t xml:space="preserve"> и предложение путей улучшения способов её защиты. </w:t>
      </w:r>
    </w:p>
    <w:p w14:paraId="6E31516A" w14:textId="77777777" w:rsidR="006B2D83" w:rsidRDefault="0078521A" w:rsidP="00277615">
      <w:pPr>
        <w:spacing w:line="360" w:lineRule="auto"/>
        <w:ind w:firstLine="709"/>
        <w:jc w:val="both"/>
        <w:rPr>
          <w:color w:val="000000"/>
          <w:sz w:val="28"/>
          <w:szCs w:val="28"/>
          <w:shd w:val="clear" w:color="auto" w:fill="FFFFFF"/>
        </w:rPr>
      </w:pPr>
      <w:r w:rsidRPr="008E5DB2">
        <w:rPr>
          <w:color w:val="000000"/>
          <w:sz w:val="28"/>
          <w:szCs w:val="28"/>
          <w:shd w:val="clear" w:color="auto" w:fill="FFFFFF"/>
        </w:rPr>
        <w:t>В соответствии с целью были выявлены основные задачи:</w:t>
      </w:r>
    </w:p>
    <w:p w14:paraId="742831E0" w14:textId="3FBB1080"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р</w:t>
      </w:r>
      <w:r w:rsidR="0078521A" w:rsidRPr="00862DB0">
        <w:rPr>
          <w:color w:val="000000"/>
          <w:sz w:val="28"/>
          <w:szCs w:val="28"/>
          <w:shd w:val="clear" w:color="auto" w:fill="FFFFFF"/>
        </w:rPr>
        <w:t xml:space="preserve">ассмотрение нормативно-методической базы в области построения КСЗИ; </w:t>
      </w:r>
    </w:p>
    <w:p w14:paraId="7532554D" w14:textId="489FB5AE"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и</w:t>
      </w:r>
      <w:r w:rsidR="0078521A" w:rsidRPr="00862DB0">
        <w:rPr>
          <w:color w:val="000000"/>
          <w:sz w:val="28"/>
          <w:szCs w:val="28"/>
          <w:shd w:val="clear" w:color="auto" w:fill="FFFFFF"/>
        </w:rPr>
        <w:t>сследование организационной структуры предприятия, выявление видов конфиденциальной информации и ресурсов, подлежащие защите;</w:t>
      </w:r>
    </w:p>
    <w:p w14:paraId="7533DF69" w14:textId="4B6426CC"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а</w:t>
      </w:r>
      <w:r w:rsidR="0078521A" w:rsidRPr="00862DB0">
        <w:rPr>
          <w:color w:val="000000"/>
          <w:sz w:val="28"/>
          <w:szCs w:val="28"/>
          <w:shd w:val="clear" w:color="auto" w:fill="FFFFFF"/>
        </w:rPr>
        <w:t>нализ системы обработки данных, классификация активов, подлежащих защите;</w:t>
      </w:r>
    </w:p>
    <w:p w14:paraId="5F541568" w14:textId="30E6A2C5"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о</w:t>
      </w:r>
      <w:r w:rsidR="0078521A" w:rsidRPr="00862DB0">
        <w:rPr>
          <w:color w:val="000000"/>
          <w:sz w:val="28"/>
          <w:szCs w:val="28"/>
          <w:shd w:val="clear" w:color="auto" w:fill="FFFFFF"/>
        </w:rPr>
        <w:t xml:space="preserve">боснование актуальных угроз и определение нарушителей информационных процессов в информационной системе организации; </w:t>
      </w:r>
    </w:p>
    <w:p w14:paraId="464FE039" w14:textId="5F3A28B2"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и</w:t>
      </w:r>
      <w:r w:rsidR="0078521A" w:rsidRPr="00862DB0">
        <w:rPr>
          <w:color w:val="000000"/>
          <w:sz w:val="28"/>
          <w:szCs w:val="28"/>
          <w:shd w:val="clear" w:color="auto" w:fill="FFFFFF"/>
        </w:rPr>
        <w:t>сследование способов защиты информационных ресурсов;</w:t>
      </w:r>
    </w:p>
    <w:p w14:paraId="5CA846CE" w14:textId="652C3588" w:rsidR="006B2D83"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а</w:t>
      </w:r>
      <w:r w:rsidR="0078521A" w:rsidRPr="00862DB0">
        <w:rPr>
          <w:color w:val="000000"/>
          <w:sz w:val="28"/>
          <w:szCs w:val="28"/>
          <w:shd w:val="clear" w:color="auto" w:fill="FFFFFF"/>
        </w:rPr>
        <w:t>нализ каналов утечки информации;</w:t>
      </w:r>
    </w:p>
    <w:p w14:paraId="45519EA6" w14:textId="35E3175D" w:rsidR="00C935A0" w:rsidRPr="00862DB0" w:rsidRDefault="00E9190D" w:rsidP="00862DB0">
      <w:pPr>
        <w:pStyle w:val="a9"/>
        <w:numPr>
          <w:ilvl w:val="0"/>
          <w:numId w:val="1"/>
        </w:numPr>
        <w:spacing w:line="360" w:lineRule="auto"/>
        <w:ind w:left="360"/>
        <w:jc w:val="both"/>
        <w:rPr>
          <w:color w:val="000000"/>
          <w:sz w:val="28"/>
          <w:szCs w:val="28"/>
          <w:shd w:val="clear" w:color="auto" w:fill="FFFFFF"/>
        </w:rPr>
      </w:pPr>
      <w:r>
        <w:rPr>
          <w:color w:val="000000"/>
          <w:sz w:val="28"/>
          <w:szCs w:val="28"/>
          <w:shd w:val="clear" w:color="auto" w:fill="FFFFFF"/>
        </w:rPr>
        <w:t>ф</w:t>
      </w:r>
      <w:r w:rsidR="0078521A" w:rsidRPr="00862DB0">
        <w:rPr>
          <w:color w:val="000000"/>
          <w:sz w:val="28"/>
          <w:szCs w:val="28"/>
          <w:shd w:val="clear" w:color="auto" w:fill="FFFFFF"/>
        </w:rPr>
        <w:t>ормулировка выводов о состоянии КСЗИ в организации.</w:t>
      </w:r>
      <w:r w:rsidR="00C935A0" w:rsidRPr="00862DB0">
        <w:rPr>
          <w:sz w:val="28"/>
          <w:szCs w:val="28"/>
        </w:rPr>
        <w:br w:type="page"/>
      </w:r>
    </w:p>
    <w:p w14:paraId="7293C493" w14:textId="6FB7F9C2" w:rsidR="00C935A0" w:rsidRDefault="00863285" w:rsidP="00862DB0">
      <w:pPr>
        <w:pStyle w:val="1"/>
        <w:numPr>
          <w:ilvl w:val="0"/>
          <w:numId w:val="26"/>
        </w:numPr>
        <w:spacing w:before="0" w:line="360" w:lineRule="auto"/>
        <w:ind w:left="360"/>
        <w:jc w:val="center"/>
        <w:rPr>
          <w:rFonts w:ascii="Times New Roman" w:hAnsi="Times New Roman" w:cs="Times New Roman"/>
          <w:color w:val="auto"/>
          <w:sz w:val="28"/>
          <w:szCs w:val="28"/>
        </w:rPr>
      </w:pPr>
      <w:bookmarkStart w:id="1" w:name="_Toc75158387"/>
      <w:r w:rsidRPr="0027525F">
        <w:rPr>
          <w:rFonts w:ascii="Times New Roman" w:hAnsi="Times New Roman" w:cs="Times New Roman"/>
          <w:color w:val="auto"/>
          <w:sz w:val="28"/>
          <w:szCs w:val="28"/>
        </w:rPr>
        <w:lastRenderedPageBreak/>
        <w:t>Теоретические основы</w:t>
      </w:r>
      <w:bookmarkEnd w:id="1"/>
    </w:p>
    <w:p w14:paraId="25F97882" w14:textId="77777777" w:rsidR="00C43EC1" w:rsidRPr="00C43EC1" w:rsidRDefault="00C43EC1" w:rsidP="00277615">
      <w:pPr>
        <w:spacing w:line="360" w:lineRule="auto"/>
        <w:ind w:firstLine="709"/>
        <w:jc w:val="both"/>
      </w:pPr>
    </w:p>
    <w:p w14:paraId="2AFDDA24" w14:textId="2556548A" w:rsidR="00863285" w:rsidRPr="0027525F" w:rsidRDefault="00863285" w:rsidP="00862DB0">
      <w:pPr>
        <w:pStyle w:val="2"/>
        <w:spacing w:before="0" w:line="360" w:lineRule="auto"/>
        <w:jc w:val="center"/>
        <w:rPr>
          <w:rFonts w:ascii="Times New Roman" w:hAnsi="Times New Roman" w:cs="Times New Roman"/>
          <w:color w:val="auto"/>
          <w:sz w:val="28"/>
          <w:szCs w:val="28"/>
        </w:rPr>
      </w:pPr>
      <w:bookmarkStart w:id="2" w:name="_Toc75158388"/>
      <w:r w:rsidRPr="0027525F">
        <w:rPr>
          <w:rFonts w:ascii="Times New Roman" w:hAnsi="Times New Roman" w:cs="Times New Roman"/>
          <w:color w:val="auto"/>
          <w:sz w:val="28"/>
          <w:szCs w:val="28"/>
        </w:rPr>
        <w:t>1.1 Рассмотрение нормативной базы в области построения комплексной системы защиты информации</w:t>
      </w:r>
      <w:bookmarkEnd w:id="2"/>
    </w:p>
    <w:p w14:paraId="2D37591B" w14:textId="5FC9F9BE" w:rsidR="00863285" w:rsidRDefault="00863285" w:rsidP="00277615">
      <w:pPr>
        <w:widowControl w:val="0"/>
        <w:pBdr>
          <w:top w:val="nil"/>
          <w:left w:val="nil"/>
          <w:bottom w:val="nil"/>
          <w:right w:val="nil"/>
          <w:between w:val="nil"/>
        </w:pBdr>
        <w:spacing w:line="360" w:lineRule="auto"/>
        <w:ind w:firstLine="709"/>
        <w:jc w:val="both"/>
        <w:rPr>
          <w:sz w:val="28"/>
          <w:szCs w:val="28"/>
        </w:rPr>
      </w:pPr>
      <w:r w:rsidRPr="00863285">
        <w:rPr>
          <w:sz w:val="28"/>
          <w:szCs w:val="28"/>
        </w:rPr>
        <w:t>При прохождении практики и для написания данной отчётности была отобрана нормативная база, состоящая из следующих документов:</w:t>
      </w:r>
    </w:p>
    <w:p w14:paraId="0C1FDF2A" w14:textId="418F3A08"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Устав организации ИП Корчев Василий Васильевич;</w:t>
      </w:r>
    </w:p>
    <w:p w14:paraId="3227070E" w14:textId="0ECAEF26"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Правила внутреннего распорядка и работы организации ИП Корчев Василий Васильевич</w:t>
      </w:r>
      <w:r w:rsidR="00304A47" w:rsidRPr="00304A47">
        <w:rPr>
          <w:sz w:val="28"/>
          <w:szCs w:val="28"/>
        </w:rPr>
        <w:t>;</w:t>
      </w:r>
    </w:p>
    <w:p w14:paraId="0E296380" w14:textId="6EC02CAC"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50739–95</w:t>
      </w:r>
      <w:r w:rsidRPr="00862DB0">
        <w:rPr>
          <w:sz w:val="28"/>
          <w:szCs w:val="28"/>
        </w:rPr>
        <w:t>. Средства вычислительной техники. Защита от несанкционированного доступа к информации. Общие технические требования. Госстандарт России;</w:t>
      </w:r>
    </w:p>
    <w:p w14:paraId="3D9CDFA5" w14:textId="600E8D91"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50922–2006</w:t>
      </w:r>
      <w:r w:rsidRPr="00862DB0">
        <w:rPr>
          <w:sz w:val="28"/>
          <w:szCs w:val="28"/>
        </w:rPr>
        <w:t>. Защита информации. Основные термины и определения. Госстандарт России;</w:t>
      </w:r>
    </w:p>
    <w:p w14:paraId="63D62A4C" w14:textId="76FCDDCD"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51275–2006</w:t>
      </w:r>
      <w:r w:rsidRPr="00862DB0">
        <w:rPr>
          <w:sz w:val="28"/>
          <w:szCs w:val="28"/>
        </w:rPr>
        <w:t>. Защита информации. Объект информатизации. Факторы, воздействующие на информацию. Общие положения. Госстандарт России;</w:t>
      </w:r>
    </w:p>
    <w:p w14:paraId="65BDE6EF" w14:textId="7447CFF8"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51624–2000</w:t>
      </w:r>
      <w:r w:rsidRPr="00862DB0">
        <w:rPr>
          <w:sz w:val="28"/>
          <w:szCs w:val="28"/>
        </w:rPr>
        <w:t>. Защита информации. Автоматизированные системы в защищенном исполнении. Общие требования;</w:t>
      </w:r>
    </w:p>
    <w:p w14:paraId="66E021EF" w14:textId="31011014"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w:t>
      </w:r>
      <w:r w:rsidR="005478D8" w:rsidRPr="00862DB0">
        <w:rPr>
          <w:sz w:val="28"/>
          <w:szCs w:val="28"/>
        </w:rPr>
        <w:t>52069–2003</w:t>
      </w:r>
      <w:r w:rsidRPr="00862DB0">
        <w:rPr>
          <w:sz w:val="28"/>
          <w:szCs w:val="28"/>
        </w:rPr>
        <w:t>. Защита информации. Система стандартов. Основные положения;</w:t>
      </w:r>
    </w:p>
    <w:p w14:paraId="135B4B71" w14:textId="79641F5F"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ИСО/МЭК </w:t>
      </w:r>
      <w:r w:rsidR="005478D8" w:rsidRPr="00862DB0">
        <w:rPr>
          <w:sz w:val="28"/>
          <w:szCs w:val="28"/>
        </w:rPr>
        <w:t>17799–2005</w:t>
      </w:r>
      <w:r w:rsidRPr="00862DB0">
        <w:rPr>
          <w:sz w:val="28"/>
          <w:szCs w:val="28"/>
        </w:rPr>
        <w:t>. Информационная технология. Методы и средства обеспечения безопасности. Практические правила управления информационной безопасностью;</w:t>
      </w:r>
    </w:p>
    <w:p w14:paraId="682BF327" w14:textId="566E092D"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ГОСТ Р ИСО/МЭК 18028-1-2008. Информационная технология. Методы и средства обеспечения безопасности. Сетевая безопасность информационных технологий. Менеджмент сетевой безопасности;</w:t>
      </w:r>
    </w:p>
    <w:p w14:paraId="45F23C6F" w14:textId="5BC1D239"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ГОСТ Р ИСО/МЭК ТО </w:t>
      </w:r>
      <w:r w:rsidR="005478D8" w:rsidRPr="00862DB0">
        <w:rPr>
          <w:sz w:val="28"/>
          <w:szCs w:val="28"/>
        </w:rPr>
        <w:t>19791–2008</w:t>
      </w:r>
      <w:r w:rsidRPr="00862DB0">
        <w:rPr>
          <w:sz w:val="28"/>
          <w:szCs w:val="28"/>
        </w:rPr>
        <w:t xml:space="preserve">. Информационная технология. Методы и средства обеспечения безопасности. Оценка безопасности </w:t>
      </w:r>
      <w:r w:rsidRPr="00862DB0">
        <w:rPr>
          <w:sz w:val="28"/>
          <w:szCs w:val="28"/>
        </w:rPr>
        <w:lastRenderedPageBreak/>
        <w:t>автоматизированных систем;</w:t>
      </w:r>
    </w:p>
    <w:p w14:paraId="5C9CAEAF" w14:textId="1EBF96F4"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ГОСТ Р ИСО/МЭК 13335-1-2006. Информационная технология. Методы и средства обеспечения безопасности. Часть 1. Концепция и модели менеджмента безопасности информационных и телекоммуникационных технологий;</w:t>
      </w:r>
    </w:p>
    <w:p w14:paraId="7D921709" w14:textId="05306F8F"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2A184735" w14:textId="414ADF3B" w:rsidR="00863285" w:rsidRPr="00862DB0" w:rsidRDefault="00863285" w:rsidP="00862DB0">
      <w:pPr>
        <w:pStyle w:val="a9"/>
        <w:widowControl w:val="0"/>
        <w:numPr>
          <w:ilvl w:val="0"/>
          <w:numId w:val="27"/>
        </w:numPr>
        <w:pBdr>
          <w:top w:val="nil"/>
          <w:left w:val="nil"/>
          <w:bottom w:val="nil"/>
          <w:right w:val="nil"/>
          <w:between w:val="nil"/>
        </w:pBdr>
        <w:spacing w:line="360" w:lineRule="auto"/>
        <w:ind w:left="360"/>
        <w:jc w:val="both"/>
        <w:rPr>
          <w:sz w:val="28"/>
          <w:szCs w:val="28"/>
        </w:rPr>
      </w:pPr>
      <w:r w:rsidRPr="00862DB0">
        <w:rPr>
          <w:sz w:val="28"/>
          <w:szCs w:val="28"/>
        </w:rPr>
        <w:t xml:space="preserve">Постановление Правительства Российской Федерации от 15.09. 2008 № 687 «Об утверждении Положения об особенностях обработки персональных данных, осуществляемой без использования средств автоматизации». </w:t>
      </w:r>
    </w:p>
    <w:p w14:paraId="7569BFDE" w14:textId="77777777" w:rsidR="00863285" w:rsidRDefault="00863285" w:rsidP="00277615">
      <w:pPr>
        <w:widowControl w:val="0"/>
        <w:pBdr>
          <w:top w:val="nil"/>
          <w:left w:val="nil"/>
          <w:bottom w:val="nil"/>
          <w:right w:val="nil"/>
          <w:between w:val="nil"/>
        </w:pBdr>
        <w:spacing w:line="360" w:lineRule="auto"/>
        <w:ind w:firstLine="709"/>
        <w:jc w:val="both"/>
        <w:rPr>
          <w:sz w:val="28"/>
          <w:szCs w:val="28"/>
        </w:rPr>
      </w:pPr>
      <w:r w:rsidRPr="00863285">
        <w:rPr>
          <w:sz w:val="28"/>
          <w:szCs w:val="28"/>
        </w:rPr>
        <w:t xml:space="preserve">Проектирование защищенных информационных систем процесс довольно сложный, который предполагает наличие соответствующих знаний и опыта, у ее создателей. </w:t>
      </w:r>
    </w:p>
    <w:p w14:paraId="1320FD65" w14:textId="77777777" w:rsidR="00863285" w:rsidRDefault="00863285" w:rsidP="00277615">
      <w:pPr>
        <w:widowControl w:val="0"/>
        <w:pBdr>
          <w:top w:val="nil"/>
          <w:left w:val="nil"/>
          <w:bottom w:val="nil"/>
          <w:right w:val="nil"/>
          <w:between w:val="nil"/>
        </w:pBdr>
        <w:spacing w:line="360" w:lineRule="auto"/>
        <w:ind w:firstLine="709"/>
        <w:jc w:val="both"/>
        <w:rPr>
          <w:sz w:val="28"/>
          <w:szCs w:val="28"/>
        </w:rPr>
      </w:pPr>
      <w:r w:rsidRPr="00863285">
        <w:rPr>
          <w:sz w:val="28"/>
          <w:szCs w:val="28"/>
        </w:rPr>
        <w:t xml:space="preserve">Потребитель может не вникать в разработку такого проекта и подробности его развития, однако он обязан контролировать каждый его этап на предмет соответствия техническому заданию и требованиям нормативных документов. В свою очередь, персональный опыт проектировщиков требует использования существующих нормативных документов в данной области для получения наиболее качественного результата. </w:t>
      </w:r>
    </w:p>
    <w:p w14:paraId="01D9B36F" w14:textId="3213525F" w:rsidR="00863285" w:rsidRPr="00863285" w:rsidRDefault="00863285" w:rsidP="00277615">
      <w:pPr>
        <w:widowControl w:val="0"/>
        <w:pBdr>
          <w:top w:val="nil"/>
          <w:left w:val="nil"/>
          <w:bottom w:val="nil"/>
          <w:right w:val="nil"/>
          <w:between w:val="nil"/>
        </w:pBdr>
        <w:spacing w:line="360" w:lineRule="auto"/>
        <w:ind w:firstLine="709"/>
        <w:jc w:val="both"/>
        <w:rPr>
          <w:sz w:val="28"/>
          <w:szCs w:val="28"/>
        </w:rPr>
      </w:pPr>
      <w:r w:rsidRPr="00863285">
        <w:rPr>
          <w:sz w:val="28"/>
          <w:szCs w:val="28"/>
        </w:rPr>
        <w:t xml:space="preserve">Таким образом, процесс проектирования защищенных информационных систем должен основываться на знании и строгом выполнении требований существующих нормативных документов, как со стороны ее разработчиков, так и со стороны заказчиков. В организации </w:t>
      </w:r>
      <w:r>
        <w:rPr>
          <w:sz w:val="28"/>
          <w:szCs w:val="28"/>
        </w:rPr>
        <w:t>ИП Корчев Василий Васильевич</w:t>
      </w:r>
      <w:r w:rsidRPr="00863285">
        <w:rPr>
          <w:sz w:val="28"/>
          <w:szCs w:val="28"/>
        </w:rPr>
        <w:t xml:space="preserve"> соблюдены не все требования из представленной нормативной базы, </w:t>
      </w:r>
      <w:r w:rsidR="00EC35E4">
        <w:rPr>
          <w:sz w:val="28"/>
          <w:szCs w:val="28"/>
        </w:rPr>
        <w:t>но общее состояние защиты информации на предприятии можно охарактеризовать оценкой «хорошо».</w:t>
      </w:r>
    </w:p>
    <w:p w14:paraId="6B544A59" w14:textId="54BE91F4" w:rsidR="00C935A0" w:rsidRDefault="00C935A0" w:rsidP="00277615">
      <w:pPr>
        <w:spacing w:line="360" w:lineRule="auto"/>
        <w:ind w:firstLine="709"/>
        <w:jc w:val="both"/>
        <w:rPr>
          <w:color w:val="000000"/>
          <w:sz w:val="28"/>
          <w:szCs w:val="28"/>
        </w:rPr>
      </w:pPr>
    </w:p>
    <w:p w14:paraId="4CCF8C37" w14:textId="06B2E578" w:rsidR="009737CF" w:rsidRPr="0027525F" w:rsidRDefault="009737CF" w:rsidP="00862DB0">
      <w:pPr>
        <w:pStyle w:val="2"/>
        <w:spacing w:before="0" w:line="360" w:lineRule="auto"/>
        <w:ind w:firstLine="709"/>
        <w:jc w:val="center"/>
        <w:rPr>
          <w:rFonts w:ascii="Times New Roman" w:hAnsi="Times New Roman" w:cs="Times New Roman"/>
          <w:color w:val="auto"/>
          <w:sz w:val="28"/>
          <w:szCs w:val="28"/>
        </w:rPr>
      </w:pPr>
      <w:bookmarkStart w:id="3" w:name="_Toc75158389"/>
      <w:r w:rsidRPr="0027525F">
        <w:rPr>
          <w:rFonts w:ascii="Times New Roman" w:hAnsi="Times New Roman" w:cs="Times New Roman"/>
          <w:color w:val="auto"/>
          <w:sz w:val="28"/>
          <w:szCs w:val="28"/>
        </w:rPr>
        <w:lastRenderedPageBreak/>
        <w:t>1.2 Информация, подлежащая защите, определение источников информации</w:t>
      </w:r>
      <w:bookmarkEnd w:id="3"/>
    </w:p>
    <w:p w14:paraId="3974265B"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 xml:space="preserve">Защита информации - это комплекс мероприятий, проводимых с целью предотвращения утечки, хищения, утраты, несанкционированного уничтожения, искажения, модификации (подделки), несанкционированного копирования, блокирования информации и т.п. Поскольку утрата информации может происходить по сугубо техническим, объективным и неумышленным причинам, под это определение подпадают также и мероприятия, связанные с повышением надежности сервера из-за отказов или сбоев в работе винчестеров, недостатков в используемом программном обеспечении и т.д. </w:t>
      </w:r>
    </w:p>
    <w:p w14:paraId="16D55DFB"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Существует 4 уровня защиты информации:</w:t>
      </w:r>
    </w:p>
    <w:p w14:paraId="0B239BA9" w14:textId="6AE18A68" w:rsidR="00855F4D" w:rsidRPr="00862DB0" w:rsidRDefault="00E9190D" w:rsidP="00862DB0">
      <w:pPr>
        <w:pStyle w:val="a9"/>
        <w:numPr>
          <w:ilvl w:val="0"/>
          <w:numId w:val="28"/>
        </w:numPr>
        <w:spacing w:line="360" w:lineRule="auto"/>
        <w:ind w:left="360"/>
        <w:jc w:val="both"/>
        <w:rPr>
          <w:sz w:val="28"/>
          <w:szCs w:val="28"/>
          <w:shd w:val="clear" w:color="auto" w:fill="FFFFFF"/>
        </w:rPr>
      </w:pPr>
      <w:r>
        <w:rPr>
          <w:sz w:val="28"/>
          <w:szCs w:val="28"/>
          <w:shd w:val="clear" w:color="auto" w:fill="FFFFFF"/>
        </w:rPr>
        <w:t>п</w:t>
      </w:r>
      <w:r w:rsidR="009737CF" w:rsidRPr="00862DB0">
        <w:rPr>
          <w:sz w:val="28"/>
          <w:szCs w:val="28"/>
          <w:shd w:val="clear" w:color="auto" w:fill="FFFFFF"/>
        </w:rPr>
        <w:t>редотвращение - только авторизованный персонал имеет доступ к информации и технологии;</w:t>
      </w:r>
    </w:p>
    <w:p w14:paraId="059BBD32" w14:textId="168791D9" w:rsidR="00855F4D" w:rsidRPr="00862DB0" w:rsidRDefault="00E9190D" w:rsidP="00862DB0">
      <w:pPr>
        <w:pStyle w:val="a9"/>
        <w:numPr>
          <w:ilvl w:val="0"/>
          <w:numId w:val="28"/>
        </w:numPr>
        <w:spacing w:line="360" w:lineRule="auto"/>
        <w:ind w:left="360"/>
        <w:jc w:val="both"/>
        <w:rPr>
          <w:sz w:val="28"/>
          <w:szCs w:val="28"/>
          <w:shd w:val="clear" w:color="auto" w:fill="FFFFFF"/>
        </w:rPr>
      </w:pPr>
      <w:r>
        <w:rPr>
          <w:sz w:val="28"/>
          <w:szCs w:val="28"/>
          <w:shd w:val="clear" w:color="auto" w:fill="FFFFFF"/>
        </w:rPr>
        <w:t>о</w:t>
      </w:r>
      <w:r w:rsidR="009737CF" w:rsidRPr="00862DB0">
        <w:rPr>
          <w:sz w:val="28"/>
          <w:szCs w:val="28"/>
          <w:shd w:val="clear" w:color="auto" w:fill="FFFFFF"/>
        </w:rPr>
        <w:t>бнаружение - обеспечивается раннее обнаружение преступлений и злоупотреблений, даже если механизмы защиты были обойдены;</w:t>
      </w:r>
    </w:p>
    <w:p w14:paraId="1D0E05C3" w14:textId="28F75AFB" w:rsidR="00855F4D" w:rsidRPr="00862DB0" w:rsidRDefault="00E9190D" w:rsidP="00862DB0">
      <w:pPr>
        <w:pStyle w:val="a9"/>
        <w:numPr>
          <w:ilvl w:val="0"/>
          <w:numId w:val="28"/>
        </w:numPr>
        <w:spacing w:line="360" w:lineRule="auto"/>
        <w:ind w:left="360"/>
        <w:jc w:val="both"/>
        <w:rPr>
          <w:sz w:val="28"/>
          <w:szCs w:val="28"/>
          <w:shd w:val="clear" w:color="auto" w:fill="FFFFFF"/>
        </w:rPr>
      </w:pPr>
      <w:r>
        <w:rPr>
          <w:sz w:val="28"/>
          <w:szCs w:val="28"/>
          <w:shd w:val="clear" w:color="auto" w:fill="FFFFFF"/>
        </w:rPr>
        <w:t>о</w:t>
      </w:r>
      <w:r w:rsidR="009737CF" w:rsidRPr="00862DB0">
        <w:rPr>
          <w:sz w:val="28"/>
          <w:szCs w:val="28"/>
          <w:shd w:val="clear" w:color="auto" w:fill="FFFFFF"/>
        </w:rPr>
        <w:t>граничение - уменьшается размер потерь, если преступление все-таки произошло, несмотря на меры по его предотвращению и обнаружению;</w:t>
      </w:r>
    </w:p>
    <w:p w14:paraId="00DE5CA9" w14:textId="663C0DCB" w:rsidR="00855F4D" w:rsidRPr="00862DB0" w:rsidRDefault="00E9190D" w:rsidP="00862DB0">
      <w:pPr>
        <w:pStyle w:val="a9"/>
        <w:numPr>
          <w:ilvl w:val="0"/>
          <w:numId w:val="28"/>
        </w:numPr>
        <w:spacing w:line="360" w:lineRule="auto"/>
        <w:ind w:left="360"/>
        <w:jc w:val="both"/>
        <w:rPr>
          <w:sz w:val="28"/>
          <w:szCs w:val="28"/>
          <w:shd w:val="clear" w:color="auto" w:fill="FFFFFF"/>
        </w:rPr>
      </w:pPr>
      <w:r>
        <w:rPr>
          <w:sz w:val="28"/>
          <w:szCs w:val="28"/>
          <w:shd w:val="clear" w:color="auto" w:fill="FFFFFF"/>
        </w:rPr>
        <w:t>в</w:t>
      </w:r>
      <w:r w:rsidR="009737CF" w:rsidRPr="00862DB0">
        <w:rPr>
          <w:sz w:val="28"/>
          <w:szCs w:val="28"/>
          <w:shd w:val="clear" w:color="auto" w:fill="FFFFFF"/>
        </w:rPr>
        <w:t>осстановление - обеспечивается эффективное восстановление информации при наличии документированных и проверенных планов по восстановлению.</w:t>
      </w:r>
    </w:p>
    <w:p w14:paraId="1C71CE4F"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 xml:space="preserve">Существует два источника информации, на которых базируется оценка компании: внутренний и внешний. Под внутренними источниками понимаются официальные каналы распространения информации в фирме, предоставление информации руководству компаний, ее структурных подразделений, филиалов и представительств. Под внешними - любая другая информация, полученная из внешней среды организации: СМИ, партнеров, конкурентов, клиентов, властей и </w:t>
      </w:r>
      <w:proofErr w:type="gramStart"/>
      <w:r w:rsidRPr="009737CF">
        <w:rPr>
          <w:sz w:val="28"/>
          <w:szCs w:val="28"/>
          <w:shd w:val="clear" w:color="auto" w:fill="FFFFFF"/>
        </w:rPr>
        <w:t>т.п.</w:t>
      </w:r>
      <w:proofErr w:type="gramEnd"/>
      <w:r w:rsidRPr="009737CF">
        <w:rPr>
          <w:sz w:val="28"/>
          <w:szCs w:val="28"/>
          <w:shd w:val="clear" w:color="auto" w:fill="FFFFFF"/>
        </w:rPr>
        <w:t xml:space="preserve"> (информирование акционеров, а также государственных финансовых органов, налоговых инспекций, кредитных организаций, страховых компаний, государственных органов статистики, </w:t>
      </w:r>
      <w:r w:rsidRPr="009737CF">
        <w:rPr>
          <w:sz w:val="28"/>
          <w:szCs w:val="28"/>
          <w:shd w:val="clear" w:color="auto" w:fill="FFFFFF"/>
        </w:rPr>
        <w:lastRenderedPageBreak/>
        <w:t xml:space="preserve">инвестиционных фондов, органов государственной власти и управления, органов местного самоуправления, предприятий-поставщиков). </w:t>
      </w:r>
    </w:p>
    <w:p w14:paraId="3AEBBFCE"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Анализируя источники информации на предприятии, можно выделить следующие:</w:t>
      </w:r>
    </w:p>
    <w:p w14:paraId="343BDA66" w14:textId="3431AE28"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д</w:t>
      </w:r>
      <w:r w:rsidR="009737CF" w:rsidRPr="00862DB0">
        <w:rPr>
          <w:sz w:val="28"/>
          <w:szCs w:val="28"/>
          <w:shd w:val="clear" w:color="auto" w:fill="FFFFFF"/>
        </w:rPr>
        <w:t>окументы;</w:t>
      </w:r>
    </w:p>
    <w:p w14:paraId="418229D6" w14:textId="35841AD1"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п</w:t>
      </w:r>
      <w:r w:rsidR="009737CF" w:rsidRPr="00862DB0">
        <w:rPr>
          <w:sz w:val="28"/>
          <w:szCs w:val="28"/>
          <w:shd w:val="clear" w:color="auto" w:fill="FFFFFF"/>
        </w:rPr>
        <w:t>редставительство на ярмарках, салонах, конференциях;</w:t>
      </w:r>
    </w:p>
    <w:p w14:paraId="61930638" w14:textId="794BC7D7"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п</w:t>
      </w:r>
      <w:r w:rsidR="009737CF" w:rsidRPr="00862DB0">
        <w:rPr>
          <w:sz w:val="28"/>
          <w:szCs w:val="28"/>
          <w:shd w:val="clear" w:color="auto" w:fill="FFFFFF"/>
        </w:rPr>
        <w:t>роизводимая продукция или оказываемые услуги;</w:t>
      </w:r>
    </w:p>
    <w:p w14:paraId="4554A436" w14:textId="55E49A9A"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т</w:t>
      </w:r>
      <w:r w:rsidR="009737CF" w:rsidRPr="00862DB0">
        <w:rPr>
          <w:sz w:val="28"/>
          <w:szCs w:val="28"/>
          <w:shd w:val="clear" w:color="auto" w:fill="FFFFFF"/>
        </w:rPr>
        <w:t>ехнические средства обеспечения производственной деятельности;</w:t>
      </w:r>
    </w:p>
    <w:p w14:paraId="58365216" w14:textId="6CC80352"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к</w:t>
      </w:r>
      <w:r w:rsidR="009737CF" w:rsidRPr="00862DB0">
        <w:rPr>
          <w:sz w:val="28"/>
          <w:szCs w:val="28"/>
          <w:shd w:val="clear" w:color="auto" w:fill="FFFFFF"/>
        </w:rPr>
        <w:t>освенные источники (мусор, реклама, публикации в печати);</w:t>
      </w:r>
    </w:p>
    <w:p w14:paraId="0B3364C3" w14:textId="0365CE71" w:rsidR="00855F4D" w:rsidRPr="00862DB0" w:rsidRDefault="00E9190D" w:rsidP="00862DB0">
      <w:pPr>
        <w:pStyle w:val="a9"/>
        <w:numPr>
          <w:ilvl w:val="0"/>
          <w:numId w:val="29"/>
        </w:numPr>
        <w:spacing w:line="360" w:lineRule="auto"/>
        <w:ind w:left="360"/>
        <w:jc w:val="both"/>
        <w:rPr>
          <w:sz w:val="28"/>
          <w:szCs w:val="28"/>
          <w:shd w:val="clear" w:color="auto" w:fill="FFFFFF"/>
        </w:rPr>
      </w:pPr>
      <w:r>
        <w:rPr>
          <w:sz w:val="28"/>
          <w:szCs w:val="28"/>
          <w:shd w:val="clear" w:color="auto" w:fill="FFFFFF"/>
        </w:rPr>
        <w:t>и</w:t>
      </w:r>
      <w:r w:rsidR="009737CF" w:rsidRPr="00862DB0">
        <w:rPr>
          <w:sz w:val="28"/>
          <w:szCs w:val="28"/>
          <w:shd w:val="clear" w:color="auto" w:fill="FFFFFF"/>
        </w:rPr>
        <w:t xml:space="preserve">нформация на технических носителях. </w:t>
      </w:r>
    </w:p>
    <w:p w14:paraId="751895C1"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 xml:space="preserve">Источники конфиденциальной информации дают полные сведения о составе, содержании и направлении деятельности предприятия (организации). Поэтому грамотная система защиты, разработанная с учетом всех особенностей, позволит предотвратить многие проблемы. </w:t>
      </w:r>
    </w:p>
    <w:p w14:paraId="0EA74406" w14:textId="77777777" w:rsidR="00855F4D" w:rsidRDefault="009737CF" w:rsidP="00277615">
      <w:pPr>
        <w:spacing w:line="360" w:lineRule="auto"/>
        <w:ind w:firstLine="709"/>
        <w:jc w:val="both"/>
        <w:rPr>
          <w:sz w:val="28"/>
          <w:szCs w:val="28"/>
          <w:shd w:val="clear" w:color="auto" w:fill="FFFFFF"/>
        </w:rPr>
      </w:pPr>
      <w:r w:rsidRPr="009737CF">
        <w:rPr>
          <w:sz w:val="28"/>
          <w:szCs w:val="28"/>
          <w:shd w:val="clear" w:color="auto" w:fill="FFFFFF"/>
        </w:rPr>
        <w:t xml:space="preserve">Всю информацию, движущуюся в </w:t>
      </w:r>
      <w:r w:rsidR="00855F4D" w:rsidRPr="00863285">
        <w:rPr>
          <w:sz w:val="28"/>
          <w:szCs w:val="28"/>
        </w:rPr>
        <w:t xml:space="preserve">организации </w:t>
      </w:r>
      <w:r w:rsidR="00855F4D">
        <w:rPr>
          <w:sz w:val="28"/>
          <w:szCs w:val="28"/>
        </w:rPr>
        <w:t>ИП Корчев Василий Васильевич</w:t>
      </w:r>
      <w:r w:rsidRPr="009737CF">
        <w:rPr>
          <w:sz w:val="28"/>
          <w:szCs w:val="28"/>
          <w:shd w:val="clear" w:color="auto" w:fill="FFFFFF"/>
        </w:rPr>
        <w:t>, можно разделить на три вида:</w:t>
      </w:r>
    </w:p>
    <w:p w14:paraId="217D3230" w14:textId="5DFBE6FC" w:rsidR="00855F4D" w:rsidRPr="00862DB0" w:rsidRDefault="00E9190D" w:rsidP="00862DB0">
      <w:pPr>
        <w:pStyle w:val="a9"/>
        <w:numPr>
          <w:ilvl w:val="0"/>
          <w:numId w:val="30"/>
        </w:numPr>
        <w:spacing w:line="360" w:lineRule="auto"/>
        <w:ind w:left="360"/>
        <w:jc w:val="both"/>
        <w:rPr>
          <w:sz w:val="28"/>
          <w:szCs w:val="28"/>
          <w:shd w:val="clear" w:color="auto" w:fill="FFFFFF"/>
        </w:rPr>
      </w:pPr>
      <w:r>
        <w:rPr>
          <w:sz w:val="28"/>
          <w:szCs w:val="28"/>
          <w:shd w:val="clear" w:color="auto" w:fill="FFFFFF"/>
        </w:rPr>
        <w:t>к</w:t>
      </w:r>
      <w:r w:rsidR="009737CF" w:rsidRPr="00862DB0">
        <w:rPr>
          <w:sz w:val="28"/>
          <w:szCs w:val="28"/>
          <w:shd w:val="clear" w:color="auto" w:fill="FFFFFF"/>
        </w:rPr>
        <w:t>онфиденциальная информация, с ограничением допуска посторонних лиц (</w:t>
      </w:r>
      <w:r w:rsidR="00855F4D" w:rsidRPr="00862DB0">
        <w:rPr>
          <w:sz w:val="28"/>
          <w:szCs w:val="28"/>
          <w:shd w:val="clear" w:color="auto" w:fill="FFFFFF"/>
        </w:rPr>
        <w:t>вопросы,</w:t>
      </w:r>
      <w:r w:rsidR="009737CF" w:rsidRPr="00862DB0">
        <w:rPr>
          <w:sz w:val="28"/>
          <w:szCs w:val="28"/>
          <w:shd w:val="clear" w:color="auto" w:fill="FFFFFF"/>
        </w:rPr>
        <w:t xml:space="preserve"> касающиеся внутреннего распорядка, устав);</w:t>
      </w:r>
    </w:p>
    <w:p w14:paraId="5B89BDE8" w14:textId="6002E85F" w:rsidR="00855F4D" w:rsidRPr="00862DB0" w:rsidRDefault="00E9190D" w:rsidP="00862DB0">
      <w:pPr>
        <w:pStyle w:val="a9"/>
        <w:numPr>
          <w:ilvl w:val="0"/>
          <w:numId w:val="30"/>
        </w:numPr>
        <w:spacing w:line="360" w:lineRule="auto"/>
        <w:ind w:left="360"/>
        <w:jc w:val="both"/>
        <w:rPr>
          <w:sz w:val="28"/>
          <w:szCs w:val="28"/>
          <w:shd w:val="clear" w:color="auto" w:fill="FFFFFF"/>
        </w:rPr>
      </w:pPr>
      <w:r>
        <w:rPr>
          <w:sz w:val="28"/>
          <w:szCs w:val="28"/>
          <w:shd w:val="clear" w:color="auto" w:fill="FFFFFF"/>
        </w:rPr>
        <w:t>п</w:t>
      </w:r>
      <w:r w:rsidR="009737CF" w:rsidRPr="00862DB0">
        <w:rPr>
          <w:sz w:val="28"/>
          <w:szCs w:val="28"/>
          <w:shd w:val="clear" w:color="auto" w:fill="FFFFFF"/>
        </w:rPr>
        <w:t>ерсональные данные (база данных клиентов и сотрудников)</w:t>
      </w:r>
      <w:r w:rsidR="00855F4D" w:rsidRPr="00862DB0">
        <w:rPr>
          <w:sz w:val="28"/>
          <w:szCs w:val="28"/>
          <w:shd w:val="clear" w:color="auto" w:fill="FFFFFF"/>
        </w:rPr>
        <w:t>;</w:t>
      </w:r>
    </w:p>
    <w:p w14:paraId="05B12B83" w14:textId="1DAABBFC" w:rsidR="00855F4D" w:rsidRPr="00862DB0" w:rsidRDefault="00E9190D" w:rsidP="00862DB0">
      <w:pPr>
        <w:pStyle w:val="a9"/>
        <w:numPr>
          <w:ilvl w:val="0"/>
          <w:numId w:val="30"/>
        </w:numPr>
        <w:spacing w:line="360" w:lineRule="auto"/>
        <w:ind w:left="360"/>
        <w:jc w:val="both"/>
        <w:rPr>
          <w:sz w:val="28"/>
          <w:szCs w:val="28"/>
          <w:shd w:val="clear" w:color="auto" w:fill="FFFFFF"/>
        </w:rPr>
      </w:pPr>
      <w:r>
        <w:rPr>
          <w:sz w:val="28"/>
          <w:szCs w:val="28"/>
          <w:shd w:val="clear" w:color="auto" w:fill="FFFFFF"/>
        </w:rPr>
        <w:t>о</w:t>
      </w:r>
      <w:r w:rsidR="009737CF" w:rsidRPr="00862DB0">
        <w:rPr>
          <w:sz w:val="28"/>
          <w:szCs w:val="28"/>
          <w:shd w:val="clear" w:color="auto" w:fill="FFFFFF"/>
        </w:rPr>
        <w:t>ткрытая информация, не подлежащая защите, утечка которой не нанесет вреда организации.</w:t>
      </w:r>
    </w:p>
    <w:p w14:paraId="1819F1AE" w14:textId="4B03E5F8" w:rsidR="009737CF" w:rsidRDefault="00855F4D" w:rsidP="00862DB0">
      <w:pPr>
        <w:pStyle w:val="1"/>
        <w:numPr>
          <w:ilvl w:val="0"/>
          <w:numId w:val="26"/>
        </w:numPr>
        <w:spacing w:before="0" w:line="360" w:lineRule="auto"/>
        <w:ind w:left="360"/>
        <w:jc w:val="center"/>
        <w:rPr>
          <w:rFonts w:ascii="Times New Roman" w:hAnsi="Times New Roman" w:cs="Times New Roman"/>
          <w:color w:val="auto"/>
          <w:sz w:val="28"/>
          <w:szCs w:val="28"/>
        </w:rPr>
      </w:pPr>
      <w:r>
        <w:br w:type="page"/>
      </w:r>
      <w:bookmarkStart w:id="4" w:name="_Toc75158390"/>
      <w:r w:rsidRPr="0027525F">
        <w:rPr>
          <w:rFonts w:ascii="Times New Roman" w:hAnsi="Times New Roman" w:cs="Times New Roman"/>
          <w:color w:val="auto"/>
          <w:sz w:val="28"/>
          <w:szCs w:val="28"/>
        </w:rPr>
        <w:lastRenderedPageBreak/>
        <w:t>Анализ защиты информационных ресурсов организации</w:t>
      </w:r>
      <w:r w:rsidR="00740CA8">
        <w:rPr>
          <w:rFonts w:ascii="Times New Roman" w:hAnsi="Times New Roman" w:cs="Times New Roman"/>
          <w:sz w:val="28"/>
          <w:szCs w:val="28"/>
        </w:rPr>
        <w:t xml:space="preserve"> </w:t>
      </w:r>
      <w:r w:rsidRPr="00855F4D">
        <w:rPr>
          <w:rFonts w:ascii="Times New Roman" w:hAnsi="Times New Roman" w:cs="Times New Roman"/>
          <w:color w:val="auto"/>
          <w:sz w:val="28"/>
          <w:szCs w:val="28"/>
        </w:rPr>
        <w:t>ИП Корчев Василий Васильевич</w:t>
      </w:r>
      <w:bookmarkEnd w:id="4"/>
    </w:p>
    <w:p w14:paraId="51E0F181" w14:textId="77777777" w:rsidR="00C43EC1" w:rsidRPr="00C43EC1" w:rsidRDefault="00C43EC1" w:rsidP="00277615">
      <w:pPr>
        <w:spacing w:line="360" w:lineRule="auto"/>
        <w:ind w:firstLine="709"/>
        <w:jc w:val="both"/>
      </w:pPr>
    </w:p>
    <w:p w14:paraId="02C0713A" w14:textId="5D96D62C" w:rsidR="00855F4D" w:rsidRPr="0027525F" w:rsidRDefault="0071166A" w:rsidP="00862DB0">
      <w:pPr>
        <w:pStyle w:val="2"/>
        <w:spacing w:before="0" w:line="360" w:lineRule="auto"/>
        <w:jc w:val="center"/>
        <w:rPr>
          <w:rFonts w:ascii="Times New Roman" w:hAnsi="Times New Roman" w:cs="Times New Roman"/>
          <w:color w:val="auto"/>
          <w:sz w:val="28"/>
          <w:szCs w:val="28"/>
        </w:rPr>
      </w:pPr>
      <w:bookmarkStart w:id="5" w:name="_Toc75158391"/>
      <w:r w:rsidRPr="0027525F">
        <w:rPr>
          <w:rFonts w:ascii="Times New Roman" w:hAnsi="Times New Roman" w:cs="Times New Roman"/>
          <w:color w:val="auto"/>
          <w:sz w:val="28"/>
          <w:szCs w:val="28"/>
        </w:rPr>
        <w:t xml:space="preserve">2.1 </w:t>
      </w:r>
      <w:r w:rsidR="00855F4D" w:rsidRPr="0027525F">
        <w:rPr>
          <w:rFonts w:ascii="Times New Roman" w:hAnsi="Times New Roman" w:cs="Times New Roman"/>
          <w:color w:val="auto"/>
          <w:sz w:val="28"/>
          <w:szCs w:val="28"/>
        </w:rPr>
        <w:t>Организационная структура организации ИП Корчев Василий Васильевич</w:t>
      </w:r>
      <w:bookmarkEnd w:id="5"/>
    </w:p>
    <w:p w14:paraId="465194E0" w14:textId="1FE562C6" w:rsidR="0071166A" w:rsidRDefault="00855F4D" w:rsidP="00277615">
      <w:pPr>
        <w:spacing w:line="360" w:lineRule="auto"/>
        <w:ind w:firstLine="709"/>
        <w:jc w:val="both"/>
        <w:rPr>
          <w:color w:val="000000"/>
          <w:sz w:val="28"/>
          <w:szCs w:val="28"/>
          <w:shd w:val="clear" w:color="auto" w:fill="FFFFFF"/>
        </w:rPr>
      </w:pPr>
      <w:r w:rsidRPr="00855F4D">
        <w:rPr>
          <w:color w:val="000000"/>
          <w:sz w:val="28"/>
          <w:szCs w:val="28"/>
          <w:shd w:val="clear" w:color="auto" w:fill="FFFFFF"/>
        </w:rPr>
        <w:t xml:space="preserve">Генеральный директор предприятия управляет </w:t>
      </w:r>
      <w:r w:rsidR="00377CB8">
        <w:rPr>
          <w:color w:val="000000"/>
          <w:sz w:val="28"/>
          <w:szCs w:val="28"/>
          <w:shd w:val="clear" w:color="auto" w:fill="FFFFFF"/>
        </w:rPr>
        <w:t>шестью</w:t>
      </w:r>
      <w:r w:rsidRPr="00855F4D">
        <w:rPr>
          <w:color w:val="000000"/>
          <w:sz w:val="28"/>
          <w:szCs w:val="28"/>
          <w:shd w:val="clear" w:color="auto" w:fill="FFFFFF"/>
        </w:rPr>
        <w:t xml:space="preserve"> основными </w:t>
      </w:r>
      <w:r w:rsidR="00C920EB">
        <w:rPr>
          <w:color w:val="000000"/>
          <w:sz w:val="28"/>
          <w:szCs w:val="28"/>
          <w:shd w:val="clear" w:color="auto" w:fill="FFFFFF"/>
        </w:rPr>
        <w:t>департаментами</w:t>
      </w:r>
      <w:r w:rsidR="002F402D">
        <w:rPr>
          <w:color w:val="000000"/>
          <w:sz w:val="28"/>
          <w:szCs w:val="28"/>
          <w:shd w:val="clear" w:color="auto" w:fill="FFFFFF"/>
        </w:rPr>
        <w:t xml:space="preserve"> (</w:t>
      </w:r>
      <w:r w:rsidR="00862DB0">
        <w:rPr>
          <w:color w:val="000000"/>
          <w:sz w:val="28"/>
          <w:szCs w:val="28"/>
          <w:shd w:val="clear" w:color="auto" w:fill="FFFFFF"/>
        </w:rPr>
        <w:t>ПРИЛОЖЕНИЕ 1</w:t>
      </w:r>
      <w:r w:rsidR="002F402D">
        <w:rPr>
          <w:color w:val="000000"/>
          <w:sz w:val="28"/>
          <w:szCs w:val="28"/>
          <w:shd w:val="clear" w:color="auto" w:fill="FFFFFF"/>
        </w:rPr>
        <w:t>)</w:t>
      </w:r>
      <w:r w:rsidR="00B7723F">
        <w:rPr>
          <w:color w:val="000000"/>
          <w:sz w:val="28"/>
          <w:szCs w:val="28"/>
          <w:shd w:val="clear" w:color="auto" w:fill="FFFFFF"/>
        </w:rPr>
        <w:t>:</w:t>
      </w:r>
    </w:p>
    <w:p w14:paraId="4C3D5E3F" w14:textId="7F2B09B9" w:rsidR="0071166A"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Департамент построения;</w:t>
      </w:r>
    </w:p>
    <w:p w14:paraId="1675D235" w14:textId="428DE3EF" w:rsidR="00B7723F"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Департамент распространения</w:t>
      </w:r>
      <w:r w:rsidR="00855F4D" w:rsidRPr="00E9190D">
        <w:rPr>
          <w:color w:val="000000"/>
          <w:sz w:val="28"/>
          <w:szCs w:val="28"/>
          <w:shd w:val="clear" w:color="auto" w:fill="FFFFFF"/>
        </w:rPr>
        <w:t>;</w:t>
      </w:r>
    </w:p>
    <w:p w14:paraId="4E38F15B" w14:textId="2C1A8643" w:rsidR="00B7723F"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Департамент финансов</w:t>
      </w:r>
      <w:r w:rsidR="00855F4D" w:rsidRPr="00E9190D">
        <w:rPr>
          <w:color w:val="000000"/>
          <w:sz w:val="28"/>
          <w:szCs w:val="28"/>
          <w:shd w:val="clear" w:color="auto" w:fill="FFFFFF"/>
        </w:rPr>
        <w:t>;</w:t>
      </w:r>
    </w:p>
    <w:p w14:paraId="1C3F8208" w14:textId="77777777" w:rsidR="00C920EB"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Технический департамент:</w:t>
      </w:r>
    </w:p>
    <w:p w14:paraId="582A81FF" w14:textId="29C3118C" w:rsidR="00C920EB" w:rsidRPr="00E9190D" w:rsidRDefault="00DB632A"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Секция</w:t>
      </w:r>
      <w:r w:rsidR="00C920EB" w:rsidRPr="00E9190D">
        <w:rPr>
          <w:color w:val="000000"/>
          <w:sz w:val="28"/>
          <w:szCs w:val="28"/>
          <w:shd w:val="clear" w:color="auto" w:fill="FFFFFF"/>
        </w:rPr>
        <w:t xml:space="preserve"> обеспечения и сервиса</w:t>
      </w:r>
      <w:r w:rsidR="00855F4D" w:rsidRPr="00E9190D">
        <w:rPr>
          <w:color w:val="000000"/>
          <w:sz w:val="28"/>
          <w:szCs w:val="28"/>
          <w:shd w:val="clear" w:color="auto" w:fill="FFFFFF"/>
        </w:rPr>
        <w:t>;</w:t>
      </w:r>
    </w:p>
    <w:p w14:paraId="4788A444" w14:textId="3C61C471" w:rsidR="00C920EB" w:rsidRPr="00E9190D" w:rsidRDefault="00DB632A"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Секция</w:t>
      </w:r>
      <w:r w:rsidR="00C920EB" w:rsidRPr="00E9190D">
        <w:rPr>
          <w:color w:val="000000"/>
          <w:sz w:val="28"/>
          <w:szCs w:val="28"/>
          <w:shd w:val="clear" w:color="auto" w:fill="FFFFFF"/>
        </w:rPr>
        <w:t xml:space="preserve"> предоставления фитнеса</w:t>
      </w:r>
      <w:r w:rsidR="00C920EB" w:rsidRPr="00E9190D">
        <w:rPr>
          <w:color w:val="000000"/>
          <w:sz w:val="28"/>
          <w:szCs w:val="28"/>
          <w:shd w:val="clear" w:color="auto" w:fill="FFFFFF"/>
          <w:lang w:val="en-US"/>
        </w:rPr>
        <w:t>;</w:t>
      </w:r>
    </w:p>
    <w:p w14:paraId="107FE098" w14:textId="2564C20F" w:rsidR="00C920EB" w:rsidRPr="00E9190D" w:rsidRDefault="00C920EB" w:rsidP="00E9190D">
      <w:pPr>
        <w:pStyle w:val="a9"/>
        <w:numPr>
          <w:ilvl w:val="0"/>
          <w:numId w:val="44"/>
        </w:numPr>
        <w:spacing w:line="360" w:lineRule="auto"/>
        <w:ind w:left="360"/>
        <w:jc w:val="both"/>
        <w:rPr>
          <w:color w:val="000000"/>
          <w:sz w:val="28"/>
          <w:szCs w:val="28"/>
          <w:shd w:val="clear" w:color="auto" w:fill="FFFFFF"/>
          <w:lang w:val="en-US"/>
        </w:rPr>
      </w:pPr>
      <w:r w:rsidRPr="00E9190D">
        <w:rPr>
          <w:color w:val="000000"/>
          <w:sz w:val="28"/>
          <w:szCs w:val="28"/>
          <w:shd w:val="clear" w:color="auto" w:fill="FFFFFF"/>
        </w:rPr>
        <w:t>Департамент связи с общественностью</w:t>
      </w:r>
      <w:r w:rsidRPr="00E9190D">
        <w:rPr>
          <w:color w:val="000000"/>
          <w:sz w:val="28"/>
          <w:szCs w:val="28"/>
          <w:shd w:val="clear" w:color="auto" w:fill="FFFFFF"/>
          <w:lang w:val="en-US"/>
        </w:rPr>
        <w:t>;</w:t>
      </w:r>
    </w:p>
    <w:p w14:paraId="3EA812B7" w14:textId="075B25E3" w:rsidR="005617B8" w:rsidRPr="00E9190D" w:rsidRDefault="00C920EB" w:rsidP="00E9190D">
      <w:pPr>
        <w:pStyle w:val="a9"/>
        <w:numPr>
          <w:ilvl w:val="0"/>
          <w:numId w:val="44"/>
        </w:numPr>
        <w:spacing w:line="360" w:lineRule="auto"/>
        <w:ind w:left="360"/>
        <w:jc w:val="both"/>
        <w:rPr>
          <w:color w:val="000000"/>
          <w:sz w:val="28"/>
          <w:szCs w:val="28"/>
          <w:shd w:val="clear" w:color="auto" w:fill="FFFFFF"/>
        </w:rPr>
      </w:pPr>
      <w:r w:rsidRPr="00E9190D">
        <w:rPr>
          <w:color w:val="000000"/>
          <w:sz w:val="28"/>
          <w:szCs w:val="28"/>
          <w:shd w:val="clear" w:color="auto" w:fill="FFFFFF"/>
        </w:rPr>
        <w:t>Административный департамент.</w:t>
      </w:r>
    </w:p>
    <w:p w14:paraId="07AA6C22" w14:textId="4448CF3D" w:rsidR="00B7723F" w:rsidRDefault="0073485E" w:rsidP="00277615">
      <w:pPr>
        <w:spacing w:line="360" w:lineRule="auto"/>
        <w:ind w:firstLine="709"/>
        <w:jc w:val="both"/>
        <w:rPr>
          <w:color w:val="000000"/>
          <w:sz w:val="28"/>
          <w:szCs w:val="28"/>
          <w:shd w:val="clear" w:color="auto" w:fill="FFFFFF"/>
        </w:rPr>
      </w:pPr>
      <w:r>
        <w:rPr>
          <w:color w:val="000000"/>
          <w:sz w:val="28"/>
          <w:szCs w:val="28"/>
          <w:shd w:val="clear" w:color="auto" w:fill="FFFFFF"/>
        </w:rPr>
        <w:t>Департамент построения</w:t>
      </w:r>
      <w:r w:rsidR="00855F4D" w:rsidRPr="00855F4D">
        <w:rPr>
          <w:color w:val="000000"/>
          <w:sz w:val="28"/>
          <w:szCs w:val="28"/>
          <w:shd w:val="clear" w:color="auto" w:fill="FFFFFF"/>
        </w:rPr>
        <w:t xml:space="preserve"> компании </w:t>
      </w:r>
      <w:r>
        <w:rPr>
          <w:color w:val="000000"/>
          <w:sz w:val="28"/>
          <w:szCs w:val="28"/>
          <w:shd w:val="clear" w:color="auto" w:fill="FFFFFF"/>
        </w:rPr>
        <w:t>ИП Корчев Василий Васильевич</w:t>
      </w:r>
      <w:r w:rsidR="00855F4D" w:rsidRPr="00855F4D">
        <w:rPr>
          <w:color w:val="000000"/>
          <w:sz w:val="28"/>
          <w:szCs w:val="28"/>
          <w:shd w:val="clear" w:color="auto" w:fill="FFFFFF"/>
        </w:rPr>
        <w:t xml:space="preserve"> является самостоятельным структурным подразделением предприятия и подчиняется </w:t>
      </w:r>
      <w:r>
        <w:rPr>
          <w:color w:val="000000"/>
          <w:sz w:val="28"/>
          <w:szCs w:val="28"/>
          <w:shd w:val="clear" w:color="auto" w:fill="FFFFFF"/>
        </w:rPr>
        <w:t>административному директору</w:t>
      </w:r>
      <w:r w:rsidR="00855F4D" w:rsidRPr="00855F4D">
        <w:rPr>
          <w:color w:val="000000"/>
          <w:sz w:val="28"/>
          <w:szCs w:val="28"/>
          <w:shd w:val="clear" w:color="auto" w:fill="FFFFFF"/>
        </w:rPr>
        <w:t xml:space="preserve">. Отдел обеспечивает </w:t>
      </w:r>
      <w:r>
        <w:rPr>
          <w:color w:val="000000"/>
          <w:sz w:val="28"/>
          <w:szCs w:val="28"/>
          <w:shd w:val="clear" w:color="auto" w:fill="FFFFFF"/>
        </w:rPr>
        <w:t>компанию персоналом, поддержанием грамотной внутренней коммуникации и своевременным информированием сотрудников обо всех изменениях и обновлениях внутри компании. Задачи первого департамента:</w:t>
      </w:r>
    </w:p>
    <w:p w14:paraId="01E2EF6C" w14:textId="0778C248" w:rsidR="0073485E"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р</w:t>
      </w:r>
      <w:r w:rsidR="0073485E" w:rsidRPr="00862DB0">
        <w:rPr>
          <w:color w:val="000000"/>
          <w:sz w:val="28"/>
          <w:szCs w:val="28"/>
          <w:shd w:val="clear" w:color="auto" w:fill="FFFFFF"/>
        </w:rPr>
        <w:t>азработка должностных инструкций и обучающих материалов компании;</w:t>
      </w:r>
    </w:p>
    <w:p w14:paraId="7089303E" w14:textId="755E3F85" w:rsidR="0073485E"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н</w:t>
      </w:r>
      <w:r w:rsidR="0073485E" w:rsidRPr="00862DB0">
        <w:rPr>
          <w:color w:val="000000"/>
          <w:sz w:val="28"/>
          <w:szCs w:val="28"/>
          <w:shd w:val="clear" w:color="auto" w:fill="FFFFFF"/>
        </w:rPr>
        <w:t>айм сотрудников и введение их в должность;</w:t>
      </w:r>
    </w:p>
    <w:p w14:paraId="6AF42A82" w14:textId="1201A699" w:rsidR="0073485E"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в</w:t>
      </w:r>
      <w:r w:rsidR="0073485E" w:rsidRPr="00862DB0">
        <w:rPr>
          <w:color w:val="000000"/>
          <w:sz w:val="28"/>
          <w:szCs w:val="28"/>
          <w:shd w:val="clear" w:color="auto" w:fill="FFFFFF"/>
        </w:rPr>
        <w:t>едение кадрового учета</w:t>
      </w:r>
      <w:r w:rsidR="005617B8" w:rsidRPr="00862DB0">
        <w:rPr>
          <w:color w:val="000000"/>
          <w:sz w:val="28"/>
          <w:szCs w:val="28"/>
          <w:shd w:val="clear" w:color="auto" w:fill="FFFFFF"/>
          <w:lang w:val="en-US"/>
        </w:rPr>
        <w:t>;</w:t>
      </w:r>
    </w:p>
    <w:p w14:paraId="0A01F5C3" w14:textId="1280F496" w:rsidR="005617B8"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о</w:t>
      </w:r>
      <w:r w:rsidR="005617B8" w:rsidRPr="00862DB0">
        <w:rPr>
          <w:color w:val="000000"/>
          <w:sz w:val="28"/>
          <w:szCs w:val="28"/>
          <w:shd w:val="clear" w:color="auto" w:fill="FFFFFF"/>
        </w:rPr>
        <w:t>рганизация рабочих мест</w:t>
      </w:r>
      <w:r w:rsidR="005617B8" w:rsidRPr="00862DB0">
        <w:rPr>
          <w:color w:val="000000"/>
          <w:sz w:val="28"/>
          <w:szCs w:val="28"/>
          <w:shd w:val="clear" w:color="auto" w:fill="FFFFFF"/>
          <w:lang w:val="en-US"/>
        </w:rPr>
        <w:t>;</w:t>
      </w:r>
    </w:p>
    <w:p w14:paraId="1532ABDC" w14:textId="77B48122" w:rsidR="005617B8"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с</w:t>
      </w:r>
      <w:r w:rsidR="005617B8" w:rsidRPr="00862DB0">
        <w:rPr>
          <w:color w:val="000000"/>
          <w:sz w:val="28"/>
          <w:szCs w:val="28"/>
          <w:shd w:val="clear" w:color="auto" w:fill="FFFFFF"/>
        </w:rPr>
        <w:t>анкции и поощрение сотрудников</w:t>
      </w:r>
      <w:r w:rsidR="005617B8" w:rsidRPr="00862DB0">
        <w:rPr>
          <w:color w:val="000000"/>
          <w:sz w:val="28"/>
          <w:szCs w:val="28"/>
          <w:shd w:val="clear" w:color="auto" w:fill="FFFFFF"/>
          <w:lang w:val="en-US"/>
        </w:rPr>
        <w:t>;</w:t>
      </w:r>
    </w:p>
    <w:p w14:paraId="08EB3CD6" w14:textId="1D3B715B" w:rsidR="005617B8" w:rsidRPr="00862DB0" w:rsidRDefault="00E9190D" w:rsidP="00862DB0">
      <w:pPr>
        <w:pStyle w:val="a9"/>
        <w:numPr>
          <w:ilvl w:val="0"/>
          <w:numId w:val="31"/>
        </w:numPr>
        <w:spacing w:line="360" w:lineRule="auto"/>
        <w:ind w:left="360"/>
        <w:jc w:val="both"/>
        <w:rPr>
          <w:color w:val="000000"/>
          <w:sz w:val="28"/>
          <w:szCs w:val="28"/>
          <w:shd w:val="clear" w:color="auto" w:fill="FFFFFF"/>
        </w:rPr>
      </w:pPr>
      <w:r>
        <w:rPr>
          <w:color w:val="000000"/>
          <w:sz w:val="28"/>
          <w:szCs w:val="28"/>
          <w:shd w:val="clear" w:color="auto" w:fill="FFFFFF"/>
        </w:rPr>
        <w:t>п</w:t>
      </w:r>
      <w:r w:rsidR="005617B8" w:rsidRPr="00862DB0">
        <w:rPr>
          <w:color w:val="000000"/>
          <w:sz w:val="28"/>
          <w:szCs w:val="28"/>
          <w:shd w:val="clear" w:color="auto" w:fill="FFFFFF"/>
        </w:rPr>
        <w:t>оддержание стандартов компании и требования их выполнения.</w:t>
      </w:r>
    </w:p>
    <w:p w14:paraId="026C6081" w14:textId="517BF939" w:rsidR="00B7723F" w:rsidRDefault="005617B8" w:rsidP="00277615">
      <w:pPr>
        <w:spacing w:line="360" w:lineRule="auto"/>
        <w:ind w:firstLine="709"/>
        <w:jc w:val="both"/>
        <w:rPr>
          <w:color w:val="000000"/>
          <w:sz w:val="28"/>
          <w:szCs w:val="28"/>
          <w:shd w:val="clear" w:color="auto" w:fill="FFFFFF"/>
        </w:rPr>
      </w:pPr>
      <w:r>
        <w:rPr>
          <w:color w:val="000000"/>
          <w:sz w:val="28"/>
          <w:szCs w:val="28"/>
          <w:shd w:val="clear" w:color="auto" w:fill="FFFFFF"/>
        </w:rPr>
        <w:t>Департамент распространения</w:t>
      </w:r>
      <w:r w:rsidR="00855F4D" w:rsidRPr="00855F4D">
        <w:rPr>
          <w:color w:val="000000"/>
          <w:sz w:val="28"/>
          <w:szCs w:val="28"/>
          <w:shd w:val="clear" w:color="auto" w:fill="FFFFFF"/>
        </w:rPr>
        <w:t xml:space="preserve"> </w:t>
      </w:r>
      <w:r>
        <w:rPr>
          <w:color w:val="000000"/>
          <w:sz w:val="28"/>
          <w:szCs w:val="28"/>
          <w:shd w:val="clear" w:color="auto" w:fill="FFFFFF"/>
        </w:rPr>
        <w:t xml:space="preserve">отвечает за продвижение, </w:t>
      </w:r>
      <w:r w:rsidRPr="00855F4D">
        <w:rPr>
          <w:color w:val="000000"/>
          <w:sz w:val="28"/>
          <w:szCs w:val="28"/>
          <w:shd w:val="clear" w:color="auto" w:fill="FFFFFF"/>
        </w:rPr>
        <w:t>выработк</w:t>
      </w:r>
      <w:r>
        <w:rPr>
          <w:color w:val="000000"/>
          <w:sz w:val="28"/>
          <w:szCs w:val="28"/>
          <w:shd w:val="clear" w:color="auto" w:fill="FFFFFF"/>
        </w:rPr>
        <w:t>у</w:t>
      </w:r>
      <w:r w:rsidRPr="00855F4D">
        <w:rPr>
          <w:color w:val="000000"/>
          <w:sz w:val="28"/>
          <w:szCs w:val="28"/>
          <w:shd w:val="clear" w:color="auto" w:fill="FFFFFF"/>
        </w:rPr>
        <w:t xml:space="preserve"> рекомендаций по формированию и проведению производственно-сбытовой политики предприятия, а также координаци</w:t>
      </w:r>
      <w:r>
        <w:rPr>
          <w:color w:val="000000"/>
          <w:sz w:val="28"/>
          <w:szCs w:val="28"/>
          <w:shd w:val="clear" w:color="auto" w:fill="FFFFFF"/>
        </w:rPr>
        <w:t>ю</w:t>
      </w:r>
      <w:r w:rsidRPr="00855F4D">
        <w:rPr>
          <w:color w:val="000000"/>
          <w:sz w:val="28"/>
          <w:szCs w:val="28"/>
          <w:shd w:val="clear" w:color="auto" w:fill="FFFFFF"/>
        </w:rPr>
        <w:t xml:space="preserve"> деятельности в этой области всех подразделений предприятия. </w:t>
      </w:r>
      <w:r>
        <w:rPr>
          <w:color w:val="000000"/>
          <w:sz w:val="28"/>
          <w:szCs w:val="28"/>
          <w:shd w:val="clear" w:color="auto" w:fill="FFFFFF"/>
        </w:rPr>
        <w:t>Второй департамент</w:t>
      </w:r>
      <w:r w:rsidRPr="00855F4D">
        <w:rPr>
          <w:color w:val="000000"/>
          <w:sz w:val="28"/>
          <w:szCs w:val="28"/>
          <w:shd w:val="clear" w:color="auto" w:fill="FFFFFF"/>
        </w:rPr>
        <w:t xml:space="preserve"> не подменяет другие </w:t>
      </w:r>
      <w:r w:rsidRPr="00855F4D">
        <w:rPr>
          <w:color w:val="000000"/>
          <w:sz w:val="28"/>
          <w:szCs w:val="28"/>
          <w:shd w:val="clear" w:color="auto" w:fill="FFFFFF"/>
        </w:rPr>
        <w:lastRenderedPageBreak/>
        <w:t>подразделения, а ориентирует деятельность других подразделений на рынок и коррелирует их работу с общими для всего предприятия целями рыночной деятельности</w:t>
      </w:r>
      <w:r>
        <w:rPr>
          <w:color w:val="000000"/>
          <w:sz w:val="28"/>
          <w:szCs w:val="28"/>
          <w:shd w:val="clear" w:color="auto" w:fill="FFFFFF"/>
        </w:rPr>
        <w:t xml:space="preserve"> </w:t>
      </w:r>
      <w:r w:rsidR="00855F4D" w:rsidRPr="00855F4D">
        <w:rPr>
          <w:color w:val="000000"/>
          <w:sz w:val="28"/>
          <w:szCs w:val="28"/>
          <w:shd w:val="clear" w:color="auto" w:fill="FFFFFF"/>
        </w:rPr>
        <w:t xml:space="preserve">Отдел подчиняется непосредственно </w:t>
      </w:r>
      <w:r>
        <w:rPr>
          <w:color w:val="000000"/>
          <w:sz w:val="28"/>
          <w:szCs w:val="28"/>
          <w:shd w:val="clear" w:color="auto" w:fill="FFFFFF"/>
        </w:rPr>
        <w:t xml:space="preserve">административному директору </w:t>
      </w:r>
      <w:r w:rsidR="00855F4D" w:rsidRPr="00855F4D">
        <w:rPr>
          <w:color w:val="000000"/>
          <w:sz w:val="28"/>
          <w:szCs w:val="28"/>
          <w:shd w:val="clear" w:color="auto" w:fill="FFFFFF"/>
        </w:rPr>
        <w:t xml:space="preserve">предприятия. </w:t>
      </w:r>
      <w:r>
        <w:rPr>
          <w:color w:val="000000"/>
          <w:sz w:val="28"/>
          <w:szCs w:val="28"/>
          <w:shd w:val="clear" w:color="auto" w:fill="FFFFFF"/>
        </w:rPr>
        <w:t>Департамент распространения</w:t>
      </w:r>
      <w:r w:rsidR="00855F4D" w:rsidRPr="00855F4D">
        <w:rPr>
          <w:color w:val="000000"/>
          <w:sz w:val="28"/>
          <w:szCs w:val="28"/>
          <w:shd w:val="clear" w:color="auto" w:fill="FFFFFF"/>
        </w:rPr>
        <w:t xml:space="preserve"> занимается:</w:t>
      </w:r>
    </w:p>
    <w:p w14:paraId="3FF42011" w14:textId="033B9D2D"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с</w:t>
      </w:r>
      <w:r w:rsidR="005617B8" w:rsidRPr="00862DB0">
        <w:rPr>
          <w:color w:val="000000"/>
          <w:sz w:val="28"/>
          <w:szCs w:val="28"/>
          <w:shd w:val="clear" w:color="auto" w:fill="FFFFFF"/>
        </w:rPr>
        <w:t>озданием и ведением маркетинговых кампаний;</w:t>
      </w:r>
    </w:p>
    <w:p w14:paraId="1A1E356C" w14:textId="039FE37F"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п</w:t>
      </w:r>
      <w:r w:rsidR="005617B8" w:rsidRPr="00862DB0">
        <w:rPr>
          <w:color w:val="000000"/>
          <w:sz w:val="28"/>
          <w:szCs w:val="28"/>
          <w:shd w:val="clear" w:color="auto" w:fill="FFFFFF"/>
        </w:rPr>
        <w:t>родвижением компании на рынке</w:t>
      </w:r>
      <w:r w:rsidR="005617B8" w:rsidRPr="00862DB0">
        <w:rPr>
          <w:color w:val="000000"/>
          <w:sz w:val="28"/>
          <w:szCs w:val="28"/>
          <w:shd w:val="clear" w:color="auto" w:fill="FFFFFF"/>
          <w:lang w:val="en-US"/>
        </w:rPr>
        <w:t>;</w:t>
      </w:r>
    </w:p>
    <w:p w14:paraId="13DDB283" w14:textId="68FE2031"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п</w:t>
      </w:r>
      <w:r w:rsidR="005617B8" w:rsidRPr="00862DB0">
        <w:rPr>
          <w:color w:val="000000"/>
          <w:sz w:val="28"/>
          <w:szCs w:val="28"/>
          <w:shd w:val="clear" w:color="auto" w:fill="FFFFFF"/>
        </w:rPr>
        <w:t xml:space="preserve">родвижением </w:t>
      </w:r>
      <w:r w:rsidR="005617B8" w:rsidRPr="00862DB0">
        <w:rPr>
          <w:color w:val="000000"/>
          <w:sz w:val="28"/>
          <w:szCs w:val="28"/>
          <w:shd w:val="clear" w:color="auto" w:fill="FFFFFF"/>
          <w:lang w:val="en-US"/>
        </w:rPr>
        <w:t xml:space="preserve">SEO </w:t>
      </w:r>
      <w:r w:rsidR="005617B8" w:rsidRPr="00862DB0">
        <w:rPr>
          <w:color w:val="000000"/>
          <w:sz w:val="28"/>
          <w:szCs w:val="28"/>
          <w:shd w:val="clear" w:color="auto" w:fill="FFFFFF"/>
        </w:rPr>
        <w:t xml:space="preserve">и </w:t>
      </w:r>
      <w:r w:rsidR="005617B8" w:rsidRPr="00862DB0">
        <w:rPr>
          <w:color w:val="000000"/>
          <w:sz w:val="28"/>
          <w:szCs w:val="28"/>
          <w:shd w:val="clear" w:color="auto" w:fill="FFFFFF"/>
          <w:lang w:val="en-US"/>
        </w:rPr>
        <w:t>SMM;</w:t>
      </w:r>
    </w:p>
    <w:p w14:paraId="737D17DB" w14:textId="60AB726F"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а</w:t>
      </w:r>
      <w:r w:rsidR="005617B8" w:rsidRPr="00862DB0">
        <w:rPr>
          <w:color w:val="000000"/>
          <w:sz w:val="28"/>
          <w:szCs w:val="28"/>
          <w:shd w:val="clear" w:color="auto" w:fill="FFFFFF"/>
        </w:rPr>
        <w:t>нализом конкурентной среды</w:t>
      </w:r>
      <w:r w:rsidR="005617B8" w:rsidRPr="00862DB0">
        <w:rPr>
          <w:color w:val="000000"/>
          <w:sz w:val="28"/>
          <w:szCs w:val="28"/>
          <w:shd w:val="clear" w:color="auto" w:fill="FFFFFF"/>
          <w:lang w:val="en-US"/>
        </w:rPr>
        <w:t>;</w:t>
      </w:r>
    </w:p>
    <w:p w14:paraId="28F1973B" w14:textId="603385AF"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с</w:t>
      </w:r>
      <w:r w:rsidR="005617B8" w:rsidRPr="00862DB0">
        <w:rPr>
          <w:color w:val="000000"/>
          <w:sz w:val="28"/>
          <w:szCs w:val="28"/>
          <w:shd w:val="clear" w:color="auto" w:fill="FFFFFF"/>
        </w:rPr>
        <w:t xml:space="preserve">озданием </w:t>
      </w:r>
      <w:r w:rsidR="005617B8" w:rsidRPr="00862DB0">
        <w:rPr>
          <w:color w:val="000000"/>
          <w:sz w:val="28"/>
          <w:szCs w:val="28"/>
          <w:shd w:val="clear" w:color="auto" w:fill="FFFFFF"/>
          <w:lang w:val="en-US"/>
        </w:rPr>
        <w:t>OFF</w:t>
      </w:r>
      <w:r w:rsidR="005617B8" w:rsidRPr="00862DB0">
        <w:rPr>
          <w:color w:val="000000"/>
          <w:sz w:val="28"/>
          <w:szCs w:val="28"/>
          <w:shd w:val="clear" w:color="auto" w:fill="FFFFFF"/>
        </w:rPr>
        <w:t>-</w:t>
      </w:r>
      <w:r w:rsidR="005617B8" w:rsidRPr="00862DB0">
        <w:rPr>
          <w:color w:val="000000"/>
          <w:sz w:val="28"/>
          <w:szCs w:val="28"/>
          <w:shd w:val="clear" w:color="auto" w:fill="FFFFFF"/>
          <w:lang w:val="en-US"/>
        </w:rPr>
        <w:t>LINE</w:t>
      </w:r>
      <w:r w:rsidR="005617B8" w:rsidRPr="00862DB0">
        <w:rPr>
          <w:color w:val="000000"/>
          <w:sz w:val="28"/>
          <w:szCs w:val="28"/>
          <w:shd w:val="clear" w:color="auto" w:fill="FFFFFF"/>
        </w:rPr>
        <w:t xml:space="preserve"> рекламы</w:t>
      </w:r>
      <w:r w:rsidR="005617B8" w:rsidRPr="00862DB0">
        <w:rPr>
          <w:color w:val="000000"/>
          <w:sz w:val="28"/>
          <w:szCs w:val="28"/>
          <w:shd w:val="clear" w:color="auto" w:fill="FFFFFF"/>
          <w:lang w:val="en-US"/>
        </w:rPr>
        <w:t>;</w:t>
      </w:r>
    </w:p>
    <w:p w14:paraId="6C4C4768" w14:textId="120FC4D2"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в</w:t>
      </w:r>
      <w:r w:rsidR="005617B8" w:rsidRPr="00862DB0">
        <w:rPr>
          <w:color w:val="000000"/>
          <w:sz w:val="28"/>
          <w:szCs w:val="28"/>
          <w:shd w:val="clear" w:color="auto" w:fill="FFFFFF"/>
        </w:rPr>
        <w:t>едением аналитики компании</w:t>
      </w:r>
      <w:r w:rsidR="005617B8" w:rsidRPr="00862DB0">
        <w:rPr>
          <w:color w:val="000000"/>
          <w:sz w:val="28"/>
          <w:szCs w:val="28"/>
          <w:shd w:val="clear" w:color="auto" w:fill="FFFFFF"/>
          <w:lang w:val="en-US"/>
        </w:rPr>
        <w:t>;</w:t>
      </w:r>
    </w:p>
    <w:p w14:paraId="1B72BBE6" w14:textId="17CC26F2"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о</w:t>
      </w:r>
      <w:r w:rsidR="005617B8" w:rsidRPr="00862DB0">
        <w:rPr>
          <w:color w:val="000000"/>
          <w:sz w:val="28"/>
          <w:szCs w:val="28"/>
          <w:shd w:val="clear" w:color="auto" w:fill="FFFFFF"/>
        </w:rPr>
        <w:t>писанием услуг компании</w:t>
      </w:r>
      <w:r w:rsidR="005617B8" w:rsidRPr="00862DB0">
        <w:rPr>
          <w:color w:val="000000"/>
          <w:sz w:val="28"/>
          <w:szCs w:val="28"/>
          <w:shd w:val="clear" w:color="auto" w:fill="FFFFFF"/>
          <w:lang w:val="en-US"/>
        </w:rPr>
        <w:t>;</w:t>
      </w:r>
    </w:p>
    <w:p w14:paraId="07640DDA" w14:textId="0351A5B6"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в</w:t>
      </w:r>
      <w:r w:rsidR="005617B8" w:rsidRPr="00862DB0">
        <w:rPr>
          <w:color w:val="000000"/>
          <w:sz w:val="28"/>
          <w:szCs w:val="28"/>
          <w:shd w:val="clear" w:color="auto" w:fill="FFFFFF"/>
        </w:rPr>
        <w:t>заимодействием с СМИ</w:t>
      </w:r>
      <w:r w:rsidR="005617B8" w:rsidRPr="00862DB0">
        <w:rPr>
          <w:color w:val="000000"/>
          <w:sz w:val="28"/>
          <w:szCs w:val="28"/>
          <w:shd w:val="clear" w:color="auto" w:fill="FFFFFF"/>
          <w:lang w:val="en-US"/>
        </w:rPr>
        <w:t>;</w:t>
      </w:r>
    </w:p>
    <w:p w14:paraId="2C5A34D0" w14:textId="65C9AC89"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в</w:t>
      </w:r>
      <w:r w:rsidR="005617B8" w:rsidRPr="00862DB0">
        <w:rPr>
          <w:color w:val="000000"/>
          <w:sz w:val="28"/>
          <w:szCs w:val="28"/>
          <w:shd w:val="clear" w:color="auto" w:fill="FFFFFF"/>
        </w:rPr>
        <w:t>заимодействием с корпоративными клиентами</w:t>
      </w:r>
      <w:r w:rsidR="005617B8" w:rsidRPr="00862DB0">
        <w:rPr>
          <w:color w:val="000000"/>
          <w:sz w:val="28"/>
          <w:szCs w:val="28"/>
          <w:shd w:val="clear" w:color="auto" w:fill="FFFFFF"/>
          <w:lang w:val="en-US"/>
        </w:rPr>
        <w:t>;</w:t>
      </w:r>
    </w:p>
    <w:p w14:paraId="36D632E1" w14:textId="11CFCF60" w:rsidR="005617B8"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п</w:t>
      </w:r>
      <w:r w:rsidR="005617B8" w:rsidRPr="00862DB0">
        <w:rPr>
          <w:color w:val="000000"/>
          <w:sz w:val="28"/>
          <w:szCs w:val="28"/>
          <w:shd w:val="clear" w:color="auto" w:fill="FFFFFF"/>
        </w:rPr>
        <w:t>родажей продуктов компании (в т</w:t>
      </w:r>
      <w:r w:rsidR="00862DB0" w:rsidRPr="00862DB0">
        <w:rPr>
          <w:color w:val="000000"/>
          <w:sz w:val="28"/>
          <w:szCs w:val="28"/>
          <w:shd w:val="clear" w:color="auto" w:fill="FFFFFF"/>
        </w:rPr>
        <w:t>ом числе</w:t>
      </w:r>
      <w:r w:rsidR="005617B8" w:rsidRPr="00862DB0">
        <w:rPr>
          <w:color w:val="000000"/>
          <w:sz w:val="28"/>
          <w:szCs w:val="28"/>
          <w:shd w:val="clear" w:color="auto" w:fill="FFFFFF"/>
        </w:rPr>
        <w:t xml:space="preserve"> и онлайн);</w:t>
      </w:r>
    </w:p>
    <w:p w14:paraId="3BC1EB5D" w14:textId="54DDF496" w:rsidR="00B7723F" w:rsidRPr="00862DB0" w:rsidRDefault="00E9190D" w:rsidP="00862DB0">
      <w:pPr>
        <w:pStyle w:val="a9"/>
        <w:numPr>
          <w:ilvl w:val="0"/>
          <w:numId w:val="32"/>
        </w:numPr>
        <w:spacing w:line="360" w:lineRule="auto"/>
        <w:ind w:left="360"/>
        <w:jc w:val="both"/>
        <w:rPr>
          <w:color w:val="000000"/>
          <w:sz w:val="28"/>
          <w:szCs w:val="28"/>
          <w:shd w:val="clear" w:color="auto" w:fill="FFFFFF"/>
        </w:rPr>
      </w:pPr>
      <w:r>
        <w:rPr>
          <w:color w:val="000000"/>
          <w:sz w:val="28"/>
          <w:szCs w:val="28"/>
          <w:shd w:val="clear" w:color="auto" w:fill="FFFFFF"/>
        </w:rPr>
        <w:t>в</w:t>
      </w:r>
      <w:r w:rsidR="005617B8" w:rsidRPr="00862DB0">
        <w:rPr>
          <w:color w:val="000000"/>
          <w:sz w:val="28"/>
          <w:szCs w:val="28"/>
          <w:shd w:val="clear" w:color="auto" w:fill="FFFFFF"/>
        </w:rPr>
        <w:t>едением актуальной базы данных.</w:t>
      </w:r>
    </w:p>
    <w:p w14:paraId="4CE9656A" w14:textId="59D54C7C" w:rsidR="00DB632A" w:rsidRDefault="00DB632A" w:rsidP="00277615">
      <w:pPr>
        <w:spacing w:line="360" w:lineRule="auto"/>
        <w:ind w:firstLine="709"/>
        <w:jc w:val="both"/>
        <w:rPr>
          <w:color w:val="000000"/>
          <w:sz w:val="28"/>
          <w:szCs w:val="28"/>
          <w:shd w:val="clear" w:color="auto" w:fill="FFFFFF"/>
        </w:rPr>
      </w:pPr>
      <w:r>
        <w:rPr>
          <w:color w:val="000000"/>
          <w:sz w:val="28"/>
          <w:szCs w:val="28"/>
          <w:shd w:val="clear" w:color="auto" w:fill="FFFFFF"/>
        </w:rPr>
        <w:t xml:space="preserve">Департамент финансов </w:t>
      </w:r>
      <w:r w:rsidRPr="00DB632A">
        <w:rPr>
          <w:color w:val="000000"/>
          <w:sz w:val="28"/>
          <w:szCs w:val="28"/>
          <w:shd w:val="clear" w:color="auto" w:fill="FFFFFF"/>
        </w:rPr>
        <w:t xml:space="preserve">обеспечивает компетентное и эффективное управление финансами и их контролем для достижения целей компании. </w:t>
      </w:r>
      <w:r>
        <w:rPr>
          <w:color w:val="000000"/>
          <w:sz w:val="28"/>
          <w:szCs w:val="28"/>
          <w:shd w:val="clear" w:color="auto" w:fill="FFFFFF"/>
        </w:rPr>
        <w:t>Третий департамент</w:t>
      </w:r>
      <w:r w:rsidRPr="00DB632A">
        <w:rPr>
          <w:color w:val="000000"/>
          <w:sz w:val="28"/>
          <w:szCs w:val="28"/>
          <w:shd w:val="clear" w:color="auto" w:fill="FFFFFF"/>
        </w:rPr>
        <w:t>:</w:t>
      </w:r>
    </w:p>
    <w:p w14:paraId="7755E964" w14:textId="433C8A9E" w:rsidR="00DB632A" w:rsidRPr="00862DB0" w:rsidRDefault="00E9190D" w:rsidP="00862DB0">
      <w:pPr>
        <w:pStyle w:val="a9"/>
        <w:numPr>
          <w:ilvl w:val="0"/>
          <w:numId w:val="33"/>
        </w:numPr>
        <w:spacing w:line="360" w:lineRule="auto"/>
        <w:ind w:left="360"/>
        <w:jc w:val="both"/>
        <w:rPr>
          <w:color w:val="000000"/>
          <w:sz w:val="28"/>
          <w:szCs w:val="28"/>
          <w:shd w:val="clear" w:color="auto" w:fill="FFFFFF"/>
        </w:rPr>
      </w:pPr>
      <w:r>
        <w:rPr>
          <w:color w:val="000000"/>
          <w:sz w:val="28"/>
          <w:szCs w:val="28"/>
          <w:shd w:val="clear" w:color="auto" w:fill="FFFFFF"/>
        </w:rPr>
        <w:t>з</w:t>
      </w:r>
      <w:r w:rsidR="00DB632A" w:rsidRPr="00862DB0">
        <w:rPr>
          <w:color w:val="000000"/>
          <w:sz w:val="28"/>
          <w:szCs w:val="28"/>
          <w:shd w:val="clear" w:color="auto" w:fill="FFFFFF"/>
        </w:rPr>
        <w:t>анимается решением широкого ряда организационных и финансовых вопросов;</w:t>
      </w:r>
    </w:p>
    <w:p w14:paraId="53005930" w14:textId="110CAEC6" w:rsidR="00DB632A" w:rsidRPr="00862DB0" w:rsidRDefault="00E9190D" w:rsidP="00862DB0">
      <w:pPr>
        <w:pStyle w:val="a9"/>
        <w:numPr>
          <w:ilvl w:val="0"/>
          <w:numId w:val="33"/>
        </w:numPr>
        <w:spacing w:line="360" w:lineRule="auto"/>
        <w:ind w:left="360"/>
        <w:jc w:val="both"/>
        <w:rPr>
          <w:color w:val="000000"/>
          <w:sz w:val="28"/>
          <w:szCs w:val="28"/>
          <w:shd w:val="clear" w:color="auto" w:fill="FFFFFF"/>
        </w:rPr>
      </w:pPr>
      <w:r>
        <w:rPr>
          <w:color w:val="000000"/>
          <w:sz w:val="28"/>
          <w:szCs w:val="28"/>
          <w:shd w:val="clear" w:color="auto" w:fill="FFFFFF"/>
        </w:rPr>
        <w:t>р</w:t>
      </w:r>
      <w:r w:rsidR="00DB632A" w:rsidRPr="00862DB0">
        <w:rPr>
          <w:color w:val="000000"/>
          <w:sz w:val="28"/>
          <w:szCs w:val="28"/>
          <w:shd w:val="clear" w:color="auto" w:fill="FFFFFF"/>
        </w:rPr>
        <w:t>азрабатывает в установленные сроки проекты финансовых планов предприятия со всеми необходимыми расчетами;</w:t>
      </w:r>
    </w:p>
    <w:p w14:paraId="49126BE3" w14:textId="4FFABB7D" w:rsidR="00DB632A" w:rsidRPr="00862DB0" w:rsidRDefault="00E9190D" w:rsidP="00862DB0">
      <w:pPr>
        <w:pStyle w:val="a9"/>
        <w:numPr>
          <w:ilvl w:val="0"/>
          <w:numId w:val="33"/>
        </w:numPr>
        <w:spacing w:line="360" w:lineRule="auto"/>
        <w:ind w:left="360"/>
        <w:jc w:val="both"/>
        <w:rPr>
          <w:color w:val="000000"/>
          <w:sz w:val="28"/>
          <w:szCs w:val="28"/>
          <w:shd w:val="clear" w:color="auto" w:fill="FFFFFF"/>
        </w:rPr>
      </w:pPr>
      <w:r>
        <w:rPr>
          <w:color w:val="000000"/>
          <w:sz w:val="28"/>
          <w:szCs w:val="28"/>
          <w:shd w:val="clear" w:color="auto" w:fill="FFFFFF"/>
        </w:rPr>
        <w:t>о</w:t>
      </w:r>
      <w:r w:rsidR="00DB632A" w:rsidRPr="00862DB0">
        <w:rPr>
          <w:color w:val="000000"/>
          <w:sz w:val="28"/>
          <w:szCs w:val="28"/>
          <w:shd w:val="clear" w:color="auto" w:fill="FFFFFF"/>
        </w:rPr>
        <w:t>пределяет потребности собственных оборотных средств по элементам и расчет нормативов оборотных средств;</w:t>
      </w:r>
    </w:p>
    <w:p w14:paraId="4E48D148" w14:textId="5493290F" w:rsidR="005617B8" w:rsidRPr="00862DB0" w:rsidRDefault="00E9190D" w:rsidP="00862DB0">
      <w:pPr>
        <w:pStyle w:val="a9"/>
        <w:numPr>
          <w:ilvl w:val="0"/>
          <w:numId w:val="33"/>
        </w:numPr>
        <w:spacing w:line="360" w:lineRule="auto"/>
        <w:ind w:left="360"/>
        <w:jc w:val="both"/>
        <w:rPr>
          <w:color w:val="000000"/>
          <w:sz w:val="28"/>
          <w:szCs w:val="28"/>
          <w:shd w:val="clear" w:color="auto" w:fill="FFFFFF"/>
        </w:rPr>
      </w:pPr>
      <w:r>
        <w:rPr>
          <w:color w:val="000000"/>
          <w:sz w:val="28"/>
          <w:szCs w:val="28"/>
          <w:shd w:val="clear" w:color="auto" w:fill="FFFFFF"/>
        </w:rPr>
        <w:t>р</w:t>
      </w:r>
      <w:r w:rsidR="00DB632A" w:rsidRPr="00862DB0">
        <w:rPr>
          <w:color w:val="000000"/>
          <w:sz w:val="28"/>
          <w:szCs w:val="28"/>
          <w:shd w:val="clear" w:color="auto" w:fill="FFFFFF"/>
        </w:rPr>
        <w:t>аспределяет квартальные финансовые показатели по месяцам.</w:t>
      </w:r>
    </w:p>
    <w:p w14:paraId="71BB4678" w14:textId="3A0409BB" w:rsidR="00DB632A" w:rsidRDefault="00DB632A" w:rsidP="00277615">
      <w:pPr>
        <w:spacing w:line="360" w:lineRule="auto"/>
        <w:ind w:firstLine="709"/>
        <w:jc w:val="both"/>
        <w:rPr>
          <w:color w:val="000000"/>
          <w:sz w:val="28"/>
          <w:szCs w:val="28"/>
          <w:shd w:val="clear" w:color="auto" w:fill="FFFFFF"/>
        </w:rPr>
      </w:pPr>
      <w:r>
        <w:rPr>
          <w:color w:val="000000"/>
          <w:sz w:val="28"/>
          <w:szCs w:val="28"/>
          <w:shd w:val="clear" w:color="auto" w:fill="FFFFFF"/>
        </w:rPr>
        <w:t xml:space="preserve">Технический департамент возглавляет технический директор. </w:t>
      </w:r>
      <w:r w:rsidRPr="00855F4D">
        <w:rPr>
          <w:color w:val="000000"/>
          <w:sz w:val="28"/>
          <w:szCs w:val="28"/>
          <w:shd w:val="clear" w:color="auto" w:fill="FFFFFF"/>
        </w:rPr>
        <w:t xml:space="preserve">В своей деятельности технический отдел руководствуется уставом предприятия и положением. </w:t>
      </w:r>
      <w:r>
        <w:rPr>
          <w:color w:val="000000"/>
          <w:sz w:val="28"/>
          <w:szCs w:val="28"/>
          <w:shd w:val="clear" w:color="auto" w:fill="FFFFFF"/>
        </w:rPr>
        <w:t>Данный департамент подразделяется на две секции: секция обеспечения и сервиса и секция предоставления фитнеса.</w:t>
      </w:r>
    </w:p>
    <w:p w14:paraId="47F61556" w14:textId="1FEA2A81" w:rsidR="00DB632A" w:rsidRDefault="00DB632A" w:rsidP="00277615">
      <w:pPr>
        <w:spacing w:line="360" w:lineRule="auto"/>
        <w:ind w:firstLine="709"/>
        <w:jc w:val="both"/>
        <w:rPr>
          <w:color w:val="000000"/>
          <w:sz w:val="28"/>
          <w:szCs w:val="28"/>
          <w:shd w:val="clear" w:color="auto" w:fill="FFFFFF"/>
        </w:rPr>
      </w:pPr>
      <w:r>
        <w:rPr>
          <w:color w:val="000000"/>
          <w:sz w:val="28"/>
          <w:szCs w:val="28"/>
          <w:shd w:val="clear" w:color="auto" w:fill="FFFFFF"/>
        </w:rPr>
        <w:lastRenderedPageBreak/>
        <w:t>Задачи первой секции:</w:t>
      </w:r>
    </w:p>
    <w:p w14:paraId="756D587F" w14:textId="3C8638FF" w:rsidR="00DB632A"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п</w:t>
      </w:r>
      <w:r w:rsidR="00DB632A" w:rsidRPr="00862DB0">
        <w:rPr>
          <w:color w:val="000000"/>
          <w:sz w:val="28"/>
          <w:szCs w:val="28"/>
          <w:shd w:val="clear" w:color="auto" w:fill="FFFFFF"/>
        </w:rPr>
        <w:t>ланирование амортизации оборудования и своевременная его амортизация</w:t>
      </w:r>
      <w:r w:rsidR="00E72607" w:rsidRPr="00862DB0">
        <w:rPr>
          <w:color w:val="000000"/>
          <w:sz w:val="28"/>
          <w:szCs w:val="28"/>
          <w:shd w:val="clear" w:color="auto" w:fill="FFFFFF"/>
        </w:rPr>
        <w:t>;</w:t>
      </w:r>
    </w:p>
    <w:p w14:paraId="42F2CDB6" w14:textId="2E6E9BA2"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в</w:t>
      </w:r>
      <w:r w:rsidR="00E72607" w:rsidRPr="00862DB0">
        <w:rPr>
          <w:color w:val="000000"/>
          <w:sz w:val="28"/>
          <w:szCs w:val="28"/>
          <w:shd w:val="clear" w:color="auto" w:fill="FFFFFF"/>
        </w:rPr>
        <w:t>едение технологической документации</w:t>
      </w:r>
      <w:r w:rsidR="00E72607" w:rsidRPr="00862DB0">
        <w:rPr>
          <w:color w:val="000000"/>
          <w:sz w:val="28"/>
          <w:szCs w:val="28"/>
          <w:shd w:val="clear" w:color="auto" w:fill="FFFFFF"/>
          <w:lang w:val="en-US"/>
        </w:rPr>
        <w:t>;</w:t>
      </w:r>
    </w:p>
    <w:p w14:paraId="52E0DDDB" w14:textId="71D9ABCF"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в</w:t>
      </w:r>
      <w:r w:rsidR="00E72607" w:rsidRPr="00862DB0">
        <w:rPr>
          <w:color w:val="000000"/>
          <w:sz w:val="28"/>
          <w:szCs w:val="28"/>
          <w:shd w:val="clear" w:color="auto" w:fill="FFFFFF"/>
        </w:rPr>
        <w:t>едение пожарной безопасности;</w:t>
      </w:r>
    </w:p>
    <w:p w14:paraId="14C6318C" w14:textId="2C25E4EF"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о</w:t>
      </w:r>
      <w:r w:rsidR="00E72607" w:rsidRPr="00862DB0">
        <w:rPr>
          <w:color w:val="000000"/>
          <w:sz w:val="28"/>
          <w:szCs w:val="28"/>
          <w:shd w:val="clear" w:color="auto" w:fill="FFFFFF"/>
        </w:rPr>
        <w:t>беспечение комфорта клиентов</w:t>
      </w:r>
      <w:r w:rsidR="00E72607" w:rsidRPr="00862DB0">
        <w:rPr>
          <w:color w:val="000000"/>
          <w:sz w:val="28"/>
          <w:szCs w:val="28"/>
          <w:shd w:val="clear" w:color="auto" w:fill="FFFFFF"/>
          <w:lang w:val="en-US"/>
        </w:rPr>
        <w:t>;</w:t>
      </w:r>
    </w:p>
    <w:p w14:paraId="46732148" w14:textId="39185F75"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о</w:t>
      </w:r>
      <w:r w:rsidR="00E72607" w:rsidRPr="00862DB0">
        <w:rPr>
          <w:color w:val="000000"/>
          <w:sz w:val="28"/>
          <w:szCs w:val="28"/>
          <w:shd w:val="clear" w:color="auto" w:fill="FFFFFF"/>
        </w:rPr>
        <w:t>беспечение поставок товаров (снабжения)</w:t>
      </w:r>
      <w:r w:rsidR="00E72607" w:rsidRPr="00862DB0">
        <w:rPr>
          <w:color w:val="000000"/>
          <w:sz w:val="28"/>
          <w:szCs w:val="28"/>
          <w:shd w:val="clear" w:color="auto" w:fill="FFFFFF"/>
          <w:lang w:val="en-US"/>
        </w:rPr>
        <w:t>;</w:t>
      </w:r>
    </w:p>
    <w:p w14:paraId="52594503" w14:textId="04D11DF9"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к</w:t>
      </w:r>
      <w:r w:rsidR="00E72607" w:rsidRPr="00862DB0">
        <w:rPr>
          <w:color w:val="000000"/>
          <w:sz w:val="28"/>
          <w:szCs w:val="28"/>
          <w:shd w:val="clear" w:color="auto" w:fill="FFFFFF"/>
        </w:rPr>
        <w:t>лининг предприятия</w:t>
      </w:r>
      <w:r w:rsidR="00E72607" w:rsidRPr="00862DB0">
        <w:rPr>
          <w:color w:val="000000"/>
          <w:sz w:val="28"/>
          <w:szCs w:val="28"/>
          <w:shd w:val="clear" w:color="auto" w:fill="FFFFFF"/>
          <w:lang w:val="en-US"/>
        </w:rPr>
        <w:t>;</w:t>
      </w:r>
    </w:p>
    <w:p w14:paraId="5BF0AB8B" w14:textId="112DF9C8" w:rsidR="00E72607" w:rsidRPr="00862DB0" w:rsidRDefault="00E9190D" w:rsidP="00862DB0">
      <w:pPr>
        <w:pStyle w:val="a9"/>
        <w:numPr>
          <w:ilvl w:val="0"/>
          <w:numId w:val="34"/>
        </w:numPr>
        <w:spacing w:line="360" w:lineRule="auto"/>
        <w:ind w:left="360"/>
        <w:jc w:val="both"/>
        <w:rPr>
          <w:color w:val="000000"/>
          <w:sz w:val="28"/>
          <w:szCs w:val="28"/>
          <w:shd w:val="clear" w:color="auto" w:fill="FFFFFF"/>
        </w:rPr>
      </w:pPr>
      <w:r>
        <w:rPr>
          <w:color w:val="000000"/>
          <w:sz w:val="28"/>
          <w:szCs w:val="28"/>
          <w:shd w:val="clear" w:color="auto" w:fill="FFFFFF"/>
        </w:rPr>
        <w:t>о</w:t>
      </w:r>
      <w:r w:rsidR="00E72607" w:rsidRPr="00862DB0">
        <w:rPr>
          <w:color w:val="000000"/>
          <w:sz w:val="28"/>
          <w:szCs w:val="28"/>
          <w:shd w:val="clear" w:color="auto" w:fill="FFFFFF"/>
        </w:rPr>
        <w:t xml:space="preserve">беспечение работоспособности </w:t>
      </w:r>
      <w:r w:rsidR="00E72607" w:rsidRPr="00862DB0">
        <w:rPr>
          <w:color w:val="000000"/>
          <w:sz w:val="28"/>
          <w:szCs w:val="28"/>
          <w:shd w:val="clear" w:color="auto" w:fill="FFFFFF"/>
          <w:lang w:val="en-US"/>
        </w:rPr>
        <w:t>IT</w:t>
      </w:r>
      <w:r w:rsidR="00E72607" w:rsidRPr="00862DB0">
        <w:rPr>
          <w:color w:val="000000"/>
          <w:sz w:val="28"/>
          <w:szCs w:val="28"/>
          <w:shd w:val="clear" w:color="auto" w:fill="FFFFFF"/>
        </w:rPr>
        <w:t>-сервиса (в т</w:t>
      </w:r>
      <w:r w:rsidR="00862DB0" w:rsidRPr="00862DB0">
        <w:rPr>
          <w:color w:val="000000"/>
          <w:sz w:val="28"/>
          <w:szCs w:val="28"/>
          <w:shd w:val="clear" w:color="auto" w:fill="FFFFFF"/>
        </w:rPr>
        <w:t xml:space="preserve">ом числе </w:t>
      </w:r>
      <w:r w:rsidR="00E72607" w:rsidRPr="00862DB0">
        <w:rPr>
          <w:color w:val="000000"/>
          <w:sz w:val="28"/>
          <w:szCs w:val="28"/>
          <w:shd w:val="clear" w:color="auto" w:fill="FFFFFF"/>
        </w:rPr>
        <w:t>и защиты данных);</w:t>
      </w:r>
    </w:p>
    <w:p w14:paraId="3EA9720E" w14:textId="00F874A0" w:rsidR="00E72607" w:rsidRPr="00862DB0" w:rsidRDefault="00E72607" w:rsidP="00862DB0">
      <w:pPr>
        <w:pStyle w:val="a9"/>
        <w:numPr>
          <w:ilvl w:val="0"/>
          <w:numId w:val="34"/>
        </w:numPr>
        <w:spacing w:line="360" w:lineRule="auto"/>
        <w:ind w:left="360"/>
        <w:jc w:val="both"/>
        <w:rPr>
          <w:color w:val="000000"/>
          <w:sz w:val="28"/>
          <w:szCs w:val="28"/>
          <w:shd w:val="clear" w:color="auto" w:fill="FFFFFF"/>
        </w:rPr>
      </w:pPr>
      <w:r w:rsidRPr="00862DB0">
        <w:rPr>
          <w:color w:val="000000"/>
          <w:sz w:val="28"/>
          <w:szCs w:val="28"/>
          <w:shd w:val="clear" w:color="auto" w:fill="FFFFFF"/>
          <w:lang w:val="en-US"/>
        </w:rPr>
        <w:t>IT</w:t>
      </w:r>
      <w:r w:rsidRPr="00862DB0">
        <w:rPr>
          <w:color w:val="000000"/>
          <w:sz w:val="28"/>
          <w:szCs w:val="28"/>
          <w:shd w:val="clear" w:color="auto" w:fill="FFFFFF"/>
        </w:rPr>
        <w:t>-обслуживание компании.</w:t>
      </w:r>
    </w:p>
    <w:p w14:paraId="5F7B3762" w14:textId="02521A4A" w:rsidR="00E72607" w:rsidRDefault="00E72607" w:rsidP="00277615">
      <w:pPr>
        <w:spacing w:line="360" w:lineRule="auto"/>
        <w:ind w:firstLine="709"/>
        <w:jc w:val="both"/>
        <w:rPr>
          <w:color w:val="000000"/>
          <w:sz w:val="28"/>
          <w:szCs w:val="28"/>
          <w:shd w:val="clear" w:color="auto" w:fill="FFFFFF"/>
        </w:rPr>
      </w:pPr>
      <w:r>
        <w:rPr>
          <w:color w:val="000000"/>
          <w:sz w:val="28"/>
          <w:szCs w:val="28"/>
          <w:shd w:val="clear" w:color="auto" w:fill="FFFFFF"/>
        </w:rPr>
        <w:t>Задачи второй секции:</w:t>
      </w:r>
    </w:p>
    <w:p w14:paraId="22C72D4D" w14:textId="0D9EC21B" w:rsidR="00E72607"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п</w:t>
      </w:r>
      <w:r w:rsidR="00E72607" w:rsidRPr="00862DB0">
        <w:rPr>
          <w:sz w:val="28"/>
          <w:szCs w:val="28"/>
          <w:shd w:val="clear" w:color="auto" w:fill="FFFFFF"/>
        </w:rPr>
        <w:t>ланирование расписания</w:t>
      </w:r>
      <w:r w:rsidR="00E72607" w:rsidRPr="00862DB0">
        <w:rPr>
          <w:sz w:val="28"/>
          <w:szCs w:val="28"/>
          <w:shd w:val="clear" w:color="auto" w:fill="FFFFFF"/>
          <w:lang w:val="en-US"/>
        </w:rPr>
        <w:t>;</w:t>
      </w:r>
    </w:p>
    <w:p w14:paraId="687B07F1" w14:textId="220839C4" w:rsidR="00E72607"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т</w:t>
      </w:r>
      <w:r w:rsidR="00E72607" w:rsidRPr="00862DB0">
        <w:rPr>
          <w:sz w:val="28"/>
          <w:szCs w:val="28"/>
          <w:shd w:val="clear" w:color="auto" w:fill="FFFFFF"/>
        </w:rPr>
        <w:t>ехническое обеспечение фитнес-производства</w:t>
      </w:r>
      <w:r w:rsidR="00E72607" w:rsidRPr="00862DB0">
        <w:rPr>
          <w:sz w:val="28"/>
          <w:szCs w:val="28"/>
          <w:shd w:val="clear" w:color="auto" w:fill="FFFFFF"/>
          <w:lang w:val="en-US"/>
        </w:rPr>
        <w:t>;</w:t>
      </w:r>
    </w:p>
    <w:p w14:paraId="7D4F0DEB" w14:textId="1168B1EC" w:rsidR="00E72607"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п</w:t>
      </w:r>
      <w:r w:rsidR="00E72607" w:rsidRPr="00862DB0">
        <w:rPr>
          <w:sz w:val="28"/>
          <w:szCs w:val="28"/>
          <w:shd w:val="clear" w:color="auto" w:fill="FFFFFF"/>
        </w:rPr>
        <w:t>ланирование доп. услуг</w:t>
      </w:r>
      <w:r w:rsidR="00E72607" w:rsidRPr="00862DB0">
        <w:rPr>
          <w:sz w:val="28"/>
          <w:szCs w:val="28"/>
          <w:shd w:val="clear" w:color="auto" w:fill="FFFFFF"/>
          <w:lang w:val="en-US"/>
        </w:rPr>
        <w:t>;</w:t>
      </w:r>
    </w:p>
    <w:p w14:paraId="735F6F25" w14:textId="18108A61" w:rsidR="00E72607"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н</w:t>
      </w:r>
      <w:r w:rsidR="00E72607" w:rsidRPr="00862DB0">
        <w:rPr>
          <w:sz w:val="28"/>
          <w:szCs w:val="28"/>
          <w:shd w:val="clear" w:color="auto" w:fill="FFFFFF"/>
        </w:rPr>
        <w:t>епосредственное оказание фитнес-услуг</w:t>
      </w:r>
      <w:r w:rsidR="00E72607" w:rsidRPr="00862DB0">
        <w:rPr>
          <w:sz w:val="28"/>
          <w:szCs w:val="28"/>
          <w:shd w:val="clear" w:color="auto" w:fill="FFFFFF"/>
          <w:lang w:val="en-US"/>
        </w:rPr>
        <w:t>;</w:t>
      </w:r>
    </w:p>
    <w:p w14:paraId="4D6C4241" w14:textId="6AFE7146" w:rsidR="00A934C3" w:rsidRPr="00862DB0" w:rsidRDefault="00E9190D" w:rsidP="00862DB0">
      <w:pPr>
        <w:pStyle w:val="a9"/>
        <w:numPr>
          <w:ilvl w:val="0"/>
          <w:numId w:val="35"/>
        </w:numPr>
        <w:spacing w:line="360" w:lineRule="auto"/>
        <w:ind w:left="360"/>
        <w:jc w:val="both"/>
        <w:rPr>
          <w:sz w:val="28"/>
          <w:szCs w:val="28"/>
          <w:shd w:val="clear" w:color="auto" w:fill="FFFFFF"/>
        </w:rPr>
      </w:pPr>
      <w:r>
        <w:rPr>
          <w:sz w:val="28"/>
          <w:szCs w:val="28"/>
          <w:shd w:val="clear" w:color="auto" w:fill="FFFFFF"/>
        </w:rPr>
        <w:t>п</w:t>
      </w:r>
      <w:r w:rsidR="00E72607" w:rsidRPr="00862DB0">
        <w:rPr>
          <w:sz w:val="28"/>
          <w:szCs w:val="28"/>
          <w:shd w:val="clear" w:color="auto" w:fill="FFFFFF"/>
        </w:rPr>
        <w:t xml:space="preserve">ланирование и ведение </w:t>
      </w:r>
      <w:r w:rsidR="00E72607" w:rsidRPr="00862DB0">
        <w:rPr>
          <w:sz w:val="28"/>
          <w:szCs w:val="28"/>
          <w:shd w:val="clear" w:color="auto" w:fill="FFFFFF"/>
          <w:lang w:val="en-US"/>
        </w:rPr>
        <w:t>ON</w:t>
      </w:r>
      <w:r w:rsidR="00E72607" w:rsidRPr="00862DB0">
        <w:rPr>
          <w:sz w:val="28"/>
          <w:szCs w:val="28"/>
          <w:shd w:val="clear" w:color="auto" w:fill="FFFFFF"/>
        </w:rPr>
        <w:t>-</w:t>
      </w:r>
      <w:r w:rsidR="00E72607" w:rsidRPr="00862DB0">
        <w:rPr>
          <w:sz w:val="28"/>
          <w:szCs w:val="28"/>
          <w:shd w:val="clear" w:color="auto" w:fill="FFFFFF"/>
          <w:lang w:val="en-US"/>
        </w:rPr>
        <w:t>LINE</w:t>
      </w:r>
      <w:r w:rsidR="00E72607" w:rsidRPr="00862DB0">
        <w:rPr>
          <w:sz w:val="28"/>
          <w:szCs w:val="28"/>
          <w:shd w:val="clear" w:color="auto" w:fill="FFFFFF"/>
        </w:rPr>
        <w:t xml:space="preserve"> тренировок</w:t>
      </w:r>
      <w:r w:rsidR="00377CB8" w:rsidRPr="00862DB0">
        <w:rPr>
          <w:sz w:val="28"/>
          <w:szCs w:val="28"/>
          <w:shd w:val="clear" w:color="auto" w:fill="FFFFFF"/>
        </w:rPr>
        <w:t>.</w:t>
      </w:r>
    </w:p>
    <w:p w14:paraId="3878D9C3" w14:textId="7EB841C9" w:rsidR="00855F4D" w:rsidRDefault="00377CB8" w:rsidP="00277615">
      <w:pPr>
        <w:spacing w:line="360" w:lineRule="auto"/>
        <w:ind w:firstLine="709"/>
        <w:jc w:val="both"/>
        <w:rPr>
          <w:sz w:val="28"/>
          <w:szCs w:val="28"/>
          <w:shd w:val="clear" w:color="auto" w:fill="FFFFFF"/>
        </w:rPr>
      </w:pPr>
      <w:r>
        <w:rPr>
          <w:sz w:val="28"/>
          <w:szCs w:val="28"/>
          <w:shd w:val="clear" w:color="auto" w:fill="FFFFFF"/>
        </w:rPr>
        <w:t>Департамент связей с общественностью подчиняется непосредственно директору по развитию. Задачи департамента заключаются в следующем:</w:t>
      </w:r>
    </w:p>
    <w:p w14:paraId="7DC0B8C6" w14:textId="07A724EE" w:rsidR="00377CB8"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в</w:t>
      </w:r>
      <w:r w:rsidR="00A934C3" w:rsidRPr="00862DB0">
        <w:rPr>
          <w:sz w:val="28"/>
          <w:szCs w:val="28"/>
          <w:shd w:val="clear" w:color="auto" w:fill="FFFFFF"/>
        </w:rPr>
        <w:t>едение работы с представителями других компаний;</w:t>
      </w:r>
    </w:p>
    <w:p w14:paraId="03A5C9B5" w14:textId="4EDD5AD1"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в</w:t>
      </w:r>
      <w:r w:rsidR="00A934C3" w:rsidRPr="00862DB0">
        <w:rPr>
          <w:sz w:val="28"/>
          <w:szCs w:val="28"/>
          <w:shd w:val="clear" w:color="auto" w:fill="FFFFFF"/>
        </w:rPr>
        <w:t>едение внутренней связи с общественностью;</w:t>
      </w:r>
    </w:p>
    <w:p w14:paraId="5D01BE1E" w14:textId="47C3AE52"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к</w:t>
      </w:r>
      <w:r w:rsidR="00A934C3" w:rsidRPr="00862DB0">
        <w:rPr>
          <w:sz w:val="28"/>
          <w:szCs w:val="28"/>
          <w:shd w:val="clear" w:color="auto" w:fill="FFFFFF"/>
        </w:rPr>
        <w:t>онтроль персонала по выполнению должностных инструкций;</w:t>
      </w:r>
    </w:p>
    <w:p w14:paraId="2A23D6C1" w14:textId="199A8F45"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о</w:t>
      </w:r>
      <w:r w:rsidR="00A934C3" w:rsidRPr="00862DB0">
        <w:rPr>
          <w:sz w:val="28"/>
          <w:szCs w:val="28"/>
          <w:shd w:val="clear" w:color="auto" w:fill="FFFFFF"/>
        </w:rPr>
        <w:t>рганизация мероприятий</w:t>
      </w:r>
      <w:r w:rsidR="00A934C3" w:rsidRPr="00862DB0">
        <w:rPr>
          <w:sz w:val="28"/>
          <w:szCs w:val="28"/>
          <w:shd w:val="clear" w:color="auto" w:fill="FFFFFF"/>
          <w:lang w:val="en-US"/>
        </w:rPr>
        <w:t>;</w:t>
      </w:r>
    </w:p>
    <w:p w14:paraId="0DB99FB7" w14:textId="0400532B"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п</w:t>
      </w:r>
      <w:r w:rsidR="00A934C3" w:rsidRPr="00862DB0">
        <w:rPr>
          <w:sz w:val="28"/>
          <w:szCs w:val="28"/>
          <w:shd w:val="clear" w:color="auto" w:fill="FFFFFF"/>
        </w:rPr>
        <w:t>родвижение пробников</w:t>
      </w:r>
      <w:r w:rsidR="00A934C3" w:rsidRPr="00862DB0">
        <w:rPr>
          <w:sz w:val="28"/>
          <w:szCs w:val="28"/>
          <w:shd w:val="clear" w:color="auto" w:fill="FFFFFF"/>
          <w:lang w:val="en-US"/>
        </w:rPr>
        <w:t>;</w:t>
      </w:r>
    </w:p>
    <w:p w14:paraId="36EF228D" w14:textId="53F194DE" w:rsidR="00A934C3" w:rsidRPr="00862DB0" w:rsidRDefault="00E9190D" w:rsidP="00862DB0">
      <w:pPr>
        <w:pStyle w:val="a9"/>
        <w:numPr>
          <w:ilvl w:val="0"/>
          <w:numId w:val="36"/>
        </w:numPr>
        <w:spacing w:line="360" w:lineRule="auto"/>
        <w:ind w:left="360"/>
        <w:jc w:val="both"/>
        <w:rPr>
          <w:sz w:val="28"/>
          <w:szCs w:val="28"/>
          <w:shd w:val="clear" w:color="auto" w:fill="FFFFFF"/>
        </w:rPr>
      </w:pPr>
      <w:r>
        <w:rPr>
          <w:sz w:val="28"/>
          <w:szCs w:val="28"/>
          <w:shd w:val="clear" w:color="auto" w:fill="FFFFFF"/>
        </w:rPr>
        <w:t>в</w:t>
      </w:r>
      <w:r w:rsidR="00A934C3" w:rsidRPr="00862DB0">
        <w:rPr>
          <w:sz w:val="28"/>
          <w:szCs w:val="28"/>
          <w:shd w:val="clear" w:color="auto" w:fill="FFFFFF"/>
        </w:rPr>
        <w:t>едение семинаров и интервью.</w:t>
      </w:r>
    </w:p>
    <w:p w14:paraId="479503CF" w14:textId="4407402F" w:rsidR="00A934C3" w:rsidRPr="00A934C3" w:rsidRDefault="00723493" w:rsidP="00277615">
      <w:pPr>
        <w:spacing w:line="360" w:lineRule="auto"/>
        <w:ind w:firstLine="709"/>
        <w:jc w:val="both"/>
        <w:rPr>
          <w:sz w:val="28"/>
          <w:szCs w:val="28"/>
          <w:shd w:val="clear" w:color="auto" w:fill="FFFFFF"/>
        </w:rPr>
      </w:pPr>
      <w:r>
        <w:rPr>
          <w:sz w:val="28"/>
          <w:szCs w:val="28"/>
          <w:shd w:val="clear" w:color="auto" w:fill="FFFFFF"/>
        </w:rPr>
        <w:t>Шестой</w:t>
      </w:r>
      <w:r w:rsidR="00A934C3">
        <w:rPr>
          <w:sz w:val="28"/>
          <w:szCs w:val="28"/>
          <w:shd w:val="clear" w:color="auto" w:fill="FFFFFF"/>
        </w:rPr>
        <w:t xml:space="preserve"> департамент (административный) </w:t>
      </w:r>
      <w:r>
        <w:rPr>
          <w:sz w:val="28"/>
          <w:szCs w:val="28"/>
          <w:shd w:val="clear" w:color="auto" w:fill="FFFFFF"/>
        </w:rPr>
        <w:t>– главный среди всех вышеперечисленных. Кратко говоря, здесь обеспечивается контроль и управление всеми вышеперечисленными отделами.</w:t>
      </w:r>
    </w:p>
    <w:p w14:paraId="42977655" w14:textId="77777777" w:rsidR="00A934C3" w:rsidRDefault="00A934C3" w:rsidP="00277615">
      <w:pPr>
        <w:spacing w:line="360" w:lineRule="auto"/>
        <w:ind w:firstLine="709"/>
        <w:jc w:val="both"/>
        <w:rPr>
          <w:sz w:val="28"/>
          <w:szCs w:val="28"/>
          <w:shd w:val="clear" w:color="auto" w:fill="FFFFFF"/>
        </w:rPr>
      </w:pPr>
    </w:p>
    <w:p w14:paraId="05B60D39" w14:textId="2E51592E" w:rsidR="00A934C3" w:rsidRPr="0027525F" w:rsidRDefault="00A934C3" w:rsidP="00862DB0">
      <w:pPr>
        <w:pStyle w:val="2"/>
        <w:spacing w:before="0" w:line="360" w:lineRule="auto"/>
        <w:jc w:val="center"/>
        <w:rPr>
          <w:rFonts w:ascii="Times New Roman" w:hAnsi="Times New Roman" w:cs="Times New Roman"/>
          <w:color w:val="auto"/>
          <w:sz w:val="28"/>
          <w:szCs w:val="28"/>
        </w:rPr>
      </w:pPr>
      <w:bookmarkStart w:id="6" w:name="_Toc75158392"/>
      <w:r w:rsidRPr="0027525F">
        <w:rPr>
          <w:rFonts w:ascii="Times New Roman" w:hAnsi="Times New Roman" w:cs="Times New Roman"/>
          <w:color w:val="auto"/>
          <w:sz w:val="28"/>
          <w:szCs w:val="28"/>
        </w:rPr>
        <w:lastRenderedPageBreak/>
        <w:t>2.2 Анализ информационных потоков</w:t>
      </w:r>
      <w:bookmarkEnd w:id="6"/>
    </w:p>
    <w:p w14:paraId="01D6FC54" w14:textId="53D297F5" w:rsidR="00A934C3" w:rsidRDefault="00A934C3" w:rsidP="00277615">
      <w:pPr>
        <w:spacing w:line="360" w:lineRule="auto"/>
        <w:ind w:firstLine="709"/>
        <w:jc w:val="both"/>
        <w:rPr>
          <w:sz w:val="28"/>
          <w:szCs w:val="28"/>
        </w:rPr>
      </w:pPr>
      <w:r>
        <w:rPr>
          <w:sz w:val="28"/>
          <w:szCs w:val="28"/>
        </w:rPr>
        <w:t xml:space="preserve">Рассмотрим внутренние информационные потоки. </w:t>
      </w:r>
      <w:r w:rsidR="00723493">
        <w:rPr>
          <w:sz w:val="28"/>
          <w:szCs w:val="28"/>
        </w:rPr>
        <w:t>В а</w:t>
      </w:r>
      <w:r>
        <w:rPr>
          <w:sz w:val="28"/>
          <w:szCs w:val="28"/>
        </w:rPr>
        <w:t>дминистративный отдел пост</w:t>
      </w:r>
      <w:r w:rsidR="00723493">
        <w:rPr>
          <w:sz w:val="28"/>
          <w:szCs w:val="28"/>
        </w:rPr>
        <w:t>упают приказы и распоряжения от генерального директора компании. Ответом на приказы директора, из административного отдела предоставляется отчетная документация по решенным вопросам и отчетная документация по исполненным обращениям клиентов. Из бухгалтерии предоставляются сметы по расходам компании, данным по фонду оплаты труда на заверение директору организации «ИП Корчев Василий Васильевич». Бухгалтерия получает приказы и распоряжения от руководителя организации. Осуществляемое взаимодействие между клиентами компании и техническим департаментом и департаментом распространения включает непосредственное предоставление фитнес-услуг и их приобретение.</w:t>
      </w:r>
    </w:p>
    <w:p w14:paraId="732F8239" w14:textId="230E4FB1" w:rsidR="00C312BB" w:rsidRDefault="00723493" w:rsidP="00277615">
      <w:pPr>
        <w:spacing w:line="360" w:lineRule="auto"/>
        <w:ind w:firstLine="709"/>
        <w:jc w:val="both"/>
        <w:rPr>
          <w:color w:val="000000"/>
          <w:sz w:val="28"/>
          <w:szCs w:val="28"/>
          <w:shd w:val="clear" w:color="auto" w:fill="FFFFFF"/>
        </w:rPr>
      </w:pPr>
      <w:r w:rsidRPr="0081075E">
        <w:rPr>
          <w:sz w:val="28"/>
          <w:szCs w:val="28"/>
        </w:rPr>
        <w:t>Рассмотрим внешние информационные потоки организации «ИП Корчев Василий Васильевич». Внешнее взаимодействие компании намного обширнее.</w:t>
      </w:r>
      <w:r w:rsidR="0081075E" w:rsidRPr="0081075E">
        <w:rPr>
          <w:sz w:val="28"/>
          <w:szCs w:val="28"/>
        </w:rPr>
        <w:t xml:space="preserve"> </w:t>
      </w:r>
      <w:r w:rsidRPr="0081075E">
        <w:rPr>
          <w:color w:val="000000"/>
          <w:sz w:val="28"/>
          <w:szCs w:val="28"/>
          <w:shd w:val="clear" w:color="auto" w:fill="FFFFFF"/>
        </w:rPr>
        <w:t>Департамент распространения</w:t>
      </w:r>
      <w:r w:rsidR="00A934C3" w:rsidRPr="0081075E">
        <w:rPr>
          <w:color w:val="000000"/>
          <w:sz w:val="28"/>
          <w:szCs w:val="28"/>
          <w:shd w:val="clear" w:color="auto" w:fill="FFFFFF"/>
        </w:rPr>
        <w:t xml:space="preserve"> занимается рекламированием компании и увеличением числа постоянных клиентов. Компания </w:t>
      </w:r>
      <w:r w:rsidRPr="0081075E">
        <w:rPr>
          <w:color w:val="000000"/>
          <w:sz w:val="28"/>
          <w:szCs w:val="28"/>
          <w:shd w:val="clear" w:color="auto" w:fill="FFFFFF"/>
        </w:rPr>
        <w:t xml:space="preserve">продает услуги фитнеса, а также предоставляет отчетность по продажам и </w:t>
      </w:r>
      <w:proofErr w:type="spellStart"/>
      <w:r w:rsidRPr="0081075E">
        <w:rPr>
          <w:color w:val="000000"/>
          <w:sz w:val="28"/>
          <w:szCs w:val="28"/>
          <w:shd w:val="clear" w:color="auto" w:fill="FFFFFF"/>
        </w:rPr>
        <w:t>осваемости</w:t>
      </w:r>
      <w:proofErr w:type="spellEnd"/>
      <w:r w:rsidR="0081075E">
        <w:rPr>
          <w:color w:val="000000"/>
          <w:sz w:val="28"/>
          <w:szCs w:val="28"/>
          <w:shd w:val="clear" w:color="auto" w:fill="FFFFFF"/>
        </w:rPr>
        <w:t xml:space="preserve"> </w:t>
      </w:r>
      <w:r w:rsidRPr="0081075E">
        <w:rPr>
          <w:color w:val="000000"/>
          <w:sz w:val="28"/>
          <w:szCs w:val="28"/>
          <w:shd w:val="clear" w:color="auto" w:fill="FFFFFF"/>
        </w:rPr>
        <w:t>денежного потока</w:t>
      </w:r>
      <w:r w:rsidR="00A934C3" w:rsidRPr="0081075E">
        <w:rPr>
          <w:color w:val="000000"/>
          <w:sz w:val="28"/>
          <w:szCs w:val="28"/>
          <w:shd w:val="clear" w:color="auto" w:fill="FFFFFF"/>
        </w:rPr>
        <w:t xml:space="preserve">. Так же </w:t>
      </w:r>
      <w:r w:rsidRPr="0081075E">
        <w:rPr>
          <w:color w:val="000000"/>
          <w:sz w:val="28"/>
          <w:szCs w:val="28"/>
          <w:shd w:val="clear" w:color="auto" w:fill="FFFFFF"/>
        </w:rPr>
        <w:t>департамент распространения</w:t>
      </w:r>
      <w:r w:rsidR="0081075E" w:rsidRPr="0081075E">
        <w:rPr>
          <w:color w:val="000000"/>
          <w:sz w:val="28"/>
          <w:szCs w:val="28"/>
          <w:shd w:val="clear" w:color="auto" w:fill="FFFFFF"/>
        </w:rPr>
        <w:t xml:space="preserve"> вместе с департаментом связи с общественностью</w:t>
      </w:r>
      <w:r w:rsidR="00A934C3" w:rsidRPr="0081075E">
        <w:rPr>
          <w:color w:val="000000"/>
          <w:sz w:val="28"/>
          <w:szCs w:val="28"/>
          <w:shd w:val="clear" w:color="auto" w:fill="FFFFFF"/>
        </w:rPr>
        <w:t xml:space="preserve"> предоставляет отчётную документацию своим партнёрам</w:t>
      </w:r>
      <w:r w:rsidR="0081075E" w:rsidRPr="0081075E">
        <w:rPr>
          <w:color w:val="000000"/>
          <w:sz w:val="28"/>
          <w:szCs w:val="28"/>
          <w:shd w:val="clear" w:color="auto" w:fill="FFFFFF"/>
        </w:rPr>
        <w:t>.</w:t>
      </w:r>
      <w:r w:rsidR="00A934C3" w:rsidRPr="0081075E">
        <w:rPr>
          <w:color w:val="000000"/>
          <w:sz w:val="28"/>
          <w:szCs w:val="28"/>
          <w:shd w:val="clear" w:color="auto" w:fill="FFFFFF"/>
        </w:rPr>
        <w:t xml:space="preserve"> </w:t>
      </w:r>
      <w:r w:rsidR="0081075E" w:rsidRPr="0081075E">
        <w:rPr>
          <w:color w:val="000000"/>
          <w:sz w:val="28"/>
          <w:szCs w:val="28"/>
          <w:shd w:val="clear" w:color="auto" w:fill="FFFFFF"/>
        </w:rPr>
        <w:t>Департамент финансов</w:t>
      </w:r>
      <w:r w:rsidR="00A934C3" w:rsidRPr="0081075E">
        <w:rPr>
          <w:color w:val="000000"/>
          <w:sz w:val="28"/>
          <w:szCs w:val="28"/>
          <w:shd w:val="clear" w:color="auto" w:fill="FFFFFF"/>
        </w:rPr>
        <w:t xml:space="preserve">, в свою очередь, осуществляет выдачу и получение денежных средств </w:t>
      </w:r>
      <w:r w:rsidR="0081075E" w:rsidRPr="0081075E">
        <w:rPr>
          <w:color w:val="000000"/>
          <w:sz w:val="28"/>
          <w:szCs w:val="28"/>
          <w:shd w:val="clear" w:color="auto" w:fill="FFFFFF"/>
        </w:rPr>
        <w:t>департаменту распространения</w:t>
      </w:r>
      <w:r w:rsidR="00A934C3" w:rsidRPr="0081075E">
        <w:rPr>
          <w:color w:val="000000"/>
          <w:sz w:val="28"/>
          <w:szCs w:val="28"/>
          <w:shd w:val="clear" w:color="auto" w:fill="FFFFFF"/>
        </w:rPr>
        <w:t xml:space="preserve">, техническому </w:t>
      </w:r>
      <w:r w:rsidR="0081075E" w:rsidRPr="0081075E">
        <w:rPr>
          <w:color w:val="000000"/>
          <w:sz w:val="28"/>
          <w:szCs w:val="28"/>
          <w:shd w:val="clear" w:color="auto" w:fill="FFFFFF"/>
        </w:rPr>
        <w:t>департаменту</w:t>
      </w:r>
      <w:r w:rsidR="00A934C3" w:rsidRPr="0081075E">
        <w:rPr>
          <w:color w:val="000000"/>
          <w:sz w:val="28"/>
          <w:szCs w:val="28"/>
          <w:shd w:val="clear" w:color="auto" w:fill="FFFFFF"/>
        </w:rPr>
        <w:t xml:space="preserve"> для закупки оборудования, </w:t>
      </w:r>
      <w:r w:rsidR="0081075E" w:rsidRPr="0081075E">
        <w:rPr>
          <w:color w:val="000000"/>
          <w:sz w:val="28"/>
          <w:szCs w:val="28"/>
          <w:shd w:val="clear" w:color="auto" w:fill="FFFFFF"/>
        </w:rPr>
        <w:t>арендодателю</w:t>
      </w:r>
      <w:r w:rsidR="00A934C3" w:rsidRPr="0081075E">
        <w:rPr>
          <w:color w:val="000000"/>
          <w:sz w:val="28"/>
          <w:szCs w:val="28"/>
          <w:shd w:val="clear" w:color="auto" w:fill="FFFFFF"/>
        </w:rPr>
        <w:t>, финансовым и деловым партнёрам.</w:t>
      </w:r>
    </w:p>
    <w:p w14:paraId="34DBC517" w14:textId="6E24C2BE" w:rsidR="00C312BB" w:rsidRDefault="00C312BB" w:rsidP="00277615">
      <w:pPr>
        <w:spacing w:line="360" w:lineRule="auto"/>
        <w:ind w:firstLine="709"/>
        <w:jc w:val="both"/>
        <w:rPr>
          <w:color w:val="000000"/>
          <w:sz w:val="28"/>
          <w:szCs w:val="28"/>
          <w:shd w:val="clear" w:color="auto" w:fill="FFFFFF"/>
        </w:rPr>
      </w:pPr>
    </w:p>
    <w:p w14:paraId="134FE67E" w14:textId="1E630B86" w:rsidR="00C312BB" w:rsidRPr="0027525F" w:rsidRDefault="00C312BB" w:rsidP="00862DB0">
      <w:pPr>
        <w:pStyle w:val="2"/>
        <w:spacing w:before="0" w:line="360" w:lineRule="auto"/>
        <w:jc w:val="center"/>
        <w:rPr>
          <w:rFonts w:ascii="Times New Roman" w:hAnsi="Times New Roman" w:cs="Times New Roman"/>
          <w:color w:val="auto"/>
          <w:sz w:val="28"/>
          <w:szCs w:val="28"/>
        </w:rPr>
      </w:pPr>
      <w:bookmarkStart w:id="7" w:name="_Toc75158393"/>
      <w:r w:rsidRPr="0027525F">
        <w:rPr>
          <w:rFonts w:ascii="Times New Roman" w:hAnsi="Times New Roman" w:cs="Times New Roman"/>
          <w:color w:val="auto"/>
          <w:sz w:val="28"/>
          <w:szCs w:val="28"/>
        </w:rPr>
        <w:t>2.3 Анализ информационных ресурсов</w:t>
      </w:r>
      <w:bookmarkEnd w:id="7"/>
    </w:p>
    <w:p w14:paraId="4EE1663E" w14:textId="2EA8F4C7" w:rsidR="00961FAC" w:rsidRDefault="00C312BB" w:rsidP="00862DB0">
      <w:pPr>
        <w:spacing w:line="360" w:lineRule="auto"/>
        <w:ind w:firstLine="709"/>
        <w:jc w:val="both"/>
        <w:rPr>
          <w:color w:val="000000"/>
          <w:sz w:val="28"/>
          <w:szCs w:val="28"/>
          <w:shd w:val="clear" w:color="auto" w:fill="FFFFFF"/>
        </w:rPr>
      </w:pPr>
      <w:r w:rsidRPr="00C312BB">
        <w:rPr>
          <w:color w:val="000000"/>
          <w:sz w:val="28"/>
          <w:szCs w:val="28"/>
          <w:shd w:val="clear" w:color="auto" w:fill="FFFFFF"/>
        </w:rPr>
        <w:t xml:space="preserve">Информационные ресурсы — это совокупность данных, организованных для получения достоверной информации; документы и массивы документов, отдельные и в информационных системах. Информационные ресурсы предприятия представлены в документах </w:t>
      </w:r>
      <w:r w:rsidRPr="00C312BB">
        <w:rPr>
          <w:color w:val="000000"/>
          <w:sz w:val="28"/>
          <w:szCs w:val="28"/>
          <w:shd w:val="clear" w:color="auto" w:fill="FFFFFF"/>
        </w:rPr>
        <w:lastRenderedPageBreak/>
        <w:t xml:space="preserve">массивов информации на машинных носителях, архивах, фондах, библиотеках. Информационные ресурсы, частью которых является и информационные технологии, имеют в данном определении четкую структуру в соответствии с методикой их создания, оценки и инвентаризации. Более подробный анализ информационных ресурсов в организации </w:t>
      </w:r>
      <w:r>
        <w:rPr>
          <w:color w:val="000000"/>
          <w:sz w:val="28"/>
          <w:szCs w:val="28"/>
          <w:shd w:val="clear" w:color="auto" w:fill="FFFFFF"/>
        </w:rPr>
        <w:t>«ИП Корчев Василий Васильевич»</w:t>
      </w:r>
      <w:r w:rsidRPr="00C312BB">
        <w:rPr>
          <w:color w:val="000000"/>
          <w:sz w:val="28"/>
          <w:szCs w:val="28"/>
          <w:shd w:val="clear" w:color="auto" w:fill="FFFFFF"/>
        </w:rPr>
        <w:t xml:space="preserve"> представлен в таблице </w:t>
      </w:r>
      <w:r>
        <w:rPr>
          <w:color w:val="000000"/>
          <w:sz w:val="28"/>
          <w:szCs w:val="28"/>
          <w:shd w:val="clear" w:color="auto" w:fill="FFFFFF"/>
        </w:rPr>
        <w:t>1.</w:t>
      </w:r>
    </w:p>
    <w:p w14:paraId="7B7C0659" w14:textId="5B848AAB" w:rsidR="006F3374" w:rsidRDefault="006F3374" w:rsidP="00862DB0">
      <w:pPr>
        <w:spacing w:line="360" w:lineRule="auto"/>
        <w:jc w:val="center"/>
        <w:rPr>
          <w:sz w:val="28"/>
          <w:szCs w:val="28"/>
          <w:lang w:val="en-US"/>
        </w:rPr>
      </w:pPr>
      <w:r>
        <w:rPr>
          <w:noProof/>
          <w:color w:val="000000"/>
          <w:sz w:val="28"/>
          <w:szCs w:val="28"/>
          <w:shd w:val="clear" w:color="auto" w:fill="FFFFFF"/>
        </w:rPr>
        <w:drawing>
          <wp:inline distT="0" distB="0" distL="0" distR="0" wp14:anchorId="1406892F" wp14:editId="7B6A5577">
            <wp:extent cx="5934075" cy="41624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14:paraId="06C8BAE9" w14:textId="1C170FEE" w:rsidR="006F3374" w:rsidRDefault="006F3374" w:rsidP="00277615">
      <w:pPr>
        <w:spacing w:line="360" w:lineRule="auto"/>
        <w:ind w:firstLine="709"/>
        <w:jc w:val="both"/>
        <w:rPr>
          <w:sz w:val="28"/>
          <w:szCs w:val="28"/>
          <w:lang w:val="en-US"/>
        </w:rPr>
      </w:pPr>
    </w:p>
    <w:p w14:paraId="1AF1A96A" w14:textId="423ECDEF" w:rsidR="006F3374" w:rsidRPr="0027525F" w:rsidRDefault="006F3374" w:rsidP="00862DB0">
      <w:pPr>
        <w:pStyle w:val="2"/>
        <w:spacing w:before="0" w:line="360" w:lineRule="auto"/>
        <w:jc w:val="center"/>
        <w:rPr>
          <w:rFonts w:ascii="Times New Roman" w:hAnsi="Times New Roman" w:cs="Times New Roman"/>
          <w:color w:val="auto"/>
          <w:sz w:val="28"/>
          <w:szCs w:val="28"/>
        </w:rPr>
      </w:pPr>
      <w:bookmarkStart w:id="8" w:name="_Toc75158394"/>
      <w:r w:rsidRPr="0027525F">
        <w:rPr>
          <w:rFonts w:ascii="Times New Roman" w:hAnsi="Times New Roman" w:cs="Times New Roman"/>
          <w:color w:val="auto"/>
          <w:sz w:val="28"/>
          <w:szCs w:val="28"/>
        </w:rPr>
        <w:t>2.4 Анализ защищаемого помещения и каналов утечки</w:t>
      </w:r>
      <w:bookmarkEnd w:id="8"/>
    </w:p>
    <w:p w14:paraId="7E6F198B" w14:textId="2BB20677" w:rsidR="006F3374" w:rsidRDefault="006F3374" w:rsidP="00277615">
      <w:pPr>
        <w:spacing w:line="360" w:lineRule="auto"/>
        <w:ind w:firstLine="709"/>
        <w:jc w:val="both"/>
        <w:rPr>
          <w:color w:val="000000"/>
          <w:sz w:val="28"/>
          <w:szCs w:val="28"/>
          <w:shd w:val="clear" w:color="auto" w:fill="FFFFFF"/>
        </w:rPr>
      </w:pPr>
      <w:r w:rsidRPr="006F3374">
        <w:rPr>
          <w:color w:val="000000"/>
          <w:sz w:val="28"/>
          <w:szCs w:val="28"/>
          <w:shd w:val="clear" w:color="auto" w:fill="FFFFFF"/>
        </w:rPr>
        <w:t xml:space="preserve">Организация </w:t>
      </w:r>
      <w:r>
        <w:rPr>
          <w:color w:val="000000"/>
          <w:sz w:val="28"/>
          <w:szCs w:val="28"/>
          <w:shd w:val="clear" w:color="auto" w:fill="FFFFFF"/>
        </w:rPr>
        <w:t xml:space="preserve">«ИП Корчев В.В.» имеет три филиала. Мы же будем рассматривать основной филиал по адресу г. Владивосток, ул. Карла </w:t>
      </w:r>
      <w:proofErr w:type="spellStart"/>
      <w:r>
        <w:rPr>
          <w:color w:val="000000"/>
          <w:sz w:val="28"/>
          <w:szCs w:val="28"/>
          <w:shd w:val="clear" w:color="auto" w:fill="FFFFFF"/>
        </w:rPr>
        <w:t>Жигура</w:t>
      </w:r>
      <w:proofErr w:type="spellEnd"/>
      <w:r>
        <w:rPr>
          <w:color w:val="000000"/>
          <w:sz w:val="28"/>
          <w:szCs w:val="28"/>
          <w:shd w:val="clear" w:color="auto" w:fill="FFFFFF"/>
        </w:rPr>
        <w:t xml:space="preserve"> 26. Организация </w:t>
      </w:r>
      <w:r w:rsidRPr="006F3374">
        <w:rPr>
          <w:color w:val="000000"/>
          <w:sz w:val="28"/>
          <w:szCs w:val="28"/>
          <w:shd w:val="clear" w:color="auto" w:fill="FFFFFF"/>
        </w:rPr>
        <w:t xml:space="preserve">расположена на </w:t>
      </w:r>
      <w:r>
        <w:rPr>
          <w:color w:val="000000"/>
          <w:sz w:val="28"/>
          <w:szCs w:val="28"/>
          <w:shd w:val="clear" w:color="auto" w:fill="FFFFFF"/>
        </w:rPr>
        <w:t>цокольном</w:t>
      </w:r>
      <w:r w:rsidRPr="006F3374">
        <w:rPr>
          <w:color w:val="000000"/>
          <w:sz w:val="28"/>
          <w:szCs w:val="28"/>
          <w:shd w:val="clear" w:color="auto" w:fill="FFFFFF"/>
        </w:rPr>
        <w:t xml:space="preserve"> этаже </w:t>
      </w:r>
      <w:r>
        <w:rPr>
          <w:color w:val="000000"/>
          <w:sz w:val="28"/>
          <w:szCs w:val="28"/>
          <w:shd w:val="clear" w:color="auto" w:fill="FFFFFF"/>
        </w:rPr>
        <w:t>15-этажного</w:t>
      </w:r>
      <w:r w:rsidRPr="006F3374">
        <w:rPr>
          <w:color w:val="000000"/>
          <w:sz w:val="28"/>
          <w:szCs w:val="28"/>
          <w:shd w:val="clear" w:color="auto" w:fill="FFFFFF"/>
        </w:rPr>
        <w:t xml:space="preserve"> здания. Вблизи сооружения находятся и другие постройки, такие как продовольственный магазин, жилой многоэтажный дом, сельскохозяйственные корпуса. Почти весь цокольный этаж сооружения занят организацией «ИП Корчев В.В.». Двери кабинетов открываются наружу (в холл). Всего на этаже расположены 15 камер видеонаблюдения, </w:t>
      </w:r>
      <w:r w:rsidRPr="006F3374">
        <w:rPr>
          <w:color w:val="000000"/>
          <w:sz w:val="28"/>
          <w:szCs w:val="28"/>
          <w:shd w:val="clear" w:color="auto" w:fill="FFFFFF"/>
        </w:rPr>
        <w:lastRenderedPageBreak/>
        <w:t xml:space="preserve">физического контроля компания не имеет, камеры пишут </w:t>
      </w:r>
      <w:proofErr w:type="gramStart"/>
      <w:r w:rsidRPr="006F3374">
        <w:rPr>
          <w:color w:val="000000"/>
          <w:sz w:val="28"/>
          <w:szCs w:val="28"/>
          <w:shd w:val="clear" w:color="auto" w:fill="FFFFFF"/>
        </w:rPr>
        <w:t>на регистратор</w:t>
      </w:r>
      <w:proofErr w:type="gramEnd"/>
      <w:r w:rsidRPr="006F3374">
        <w:rPr>
          <w:color w:val="000000"/>
          <w:sz w:val="28"/>
          <w:szCs w:val="28"/>
          <w:shd w:val="clear" w:color="auto" w:fill="FFFFFF"/>
        </w:rPr>
        <w:t xml:space="preserve"> с защищённым жёстким диском объёмом 2 Тбайта. Дверь от лестницы в прихожую постоянно открыта в рабочее время.</w:t>
      </w:r>
    </w:p>
    <w:p w14:paraId="083D6A7E" w14:textId="67AEDB7E" w:rsidR="006F3374" w:rsidRDefault="006F3374" w:rsidP="00277615">
      <w:pPr>
        <w:spacing w:line="360" w:lineRule="auto"/>
        <w:ind w:firstLine="709"/>
        <w:jc w:val="both"/>
        <w:rPr>
          <w:color w:val="000000"/>
          <w:sz w:val="28"/>
          <w:szCs w:val="28"/>
          <w:shd w:val="clear" w:color="auto" w:fill="FFFFFF"/>
        </w:rPr>
      </w:pPr>
      <w:r w:rsidRPr="006F3374">
        <w:rPr>
          <w:color w:val="000000"/>
          <w:sz w:val="28"/>
          <w:szCs w:val="28"/>
          <w:shd w:val="clear" w:color="auto" w:fill="FFFFFF"/>
        </w:rPr>
        <w:t xml:space="preserve">Персональные компьютеры расположены в каждом кабинете, все они имеют выход в Интернет и объединены локальной сетью. Принтеры установлены в кабинете генерального директора, в </w:t>
      </w:r>
      <w:r>
        <w:rPr>
          <w:color w:val="000000"/>
          <w:sz w:val="28"/>
          <w:szCs w:val="28"/>
          <w:shd w:val="clear" w:color="auto" w:fill="FFFFFF"/>
        </w:rPr>
        <w:t>кабинете департамента распространения,</w:t>
      </w:r>
      <w:r w:rsidRPr="006F3374">
        <w:rPr>
          <w:color w:val="000000"/>
          <w:sz w:val="28"/>
          <w:szCs w:val="28"/>
          <w:shd w:val="clear" w:color="auto" w:fill="FFFFFF"/>
        </w:rPr>
        <w:t xml:space="preserve"> финансовом отдел</w:t>
      </w:r>
      <w:r>
        <w:rPr>
          <w:color w:val="000000"/>
          <w:sz w:val="28"/>
          <w:szCs w:val="28"/>
          <w:shd w:val="clear" w:color="auto" w:fill="FFFFFF"/>
        </w:rPr>
        <w:t>е и те</w:t>
      </w:r>
      <w:r w:rsidR="00274FFE">
        <w:rPr>
          <w:color w:val="000000"/>
          <w:sz w:val="28"/>
          <w:szCs w:val="28"/>
          <w:shd w:val="clear" w:color="auto" w:fill="FFFFFF"/>
        </w:rPr>
        <w:t>хническом отделах.</w:t>
      </w:r>
    </w:p>
    <w:p w14:paraId="31FCD3AC" w14:textId="3A276FED" w:rsidR="0027525F" w:rsidRDefault="0027525F" w:rsidP="00277615">
      <w:pPr>
        <w:spacing w:line="360" w:lineRule="auto"/>
        <w:ind w:firstLine="709"/>
        <w:jc w:val="both"/>
        <w:rPr>
          <w:color w:val="000000"/>
          <w:sz w:val="28"/>
          <w:szCs w:val="28"/>
          <w:shd w:val="clear" w:color="auto" w:fill="FFFFFF"/>
        </w:rPr>
      </w:pPr>
      <w:r w:rsidRPr="0027525F">
        <w:rPr>
          <w:color w:val="000000"/>
          <w:sz w:val="28"/>
          <w:szCs w:val="28"/>
          <w:shd w:val="clear" w:color="auto" w:fill="FFFFFF"/>
        </w:rPr>
        <w:t xml:space="preserve">Существуют следующие виды утечки информации: </w:t>
      </w:r>
    </w:p>
    <w:p w14:paraId="7F7A1622" w14:textId="4F4E9775"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Радиоизлучение монитора. Перехват изображения монитора достаточно распространенный способ хищения информации. Это становится возможным в связи с его паразитным излучением, прием которого возможен до 50 м. В организации «ИП Корчев Василий Васильевич» нет необходимой защиты от данной угрозы.</w:t>
      </w:r>
    </w:p>
    <w:p w14:paraId="4DB91562" w14:textId="7F32C574"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Микрофонный эффект, закладки в телефонном аппарате. Акустические колебания микрофона или обмоток звонка возникают при положенной трубке и могут быть сняты с телефонного кабеля, например, на АТС. Также нет защиты</w:t>
      </w:r>
      <w:r w:rsidRPr="00862DB0">
        <w:rPr>
          <w:color w:val="000000"/>
          <w:sz w:val="28"/>
          <w:szCs w:val="28"/>
          <w:shd w:val="clear" w:color="auto" w:fill="FFFFFF"/>
          <w:lang w:val="en-US"/>
        </w:rPr>
        <w:t>;</w:t>
      </w:r>
      <w:r w:rsidRPr="00862DB0">
        <w:rPr>
          <w:color w:val="000000"/>
          <w:sz w:val="28"/>
          <w:szCs w:val="28"/>
          <w:shd w:val="clear" w:color="auto" w:fill="FFFFFF"/>
        </w:rPr>
        <w:t xml:space="preserve">   </w:t>
      </w:r>
    </w:p>
    <w:p w14:paraId="712956A9" w14:textId="2FCA15A1"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Видеонаблюдение. Это возможно как через окно, так и с помощью вмонтированных камер в предметы помещения, либо в вещи постороннего человека, попавшего в закрытое помещение. На окне помещения имеются поворотные жалюзи, защищающие от съема видовой информации через окно. Посторонние лица имеют возможность разглядеть информацию на мониторе;</w:t>
      </w:r>
    </w:p>
    <w:p w14:paraId="6EEF4D6A" w14:textId="790F9621"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Вибрация стен, перекрытий, систем отопления, вентиляции, дверей. Такое удаленное действие возможно с помощью лазера. В помещении стоят двойные стеклопакеты, следовательно эта угроза нейтрализована;</w:t>
      </w:r>
    </w:p>
    <w:p w14:paraId="49629277" w14:textId="24552300"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Анализ передаваемых данных (электромагнитное излучение, использование атак по сети, паразитное радиоизлучение, вирусы);</w:t>
      </w:r>
    </w:p>
    <w:p w14:paraId="0C6D226C" w14:textId="21158ADB"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lastRenderedPageBreak/>
        <w:t>Прослушивание телефонного и факс-модемного трафика. Организация «ИП Корчев Василий Васильевич» не имеет факсимильного аппарата, таким образом, исключён перехват трафика;</w:t>
      </w:r>
    </w:p>
    <w:p w14:paraId="29B265E8" w14:textId="2CA9D2A5"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Жучки, направленные микрофоны;</w:t>
      </w:r>
    </w:p>
    <w:p w14:paraId="7EF36B32" w14:textId="7019DA79" w:rsidR="0027525F" w:rsidRPr="00862DB0" w:rsidRDefault="0027525F" w:rsidP="00862DB0">
      <w:pPr>
        <w:pStyle w:val="a9"/>
        <w:numPr>
          <w:ilvl w:val="0"/>
          <w:numId w:val="13"/>
        </w:numPr>
        <w:spacing w:line="360" w:lineRule="auto"/>
        <w:ind w:left="360"/>
        <w:jc w:val="both"/>
        <w:rPr>
          <w:color w:val="000000"/>
          <w:sz w:val="28"/>
          <w:szCs w:val="28"/>
          <w:shd w:val="clear" w:color="auto" w:fill="FFFFFF"/>
        </w:rPr>
      </w:pPr>
      <w:r w:rsidRPr="00862DB0">
        <w:rPr>
          <w:color w:val="000000"/>
          <w:sz w:val="28"/>
          <w:szCs w:val="28"/>
          <w:shd w:val="clear" w:color="auto" w:fill="FFFFFF"/>
        </w:rPr>
        <w:t>Доступ посторонних лиц;</w:t>
      </w:r>
    </w:p>
    <w:p w14:paraId="0AC1E9F2" w14:textId="342E8508" w:rsidR="0027525F" w:rsidRPr="00862DB0" w:rsidRDefault="0027525F" w:rsidP="00862DB0">
      <w:pPr>
        <w:pStyle w:val="a9"/>
        <w:numPr>
          <w:ilvl w:val="0"/>
          <w:numId w:val="13"/>
        </w:numPr>
        <w:spacing w:line="360" w:lineRule="auto"/>
        <w:ind w:left="360"/>
        <w:jc w:val="both"/>
        <w:rPr>
          <w:color w:val="000000"/>
          <w:sz w:val="28"/>
          <w:szCs w:val="28"/>
          <w:shd w:val="clear" w:color="auto" w:fill="FFFFFF"/>
          <w:lang w:val="en-US"/>
        </w:rPr>
      </w:pPr>
      <w:r w:rsidRPr="00862DB0">
        <w:rPr>
          <w:color w:val="000000"/>
          <w:sz w:val="28"/>
          <w:szCs w:val="28"/>
          <w:shd w:val="clear" w:color="auto" w:fill="FFFFFF"/>
        </w:rPr>
        <w:t>Человеческий фактор</w:t>
      </w:r>
      <w:r w:rsidRPr="00862DB0">
        <w:rPr>
          <w:color w:val="000000"/>
          <w:sz w:val="28"/>
          <w:szCs w:val="28"/>
          <w:shd w:val="clear" w:color="auto" w:fill="FFFFFF"/>
          <w:lang w:val="en-US"/>
        </w:rPr>
        <w:t>.</w:t>
      </w:r>
    </w:p>
    <w:p w14:paraId="7BC1DD94" w14:textId="23BF9DE9" w:rsidR="0027525F" w:rsidRDefault="0027525F" w:rsidP="00277615">
      <w:pPr>
        <w:spacing w:line="360" w:lineRule="auto"/>
        <w:ind w:firstLine="709"/>
        <w:jc w:val="both"/>
        <w:rPr>
          <w:color w:val="000000"/>
          <w:sz w:val="28"/>
          <w:szCs w:val="28"/>
          <w:shd w:val="clear" w:color="auto" w:fill="FFFFFF"/>
          <w:lang w:val="en-US"/>
        </w:rPr>
      </w:pPr>
    </w:p>
    <w:p w14:paraId="7BFAA3E1" w14:textId="6A1B1DCB" w:rsidR="006E543E" w:rsidRDefault="0027525F" w:rsidP="00862DB0">
      <w:pPr>
        <w:pStyle w:val="2"/>
        <w:spacing w:before="0" w:line="360" w:lineRule="auto"/>
        <w:jc w:val="center"/>
        <w:rPr>
          <w:rFonts w:ascii="Times New Roman" w:hAnsi="Times New Roman" w:cs="Times New Roman"/>
          <w:color w:val="auto"/>
          <w:sz w:val="28"/>
          <w:szCs w:val="28"/>
          <w:shd w:val="clear" w:color="auto" w:fill="FFFFFF"/>
        </w:rPr>
      </w:pPr>
      <w:bookmarkStart w:id="9" w:name="_Toc75158395"/>
      <w:r w:rsidRPr="0027525F">
        <w:rPr>
          <w:rFonts w:ascii="Times New Roman" w:hAnsi="Times New Roman" w:cs="Times New Roman"/>
          <w:color w:val="auto"/>
          <w:sz w:val="28"/>
          <w:szCs w:val="28"/>
          <w:shd w:val="clear" w:color="auto" w:fill="FFFFFF"/>
        </w:rPr>
        <w:t>2.5 Модель угроз нарушителя</w:t>
      </w:r>
      <w:bookmarkEnd w:id="9"/>
    </w:p>
    <w:p w14:paraId="31FD8558" w14:textId="77777777" w:rsidR="006E543E" w:rsidRDefault="006E543E" w:rsidP="00862DB0">
      <w:pPr>
        <w:spacing w:line="360" w:lineRule="auto"/>
        <w:ind w:firstLine="708"/>
        <w:jc w:val="both"/>
        <w:rPr>
          <w:sz w:val="28"/>
          <w:szCs w:val="28"/>
        </w:rPr>
      </w:pPr>
      <w:r w:rsidRPr="006E543E">
        <w:rPr>
          <w:sz w:val="28"/>
          <w:szCs w:val="28"/>
        </w:rPr>
        <w:t xml:space="preserve">Модель угроз нарушителя представляет собой его комплексную характеристику, отражающую его возможное психологическое состояние, уровень физической и технической подготовленности, осведомленности, которая позволяет оценить степень его способности в практической реализации проникновения. </w:t>
      </w:r>
    </w:p>
    <w:p w14:paraId="2D52F2A1" w14:textId="3636FE26" w:rsidR="006E543E" w:rsidRDefault="006E543E" w:rsidP="00277615">
      <w:pPr>
        <w:spacing w:line="360" w:lineRule="auto"/>
        <w:ind w:firstLine="709"/>
        <w:jc w:val="both"/>
        <w:rPr>
          <w:sz w:val="28"/>
          <w:szCs w:val="28"/>
        </w:rPr>
      </w:pPr>
      <w:r w:rsidRPr="006E543E">
        <w:rPr>
          <w:sz w:val="28"/>
          <w:szCs w:val="28"/>
        </w:rPr>
        <w:t xml:space="preserve">В рассматриваемом случае учитываются только угрозы объекту, включающие несанкционированное проникновение. Но следует иметь в виду, что конечная цель проникновения может быть различной, она зависит от категории объекта, облика возможного нарушителя и может варьироваться от простой кражи до террористического акта. В таблице </w:t>
      </w:r>
      <w:r>
        <w:rPr>
          <w:sz w:val="28"/>
          <w:szCs w:val="28"/>
        </w:rPr>
        <w:t>2</w:t>
      </w:r>
      <w:r w:rsidRPr="006E543E">
        <w:rPr>
          <w:sz w:val="28"/>
          <w:szCs w:val="28"/>
        </w:rPr>
        <w:t xml:space="preserve"> рассмотрена модель угроз нарушителя для </w:t>
      </w:r>
      <w:r>
        <w:rPr>
          <w:sz w:val="28"/>
          <w:szCs w:val="28"/>
        </w:rPr>
        <w:t>организации «ИП Корчев Василий Васильевич».</w:t>
      </w:r>
    </w:p>
    <w:p w14:paraId="63F07D13" w14:textId="0A0D621F" w:rsidR="00FE1DB4" w:rsidRDefault="00657032" w:rsidP="00FE1DB4">
      <w:pPr>
        <w:spacing w:line="360" w:lineRule="auto"/>
        <w:jc w:val="center"/>
        <w:rPr>
          <w:sz w:val="28"/>
          <w:szCs w:val="28"/>
          <w:lang w:val="en-US"/>
        </w:rPr>
      </w:pPr>
      <w:r>
        <w:rPr>
          <w:noProof/>
          <w:sz w:val="28"/>
          <w:szCs w:val="28"/>
        </w:rPr>
        <w:lastRenderedPageBreak/>
        <w:drawing>
          <wp:inline distT="0" distB="0" distL="0" distR="0" wp14:anchorId="08B3D8B4" wp14:editId="4A4F68C6">
            <wp:extent cx="5943293" cy="4599296"/>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744" cy="4605062"/>
                    </a:xfrm>
                    <a:prstGeom prst="rect">
                      <a:avLst/>
                    </a:prstGeom>
                    <a:noFill/>
                    <a:ln>
                      <a:noFill/>
                    </a:ln>
                  </pic:spPr>
                </pic:pic>
              </a:graphicData>
            </a:graphic>
          </wp:inline>
        </w:drawing>
      </w:r>
      <w:r>
        <w:rPr>
          <w:noProof/>
          <w:sz w:val="28"/>
          <w:szCs w:val="28"/>
        </w:rPr>
        <w:drawing>
          <wp:inline distT="0" distB="0" distL="0" distR="0" wp14:anchorId="29A6129E" wp14:editId="3332F13B">
            <wp:extent cx="5934075" cy="418986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345" cy="4192172"/>
                    </a:xfrm>
                    <a:prstGeom prst="rect">
                      <a:avLst/>
                    </a:prstGeom>
                    <a:noFill/>
                    <a:ln>
                      <a:noFill/>
                    </a:ln>
                  </pic:spPr>
                </pic:pic>
              </a:graphicData>
            </a:graphic>
          </wp:inline>
        </w:drawing>
      </w:r>
    </w:p>
    <w:p w14:paraId="1E718131" w14:textId="2465C43D" w:rsidR="00740CA8" w:rsidRPr="00CA612E" w:rsidRDefault="00657032" w:rsidP="00CA612E">
      <w:pPr>
        <w:spacing w:line="360" w:lineRule="auto"/>
        <w:jc w:val="center"/>
        <w:rPr>
          <w:sz w:val="28"/>
          <w:szCs w:val="28"/>
          <w:lang w:val="en-US"/>
        </w:rPr>
      </w:pPr>
      <w:r>
        <w:rPr>
          <w:noProof/>
          <w:sz w:val="28"/>
          <w:szCs w:val="28"/>
        </w:rPr>
        <w:lastRenderedPageBreak/>
        <w:drawing>
          <wp:inline distT="0" distB="0" distL="0" distR="0" wp14:anchorId="502CFA88" wp14:editId="59AABFC3">
            <wp:extent cx="5934075" cy="3895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r w:rsidR="00740CA8">
        <w:rPr>
          <w:sz w:val="28"/>
          <w:szCs w:val="28"/>
        </w:rPr>
        <w:br w:type="page"/>
      </w:r>
    </w:p>
    <w:p w14:paraId="5FE6603C" w14:textId="56BFFC6B" w:rsidR="00740CA8" w:rsidRDefault="00740CA8" w:rsidP="00862DB0">
      <w:pPr>
        <w:pStyle w:val="1"/>
        <w:spacing w:before="0" w:line="360" w:lineRule="auto"/>
        <w:jc w:val="center"/>
        <w:rPr>
          <w:rFonts w:ascii="Times New Roman" w:hAnsi="Times New Roman" w:cs="Times New Roman"/>
          <w:color w:val="auto"/>
          <w:sz w:val="28"/>
          <w:szCs w:val="28"/>
        </w:rPr>
      </w:pPr>
      <w:bookmarkStart w:id="10" w:name="_Toc75158397"/>
      <w:r w:rsidRPr="00740CA8">
        <w:rPr>
          <w:rFonts w:ascii="Times New Roman" w:hAnsi="Times New Roman" w:cs="Times New Roman"/>
          <w:color w:val="auto"/>
          <w:sz w:val="28"/>
          <w:szCs w:val="28"/>
        </w:rPr>
        <w:lastRenderedPageBreak/>
        <w:t>Заключение</w:t>
      </w:r>
      <w:bookmarkEnd w:id="10"/>
    </w:p>
    <w:p w14:paraId="1E4386C4" w14:textId="77777777" w:rsidR="00862DB0" w:rsidRPr="00862DB0" w:rsidRDefault="00862DB0" w:rsidP="00862DB0"/>
    <w:p w14:paraId="54A77C46" w14:textId="352151C6" w:rsidR="0085506E" w:rsidRDefault="0085506E" w:rsidP="00277615">
      <w:pPr>
        <w:spacing w:line="360" w:lineRule="auto"/>
        <w:ind w:firstLine="709"/>
        <w:jc w:val="both"/>
        <w:rPr>
          <w:color w:val="000000"/>
          <w:sz w:val="28"/>
          <w:szCs w:val="28"/>
          <w:shd w:val="clear" w:color="auto" w:fill="FFFFFF"/>
        </w:rPr>
      </w:pPr>
      <w:r w:rsidRPr="0085506E">
        <w:rPr>
          <w:color w:val="000000"/>
          <w:sz w:val="28"/>
          <w:szCs w:val="28"/>
          <w:shd w:val="clear" w:color="auto" w:fill="FFFFFF"/>
        </w:rPr>
        <w:t xml:space="preserve">Цель </w:t>
      </w:r>
      <w:r>
        <w:rPr>
          <w:color w:val="000000"/>
          <w:sz w:val="28"/>
          <w:szCs w:val="28"/>
          <w:shd w:val="clear" w:color="auto" w:fill="FFFFFF"/>
        </w:rPr>
        <w:t>учебно-лабораторного практикума</w:t>
      </w:r>
      <w:r w:rsidRPr="0085506E">
        <w:rPr>
          <w:color w:val="000000"/>
          <w:sz w:val="28"/>
          <w:szCs w:val="28"/>
          <w:shd w:val="clear" w:color="auto" w:fill="FFFFFF"/>
        </w:rPr>
        <w:t>, которая заключалась в исследовании процессов защиты информации, была достигнута. В процессе прохождения были изучены информационные системы, меры и средства для их защиты, официальные документы предприятия, нормативная и методическая документация, которые позволили решить многие поставленные задачи. В ходе прохождения учебно-</w:t>
      </w:r>
      <w:r w:rsidR="00EC35E4">
        <w:rPr>
          <w:color w:val="000000"/>
          <w:sz w:val="28"/>
          <w:szCs w:val="28"/>
          <w:shd w:val="clear" w:color="auto" w:fill="FFFFFF"/>
        </w:rPr>
        <w:t>лабораторного</w:t>
      </w:r>
      <w:r w:rsidRPr="0085506E">
        <w:rPr>
          <w:color w:val="000000"/>
          <w:sz w:val="28"/>
          <w:szCs w:val="28"/>
          <w:shd w:val="clear" w:color="auto" w:fill="FFFFFF"/>
        </w:rPr>
        <w:t xml:space="preserve"> практик</w:t>
      </w:r>
      <w:r w:rsidR="00EC35E4">
        <w:rPr>
          <w:color w:val="000000"/>
          <w:sz w:val="28"/>
          <w:szCs w:val="28"/>
          <w:shd w:val="clear" w:color="auto" w:fill="FFFFFF"/>
        </w:rPr>
        <w:t>ума</w:t>
      </w:r>
      <w:r w:rsidRPr="0085506E">
        <w:rPr>
          <w:color w:val="000000"/>
          <w:sz w:val="28"/>
          <w:szCs w:val="28"/>
          <w:shd w:val="clear" w:color="auto" w:fill="FFFFFF"/>
        </w:rPr>
        <w:t xml:space="preserve"> я ознакомился с организационной структурой, рассмотрел информационную систему обработки персональных данных, построил для неё модель угроз и модель нарушителя, определил класс и тип и рассчитал актуальные угрозы </w:t>
      </w:r>
      <w:proofErr w:type="spellStart"/>
      <w:r w:rsidRPr="0085506E">
        <w:rPr>
          <w:color w:val="000000"/>
          <w:sz w:val="28"/>
          <w:szCs w:val="28"/>
          <w:shd w:val="clear" w:color="auto" w:fill="FFFFFF"/>
        </w:rPr>
        <w:t>ИСПДн</w:t>
      </w:r>
      <w:proofErr w:type="spellEnd"/>
      <w:r w:rsidRPr="0085506E">
        <w:rPr>
          <w:color w:val="000000"/>
          <w:sz w:val="28"/>
          <w:szCs w:val="28"/>
          <w:shd w:val="clear" w:color="auto" w:fill="FFFFFF"/>
        </w:rPr>
        <w:t xml:space="preserve">. Также ознакомился с новыми программными средствами обеспечения безопасности информации. Осмотрел различное оборудование и получил краткую характеристику по каждому из них. В процессе прохождения практики я влился в рабочий коллектив, почувствовал весь рабочий процесс предприятия. </w:t>
      </w:r>
    </w:p>
    <w:p w14:paraId="19AE20D8" w14:textId="76E88F99" w:rsidR="0085506E" w:rsidRDefault="0085506E" w:rsidP="00277615">
      <w:pPr>
        <w:spacing w:line="360" w:lineRule="auto"/>
        <w:ind w:firstLine="709"/>
        <w:jc w:val="both"/>
        <w:rPr>
          <w:color w:val="000000"/>
          <w:sz w:val="28"/>
          <w:szCs w:val="28"/>
          <w:shd w:val="clear" w:color="auto" w:fill="FFFFFF"/>
        </w:rPr>
      </w:pPr>
      <w:r w:rsidRPr="0085506E">
        <w:rPr>
          <w:color w:val="000000"/>
          <w:sz w:val="28"/>
          <w:szCs w:val="28"/>
          <w:shd w:val="clear" w:color="auto" w:fill="FFFFFF"/>
        </w:rPr>
        <w:t>Немаловажным является тот факт, что в процессе прохождения учебно-</w:t>
      </w:r>
      <w:r w:rsidR="00EC35E4">
        <w:rPr>
          <w:color w:val="000000"/>
          <w:sz w:val="28"/>
          <w:szCs w:val="28"/>
          <w:shd w:val="clear" w:color="auto" w:fill="FFFFFF"/>
        </w:rPr>
        <w:t xml:space="preserve">лабораторного </w:t>
      </w:r>
      <w:r w:rsidR="00FA6DA8">
        <w:rPr>
          <w:color w:val="000000"/>
          <w:sz w:val="28"/>
          <w:szCs w:val="28"/>
          <w:shd w:val="clear" w:color="auto" w:fill="FFFFFF"/>
        </w:rPr>
        <w:t>п</w:t>
      </w:r>
      <w:r w:rsidR="00EC35E4">
        <w:rPr>
          <w:color w:val="000000"/>
          <w:sz w:val="28"/>
          <w:szCs w:val="28"/>
          <w:shd w:val="clear" w:color="auto" w:fill="FFFFFF"/>
        </w:rPr>
        <w:t>рактикума</w:t>
      </w:r>
      <w:r w:rsidRPr="0085506E">
        <w:rPr>
          <w:color w:val="000000"/>
          <w:sz w:val="28"/>
          <w:szCs w:val="28"/>
          <w:shd w:val="clear" w:color="auto" w:fill="FFFFFF"/>
        </w:rPr>
        <w:t xml:space="preserve"> были получены новые теоретические и практические знания в области информационной безопасности:</w:t>
      </w:r>
    </w:p>
    <w:p w14:paraId="0CB1C277" w14:textId="08B8A3C6"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р</w:t>
      </w:r>
      <w:r w:rsidR="0085506E" w:rsidRPr="00862DB0">
        <w:rPr>
          <w:color w:val="000000"/>
          <w:sz w:val="28"/>
          <w:szCs w:val="28"/>
          <w:shd w:val="clear" w:color="auto" w:fill="FFFFFF"/>
        </w:rPr>
        <w:t>ассмотрение нормативно-методической базы в области построения комплексной системы защиты информации;</w:t>
      </w:r>
    </w:p>
    <w:p w14:paraId="3FA95A16" w14:textId="0B14D802"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а</w:t>
      </w:r>
      <w:r w:rsidR="0085506E" w:rsidRPr="00862DB0">
        <w:rPr>
          <w:color w:val="000000"/>
          <w:sz w:val="28"/>
          <w:szCs w:val="28"/>
          <w:shd w:val="clear" w:color="auto" w:fill="FFFFFF"/>
        </w:rPr>
        <w:t>нализ системы обработки данных;</w:t>
      </w:r>
    </w:p>
    <w:p w14:paraId="130D745A" w14:textId="1A9500B9"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и</w:t>
      </w:r>
      <w:r w:rsidR="0085506E" w:rsidRPr="00862DB0">
        <w:rPr>
          <w:color w:val="000000"/>
          <w:sz w:val="28"/>
          <w:szCs w:val="28"/>
          <w:shd w:val="clear" w:color="auto" w:fill="FFFFFF"/>
        </w:rPr>
        <w:t>сследование организационной структуры предприятия, выявление видов конфиденциальной информации и ресурсов;</w:t>
      </w:r>
    </w:p>
    <w:p w14:paraId="41F02D99" w14:textId="5959C18E"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о</w:t>
      </w:r>
      <w:r w:rsidR="0085506E" w:rsidRPr="00862DB0">
        <w:rPr>
          <w:color w:val="000000"/>
          <w:sz w:val="28"/>
          <w:szCs w:val="28"/>
          <w:shd w:val="clear" w:color="auto" w:fill="FFFFFF"/>
        </w:rPr>
        <w:t>боснование актуальных угроз и определение нарушителей информационных процессов в системе организации;</w:t>
      </w:r>
    </w:p>
    <w:p w14:paraId="2E9E3B5D" w14:textId="72DFDBF0"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и</w:t>
      </w:r>
      <w:r w:rsidR="0085506E" w:rsidRPr="00862DB0">
        <w:rPr>
          <w:color w:val="000000"/>
          <w:sz w:val="28"/>
          <w:szCs w:val="28"/>
          <w:shd w:val="clear" w:color="auto" w:fill="FFFFFF"/>
        </w:rPr>
        <w:t>сследование способов защиты информационных ресурсов в системе;</w:t>
      </w:r>
    </w:p>
    <w:p w14:paraId="49CA6B95" w14:textId="19AB96FA"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а</w:t>
      </w:r>
      <w:r w:rsidR="0085506E" w:rsidRPr="00862DB0">
        <w:rPr>
          <w:color w:val="000000"/>
          <w:sz w:val="28"/>
          <w:szCs w:val="28"/>
          <w:shd w:val="clear" w:color="auto" w:fill="FFFFFF"/>
        </w:rPr>
        <w:t>нализ каналов утечки информации на предприятии;</w:t>
      </w:r>
    </w:p>
    <w:p w14:paraId="7AD5D415" w14:textId="30F83B45" w:rsidR="0085506E" w:rsidRPr="00862DB0" w:rsidRDefault="00E9190D" w:rsidP="00862DB0">
      <w:pPr>
        <w:pStyle w:val="a9"/>
        <w:numPr>
          <w:ilvl w:val="0"/>
          <w:numId w:val="41"/>
        </w:numPr>
        <w:spacing w:line="360" w:lineRule="auto"/>
        <w:ind w:left="360"/>
        <w:jc w:val="both"/>
        <w:rPr>
          <w:color w:val="000000"/>
          <w:sz w:val="28"/>
          <w:szCs w:val="28"/>
          <w:shd w:val="clear" w:color="auto" w:fill="FFFFFF"/>
        </w:rPr>
      </w:pPr>
      <w:r>
        <w:rPr>
          <w:color w:val="000000"/>
          <w:sz w:val="28"/>
          <w:szCs w:val="28"/>
          <w:shd w:val="clear" w:color="auto" w:fill="FFFFFF"/>
        </w:rPr>
        <w:t>ф</w:t>
      </w:r>
      <w:r w:rsidR="0085506E" w:rsidRPr="00862DB0">
        <w:rPr>
          <w:color w:val="000000"/>
          <w:sz w:val="28"/>
          <w:szCs w:val="28"/>
          <w:shd w:val="clear" w:color="auto" w:fill="FFFFFF"/>
        </w:rPr>
        <w:t xml:space="preserve">ормулировка выводов о состоянии комплексной системы защиты информации в организации. </w:t>
      </w:r>
    </w:p>
    <w:p w14:paraId="783629E7" w14:textId="0313B252" w:rsidR="0085506E" w:rsidRDefault="0085506E" w:rsidP="00277615">
      <w:pPr>
        <w:spacing w:line="360" w:lineRule="auto"/>
        <w:ind w:firstLine="709"/>
        <w:jc w:val="both"/>
        <w:rPr>
          <w:color w:val="000000"/>
          <w:sz w:val="28"/>
          <w:szCs w:val="28"/>
          <w:shd w:val="clear" w:color="auto" w:fill="FFFFFF"/>
        </w:rPr>
      </w:pPr>
      <w:r w:rsidRPr="0085506E">
        <w:rPr>
          <w:color w:val="000000"/>
          <w:sz w:val="28"/>
          <w:szCs w:val="28"/>
          <w:shd w:val="clear" w:color="auto" w:fill="FFFFFF"/>
        </w:rPr>
        <w:lastRenderedPageBreak/>
        <w:t xml:space="preserve">Во время прохождения практики я сделал вывод, что состояние защищенности </w:t>
      </w:r>
      <w:r>
        <w:rPr>
          <w:color w:val="000000"/>
          <w:sz w:val="28"/>
          <w:szCs w:val="28"/>
          <w:shd w:val="clear" w:color="auto" w:fill="FFFFFF"/>
        </w:rPr>
        <w:t>предприятия «ИП Корчев Василий Васильевич»</w:t>
      </w:r>
      <w:r w:rsidRPr="0085506E">
        <w:rPr>
          <w:color w:val="000000"/>
          <w:sz w:val="28"/>
          <w:szCs w:val="28"/>
          <w:shd w:val="clear" w:color="auto" w:fill="FFFFFF"/>
        </w:rPr>
        <w:t xml:space="preserve"> является удовлетворительным. С целью совершенствования системы защиты в </w:t>
      </w:r>
      <w:r>
        <w:rPr>
          <w:color w:val="000000"/>
          <w:sz w:val="28"/>
          <w:szCs w:val="28"/>
          <w:shd w:val="clear" w:color="auto" w:fill="FFFFFF"/>
        </w:rPr>
        <w:t>организации «ИП Корчев Василий Васильевич»</w:t>
      </w:r>
      <w:r w:rsidRPr="0085506E">
        <w:rPr>
          <w:color w:val="000000"/>
          <w:sz w:val="28"/>
          <w:szCs w:val="28"/>
          <w:shd w:val="clear" w:color="auto" w:fill="FFFFFF"/>
        </w:rPr>
        <w:t xml:space="preserve"> следует провести следующие мероприятия:</w:t>
      </w:r>
    </w:p>
    <w:p w14:paraId="50F281EC" w14:textId="1DAD4A6A" w:rsidR="0085506E"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о</w:t>
      </w:r>
      <w:r w:rsidR="0085506E" w:rsidRPr="00862DB0">
        <w:rPr>
          <w:color w:val="000000"/>
          <w:sz w:val="28"/>
          <w:szCs w:val="28"/>
          <w:shd w:val="clear" w:color="auto" w:fill="FFFFFF"/>
        </w:rPr>
        <w:t>существлять более тщательный контроль соблюдения правил хранения рабочей документации сотрудников предприятия;</w:t>
      </w:r>
    </w:p>
    <w:p w14:paraId="026F1015" w14:textId="28354FC2" w:rsidR="0085506E"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р</w:t>
      </w:r>
      <w:r w:rsidR="0085506E" w:rsidRPr="00862DB0">
        <w:rPr>
          <w:color w:val="000000"/>
          <w:sz w:val="28"/>
          <w:szCs w:val="28"/>
          <w:shd w:val="clear" w:color="auto" w:fill="FFFFFF"/>
        </w:rPr>
        <w:t>егулярно проверять и обслуживать все информационные системы и информационные инфраструктуры на работоспособность;</w:t>
      </w:r>
    </w:p>
    <w:p w14:paraId="79C8A4D5" w14:textId="10AF166B" w:rsidR="0085506E"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р</w:t>
      </w:r>
      <w:r w:rsidR="0085506E" w:rsidRPr="00862DB0">
        <w:rPr>
          <w:color w:val="000000"/>
          <w:sz w:val="28"/>
          <w:szCs w:val="28"/>
          <w:shd w:val="clear" w:color="auto" w:fill="FFFFFF"/>
        </w:rPr>
        <w:t>азграничить доступ к файлам, каталогам, дискам;</w:t>
      </w:r>
    </w:p>
    <w:p w14:paraId="60D67416" w14:textId="028FB2D2" w:rsidR="00C31BC8"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у</w:t>
      </w:r>
      <w:r w:rsidR="0085506E" w:rsidRPr="00862DB0">
        <w:rPr>
          <w:color w:val="000000"/>
          <w:sz w:val="28"/>
          <w:szCs w:val="28"/>
          <w:shd w:val="clear" w:color="auto" w:fill="FFFFFF"/>
        </w:rPr>
        <w:t>становить программы защиты от спама;</w:t>
      </w:r>
    </w:p>
    <w:p w14:paraId="511A983D" w14:textId="725B54C7" w:rsidR="00C31BC8" w:rsidRPr="00862DB0" w:rsidRDefault="00E9190D" w:rsidP="00862DB0">
      <w:pPr>
        <w:pStyle w:val="a9"/>
        <w:numPr>
          <w:ilvl w:val="0"/>
          <w:numId w:val="42"/>
        </w:numPr>
        <w:spacing w:line="360" w:lineRule="auto"/>
        <w:ind w:left="360"/>
        <w:jc w:val="both"/>
        <w:rPr>
          <w:color w:val="000000"/>
          <w:sz w:val="28"/>
          <w:szCs w:val="28"/>
          <w:shd w:val="clear" w:color="auto" w:fill="FFFFFF"/>
        </w:rPr>
      </w:pPr>
      <w:r>
        <w:rPr>
          <w:color w:val="000000"/>
          <w:sz w:val="28"/>
          <w:szCs w:val="28"/>
          <w:shd w:val="clear" w:color="auto" w:fill="FFFFFF"/>
        </w:rPr>
        <w:t>у</w:t>
      </w:r>
      <w:r w:rsidR="0085506E" w:rsidRPr="00862DB0">
        <w:rPr>
          <w:color w:val="000000"/>
          <w:sz w:val="28"/>
          <w:szCs w:val="28"/>
          <w:shd w:val="clear" w:color="auto" w:fill="FFFFFF"/>
        </w:rPr>
        <w:t>становить источники бесперебойного питания.</w:t>
      </w:r>
    </w:p>
    <w:p w14:paraId="57182746" w14:textId="64146F82" w:rsidR="0085506E" w:rsidRDefault="0085506E" w:rsidP="00277615">
      <w:pPr>
        <w:spacing w:line="360" w:lineRule="auto"/>
        <w:ind w:firstLine="709"/>
        <w:jc w:val="both"/>
        <w:rPr>
          <w:color w:val="000000"/>
          <w:sz w:val="28"/>
          <w:szCs w:val="28"/>
          <w:shd w:val="clear" w:color="auto" w:fill="FFFFFF"/>
        </w:rPr>
      </w:pPr>
      <w:r w:rsidRPr="00C31BC8">
        <w:rPr>
          <w:color w:val="000000"/>
          <w:sz w:val="28"/>
          <w:szCs w:val="28"/>
          <w:shd w:val="clear" w:color="auto" w:fill="FFFFFF"/>
        </w:rPr>
        <w:t xml:space="preserve">Исходя из всего вышеизложенного, можно сделать выводы, что все поставленные на </w:t>
      </w:r>
      <w:r w:rsidR="00EC35E4">
        <w:rPr>
          <w:color w:val="000000"/>
          <w:sz w:val="28"/>
          <w:szCs w:val="28"/>
          <w:shd w:val="clear" w:color="auto" w:fill="FFFFFF"/>
        </w:rPr>
        <w:t>учебно-лабораторный практикум</w:t>
      </w:r>
      <w:r w:rsidRPr="00C31BC8">
        <w:rPr>
          <w:color w:val="000000"/>
          <w:sz w:val="28"/>
          <w:szCs w:val="28"/>
          <w:shd w:val="clear" w:color="auto" w:fill="FFFFFF"/>
        </w:rPr>
        <w:t xml:space="preserve"> цели и задачи были выполнены.</w:t>
      </w:r>
    </w:p>
    <w:p w14:paraId="155F9D45" w14:textId="102116D8" w:rsidR="005B7F64" w:rsidRDefault="005B7F64" w:rsidP="00277615">
      <w:pPr>
        <w:spacing w:line="360" w:lineRule="auto"/>
        <w:ind w:firstLine="709"/>
        <w:jc w:val="both"/>
        <w:rPr>
          <w:color w:val="000000"/>
          <w:sz w:val="28"/>
          <w:szCs w:val="28"/>
          <w:shd w:val="clear" w:color="auto" w:fill="FFFFFF"/>
        </w:rPr>
      </w:pPr>
      <w:r>
        <w:rPr>
          <w:color w:val="000000"/>
          <w:sz w:val="28"/>
          <w:szCs w:val="28"/>
          <w:shd w:val="clear" w:color="auto" w:fill="FFFFFF"/>
        </w:rPr>
        <w:br w:type="page"/>
      </w:r>
    </w:p>
    <w:p w14:paraId="6076077A" w14:textId="72DC4ADA" w:rsidR="005B7F64" w:rsidRDefault="005B7F64" w:rsidP="00862DB0">
      <w:pPr>
        <w:pStyle w:val="1"/>
        <w:spacing w:before="0" w:line="360" w:lineRule="auto"/>
        <w:jc w:val="center"/>
        <w:rPr>
          <w:rFonts w:ascii="Times New Roman" w:hAnsi="Times New Roman" w:cs="Times New Roman"/>
          <w:color w:val="auto"/>
          <w:sz w:val="28"/>
          <w:szCs w:val="28"/>
        </w:rPr>
      </w:pPr>
      <w:bookmarkStart w:id="11" w:name="_Toc75158398"/>
      <w:r w:rsidRPr="005B7F64">
        <w:rPr>
          <w:rFonts w:ascii="Times New Roman" w:hAnsi="Times New Roman" w:cs="Times New Roman"/>
          <w:color w:val="auto"/>
          <w:sz w:val="28"/>
          <w:szCs w:val="28"/>
        </w:rPr>
        <w:lastRenderedPageBreak/>
        <w:t xml:space="preserve">Список </w:t>
      </w:r>
      <w:r w:rsidR="00FA6DA8">
        <w:rPr>
          <w:rFonts w:ascii="Times New Roman" w:hAnsi="Times New Roman" w:cs="Times New Roman"/>
          <w:color w:val="auto"/>
          <w:sz w:val="28"/>
          <w:szCs w:val="28"/>
        </w:rPr>
        <w:t>используемых источников</w:t>
      </w:r>
      <w:bookmarkEnd w:id="11"/>
    </w:p>
    <w:p w14:paraId="0830725A" w14:textId="77777777" w:rsidR="00862DB0" w:rsidRPr="00862DB0" w:rsidRDefault="00862DB0" w:rsidP="00862DB0"/>
    <w:p w14:paraId="0285D864" w14:textId="77777777"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5620F735" w14:textId="0B71B240"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50739–95</w:t>
      </w:r>
      <w:r w:rsidRPr="00F834CF">
        <w:rPr>
          <w:color w:val="000000"/>
          <w:sz w:val="28"/>
          <w:szCs w:val="28"/>
          <w:shd w:val="clear" w:color="auto" w:fill="FFFFFF"/>
        </w:rPr>
        <w:t>. Средства вычислительной техники. Защита от несанкционированного доступа к информации. Общие технические требования. Госстандарт России;</w:t>
      </w:r>
    </w:p>
    <w:p w14:paraId="26863643" w14:textId="76427C0A"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50922–2006</w:t>
      </w:r>
      <w:r w:rsidRPr="00F834CF">
        <w:rPr>
          <w:color w:val="000000"/>
          <w:sz w:val="28"/>
          <w:szCs w:val="28"/>
          <w:shd w:val="clear" w:color="auto" w:fill="FFFFFF"/>
        </w:rPr>
        <w:t>. Защита информации. Основные термины и определения. Госстандарт России;</w:t>
      </w:r>
    </w:p>
    <w:p w14:paraId="7D2F0E7B" w14:textId="10B268A6"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51275–2006</w:t>
      </w:r>
      <w:r w:rsidRPr="00F834CF">
        <w:rPr>
          <w:color w:val="000000"/>
          <w:sz w:val="28"/>
          <w:szCs w:val="28"/>
          <w:shd w:val="clear" w:color="auto" w:fill="FFFFFF"/>
        </w:rPr>
        <w:t>. Защита информации. Объект информатизации. Факторы, воздействующие на информацию. Общие положения. Госстандарт России;</w:t>
      </w:r>
    </w:p>
    <w:p w14:paraId="495DFA1F" w14:textId="6F6A9711"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51624–2000</w:t>
      </w:r>
      <w:r w:rsidRPr="00F834CF">
        <w:rPr>
          <w:color w:val="000000"/>
          <w:sz w:val="28"/>
          <w:szCs w:val="28"/>
          <w:shd w:val="clear" w:color="auto" w:fill="FFFFFF"/>
        </w:rPr>
        <w:t>. Защита информации. Автоматизированные системы в защищенном исполнении. Общие требования;</w:t>
      </w:r>
    </w:p>
    <w:p w14:paraId="6674276A" w14:textId="0C737872"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w:t>
      </w:r>
      <w:r w:rsidR="004A32D4" w:rsidRPr="00F834CF">
        <w:rPr>
          <w:color w:val="000000"/>
          <w:sz w:val="28"/>
          <w:szCs w:val="28"/>
          <w:shd w:val="clear" w:color="auto" w:fill="FFFFFF"/>
        </w:rPr>
        <w:t>52069–2003</w:t>
      </w:r>
      <w:r w:rsidRPr="00F834CF">
        <w:rPr>
          <w:color w:val="000000"/>
          <w:sz w:val="28"/>
          <w:szCs w:val="28"/>
          <w:shd w:val="clear" w:color="auto" w:fill="FFFFFF"/>
        </w:rPr>
        <w:t>. Защита информации. Система стандартов. Основные положения;</w:t>
      </w:r>
    </w:p>
    <w:p w14:paraId="5FDFEE52" w14:textId="3A9CDF86"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 xml:space="preserve">ГОСТ Р ИСО/МЭК </w:t>
      </w:r>
      <w:r w:rsidR="004A32D4" w:rsidRPr="00F834CF">
        <w:rPr>
          <w:color w:val="000000"/>
          <w:sz w:val="28"/>
          <w:szCs w:val="28"/>
          <w:shd w:val="clear" w:color="auto" w:fill="FFFFFF"/>
        </w:rPr>
        <w:t>17799–2005</w:t>
      </w:r>
      <w:r w:rsidRPr="00F834CF">
        <w:rPr>
          <w:color w:val="000000"/>
          <w:sz w:val="28"/>
          <w:szCs w:val="28"/>
          <w:shd w:val="clear" w:color="auto" w:fill="FFFFFF"/>
        </w:rPr>
        <w:t>. Информационная технология. Методы и средства обеспечения безопасности. Практические правила управления информационной безопасностью;</w:t>
      </w:r>
    </w:p>
    <w:p w14:paraId="073AB754" w14:textId="77777777"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ГОСТ Р ИСО/МЭК 18028-1-2008. Информационная технология. Методы и средства обеспечения безопасности. Сетевая безопасность информационных технологий. Менеджмент сетевой безопасности;</w:t>
      </w:r>
    </w:p>
    <w:p w14:paraId="2DBBC77C" w14:textId="66F58666" w:rsidR="005B7F64" w:rsidRPr="00F834CF" w:rsidRDefault="005B7F64" w:rsidP="00F834CF">
      <w:pPr>
        <w:pStyle w:val="a9"/>
        <w:numPr>
          <w:ilvl w:val="0"/>
          <w:numId w:val="43"/>
        </w:numPr>
        <w:spacing w:line="360" w:lineRule="auto"/>
        <w:ind w:left="360"/>
        <w:jc w:val="both"/>
        <w:rPr>
          <w:color w:val="000000"/>
          <w:sz w:val="28"/>
          <w:szCs w:val="28"/>
          <w:shd w:val="clear" w:color="auto" w:fill="FFFFFF"/>
        </w:rPr>
      </w:pPr>
      <w:r w:rsidRPr="00F834CF">
        <w:rPr>
          <w:color w:val="000000"/>
          <w:sz w:val="28"/>
          <w:szCs w:val="28"/>
          <w:shd w:val="clear" w:color="auto" w:fill="FFFFFF"/>
        </w:rPr>
        <w:t>Галатенко, В.А. Стандарты информационной безопасности: справ. пособие / В. А. Галатенко - М.: Интернет-университет информационных технологий, 2006. - 328 c.</w:t>
      </w:r>
    </w:p>
    <w:p w14:paraId="354D5DA5" w14:textId="6BC9B228" w:rsidR="005B7F64" w:rsidRPr="00F834CF" w:rsidRDefault="005478D8" w:rsidP="00F834CF">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t xml:space="preserve"> </w:t>
      </w:r>
      <w:proofErr w:type="spellStart"/>
      <w:r w:rsidR="005B7F64" w:rsidRPr="00F834CF">
        <w:rPr>
          <w:color w:val="000000"/>
          <w:sz w:val="28"/>
          <w:szCs w:val="28"/>
          <w:shd w:val="clear" w:color="auto" w:fill="FFFFFF"/>
        </w:rPr>
        <w:t>Грибунин</w:t>
      </w:r>
      <w:proofErr w:type="spellEnd"/>
      <w:r w:rsidR="005B7F64" w:rsidRPr="00F834CF">
        <w:rPr>
          <w:color w:val="000000"/>
          <w:sz w:val="28"/>
          <w:szCs w:val="28"/>
          <w:shd w:val="clear" w:color="auto" w:fill="FFFFFF"/>
        </w:rPr>
        <w:t xml:space="preserve">, В.Г. Комплексная система защиты информации на предприятии: учебное пособие для вузов / В. Г. </w:t>
      </w:r>
      <w:proofErr w:type="spellStart"/>
      <w:r w:rsidR="005B7F64" w:rsidRPr="00F834CF">
        <w:rPr>
          <w:color w:val="000000"/>
          <w:sz w:val="28"/>
          <w:szCs w:val="28"/>
          <w:shd w:val="clear" w:color="auto" w:fill="FFFFFF"/>
        </w:rPr>
        <w:t>Грибунин</w:t>
      </w:r>
      <w:proofErr w:type="spellEnd"/>
      <w:r w:rsidR="005B7F64" w:rsidRPr="00F834CF">
        <w:rPr>
          <w:color w:val="000000"/>
          <w:sz w:val="28"/>
          <w:szCs w:val="28"/>
          <w:shd w:val="clear" w:color="auto" w:fill="FFFFFF"/>
        </w:rPr>
        <w:t>, В.В.</w:t>
      </w:r>
      <w:r w:rsidR="004A32D4" w:rsidRPr="00F834CF">
        <w:rPr>
          <w:color w:val="000000"/>
          <w:sz w:val="28"/>
          <w:szCs w:val="28"/>
          <w:shd w:val="clear" w:color="auto" w:fill="FFFFFF"/>
        </w:rPr>
        <w:t xml:space="preserve"> </w:t>
      </w:r>
      <w:r w:rsidR="005B7F64" w:rsidRPr="00F834CF">
        <w:rPr>
          <w:color w:val="000000"/>
          <w:sz w:val="28"/>
          <w:szCs w:val="28"/>
          <w:shd w:val="clear" w:color="auto" w:fill="FFFFFF"/>
        </w:rPr>
        <w:t>Чудовский. - М.: Издательский центр «Академия», 2009. - 416 с.</w:t>
      </w:r>
    </w:p>
    <w:p w14:paraId="7DF90EC5" w14:textId="2A7F2C0D" w:rsidR="005B7F64" w:rsidRPr="00F834CF" w:rsidRDefault="005478D8" w:rsidP="00F834CF">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lastRenderedPageBreak/>
        <w:t xml:space="preserve"> </w:t>
      </w:r>
      <w:r w:rsidR="005B7F64" w:rsidRPr="00F834CF">
        <w:rPr>
          <w:color w:val="000000"/>
          <w:sz w:val="28"/>
          <w:szCs w:val="28"/>
          <w:shd w:val="clear" w:color="auto" w:fill="FFFFFF"/>
        </w:rPr>
        <w:t xml:space="preserve">Куприянов, А. И. Основы защиты информации: учеб. Пособие для студ. </w:t>
      </w:r>
      <w:proofErr w:type="spellStart"/>
      <w:r w:rsidR="005B7F64" w:rsidRPr="00F834CF">
        <w:rPr>
          <w:color w:val="000000"/>
          <w:sz w:val="28"/>
          <w:szCs w:val="28"/>
          <w:shd w:val="clear" w:color="auto" w:fill="FFFFFF"/>
        </w:rPr>
        <w:t>высш</w:t>
      </w:r>
      <w:proofErr w:type="spellEnd"/>
      <w:r w:rsidR="005B7F64" w:rsidRPr="00F834CF">
        <w:rPr>
          <w:color w:val="000000"/>
          <w:sz w:val="28"/>
          <w:szCs w:val="28"/>
          <w:shd w:val="clear" w:color="auto" w:fill="FFFFFF"/>
        </w:rPr>
        <w:t xml:space="preserve">. учеб. заведений/ </w:t>
      </w:r>
      <w:proofErr w:type="gramStart"/>
      <w:r w:rsidR="005B7F64" w:rsidRPr="00F834CF">
        <w:rPr>
          <w:color w:val="000000"/>
          <w:sz w:val="28"/>
          <w:szCs w:val="28"/>
          <w:shd w:val="clear" w:color="auto" w:fill="FFFFFF"/>
        </w:rPr>
        <w:t>А.И.</w:t>
      </w:r>
      <w:proofErr w:type="gramEnd"/>
      <w:r w:rsidR="004A32D4" w:rsidRPr="00F834CF">
        <w:rPr>
          <w:color w:val="000000"/>
          <w:sz w:val="28"/>
          <w:szCs w:val="28"/>
          <w:shd w:val="clear" w:color="auto" w:fill="FFFFFF"/>
        </w:rPr>
        <w:t xml:space="preserve"> </w:t>
      </w:r>
      <w:r w:rsidR="005B7F64" w:rsidRPr="00F834CF">
        <w:rPr>
          <w:color w:val="000000"/>
          <w:sz w:val="28"/>
          <w:szCs w:val="28"/>
          <w:shd w:val="clear" w:color="auto" w:fill="FFFFFF"/>
        </w:rPr>
        <w:t>Куприянов, А.В.</w:t>
      </w:r>
      <w:r w:rsidR="004A32D4" w:rsidRPr="00F834CF">
        <w:rPr>
          <w:color w:val="000000"/>
          <w:sz w:val="28"/>
          <w:szCs w:val="28"/>
          <w:shd w:val="clear" w:color="auto" w:fill="FFFFFF"/>
        </w:rPr>
        <w:t xml:space="preserve"> </w:t>
      </w:r>
      <w:r w:rsidR="005B7F64" w:rsidRPr="00F834CF">
        <w:rPr>
          <w:color w:val="000000"/>
          <w:sz w:val="28"/>
          <w:szCs w:val="28"/>
          <w:shd w:val="clear" w:color="auto" w:fill="FFFFFF"/>
        </w:rPr>
        <w:t>Сахаров, В. А. Шевцов - М.: Издательский центр «Академия», 2006. - 256 с.</w:t>
      </w:r>
    </w:p>
    <w:p w14:paraId="52C81F11" w14:textId="23B67A51" w:rsidR="005B7F64" w:rsidRPr="00F834CF" w:rsidRDefault="005478D8" w:rsidP="00F834CF">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t xml:space="preserve"> </w:t>
      </w:r>
      <w:r w:rsidR="005B7F64" w:rsidRPr="00F834CF">
        <w:rPr>
          <w:color w:val="000000"/>
          <w:sz w:val="28"/>
          <w:szCs w:val="28"/>
          <w:shd w:val="clear" w:color="auto" w:fill="FFFFFF"/>
        </w:rPr>
        <w:t xml:space="preserve">Петраков, А.В. Основы практической защиты информации: учебное пособие / </w:t>
      </w:r>
      <w:proofErr w:type="gramStart"/>
      <w:r w:rsidR="005B7F64" w:rsidRPr="00F834CF">
        <w:rPr>
          <w:color w:val="000000"/>
          <w:sz w:val="28"/>
          <w:szCs w:val="28"/>
          <w:shd w:val="clear" w:color="auto" w:fill="FFFFFF"/>
        </w:rPr>
        <w:t>А.В.</w:t>
      </w:r>
      <w:proofErr w:type="gramEnd"/>
      <w:r w:rsidR="004A32D4" w:rsidRPr="00F834CF">
        <w:rPr>
          <w:color w:val="000000"/>
          <w:sz w:val="28"/>
          <w:szCs w:val="28"/>
          <w:shd w:val="clear" w:color="auto" w:fill="FFFFFF"/>
        </w:rPr>
        <w:t xml:space="preserve"> </w:t>
      </w:r>
      <w:r w:rsidR="005B7F64" w:rsidRPr="00F834CF">
        <w:rPr>
          <w:color w:val="000000"/>
          <w:sz w:val="28"/>
          <w:szCs w:val="28"/>
          <w:shd w:val="clear" w:color="auto" w:fill="FFFFFF"/>
        </w:rPr>
        <w:t>Петраков - М.: Радио и связь, 2004.-368с.</w:t>
      </w:r>
    </w:p>
    <w:p w14:paraId="5CC4318E" w14:textId="3CF525C3" w:rsidR="005B7F64" w:rsidRPr="00F834CF" w:rsidRDefault="005478D8" w:rsidP="00F834CF">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t xml:space="preserve"> </w:t>
      </w:r>
      <w:r w:rsidR="005B7F64" w:rsidRPr="00F834CF">
        <w:rPr>
          <w:color w:val="000000"/>
          <w:sz w:val="28"/>
          <w:szCs w:val="28"/>
          <w:shd w:val="clear" w:color="auto" w:fill="FFFFFF"/>
        </w:rPr>
        <w:t xml:space="preserve">Попов, Л.И., Зубарев </w:t>
      </w:r>
      <w:proofErr w:type="gramStart"/>
      <w:r w:rsidR="005B7F64" w:rsidRPr="00F834CF">
        <w:rPr>
          <w:color w:val="000000"/>
          <w:sz w:val="28"/>
          <w:szCs w:val="28"/>
          <w:shd w:val="clear" w:color="auto" w:fill="FFFFFF"/>
        </w:rPr>
        <w:t>А.В.</w:t>
      </w:r>
      <w:proofErr w:type="gramEnd"/>
      <w:r w:rsidR="005B7F64" w:rsidRPr="00F834CF">
        <w:rPr>
          <w:color w:val="000000"/>
          <w:sz w:val="28"/>
          <w:szCs w:val="28"/>
          <w:shd w:val="clear" w:color="auto" w:fill="FFFFFF"/>
        </w:rPr>
        <w:t xml:space="preserve"> Основные принципы повышения эффективности реализации мероприятий по комплексной защите информации. «</w:t>
      </w:r>
      <w:proofErr w:type="spellStart"/>
      <w:r w:rsidR="005B7F64" w:rsidRPr="00F834CF">
        <w:rPr>
          <w:color w:val="000000"/>
          <w:sz w:val="28"/>
          <w:szCs w:val="28"/>
          <w:shd w:val="clear" w:color="auto" w:fill="FFFFFF"/>
        </w:rPr>
        <w:t>Альтпресс</w:t>
      </w:r>
      <w:proofErr w:type="spellEnd"/>
      <w:r w:rsidR="005B7F64" w:rsidRPr="00F834CF">
        <w:rPr>
          <w:color w:val="000000"/>
          <w:sz w:val="28"/>
          <w:szCs w:val="28"/>
          <w:shd w:val="clear" w:color="auto" w:fill="FFFFFF"/>
        </w:rPr>
        <w:t>», 2009. -512c.</w:t>
      </w:r>
    </w:p>
    <w:p w14:paraId="4F3BC1C6" w14:textId="08A855ED" w:rsidR="005B7F64" w:rsidRPr="005478D8" w:rsidRDefault="005478D8" w:rsidP="005478D8">
      <w:pPr>
        <w:pStyle w:val="a9"/>
        <w:numPr>
          <w:ilvl w:val="0"/>
          <w:numId w:val="43"/>
        </w:numPr>
        <w:spacing w:line="360" w:lineRule="auto"/>
        <w:ind w:left="360"/>
        <w:jc w:val="both"/>
        <w:rPr>
          <w:color w:val="000000"/>
          <w:sz w:val="28"/>
          <w:szCs w:val="28"/>
          <w:shd w:val="clear" w:color="auto" w:fill="FFFFFF"/>
        </w:rPr>
      </w:pPr>
      <w:r>
        <w:rPr>
          <w:color w:val="000000"/>
          <w:sz w:val="28"/>
          <w:szCs w:val="28"/>
          <w:shd w:val="clear" w:color="auto" w:fill="FFFFFF"/>
        </w:rPr>
        <w:t xml:space="preserve"> </w:t>
      </w:r>
      <w:r w:rsidR="005B7F64" w:rsidRPr="005478D8">
        <w:rPr>
          <w:color w:val="000000"/>
          <w:sz w:val="28"/>
          <w:szCs w:val="28"/>
          <w:shd w:val="clear" w:color="auto" w:fill="FFFFFF"/>
        </w:rPr>
        <w:t>Семкин, С. Н. Защита информации. Основы информационной безопасности объектов: курс лекций / С. Н. Семкин - Орел</w:t>
      </w:r>
      <w:r w:rsidR="004A32D4" w:rsidRPr="005478D8">
        <w:rPr>
          <w:color w:val="000000"/>
          <w:sz w:val="28"/>
          <w:szCs w:val="28"/>
          <w:shd w:val="clear" w:color="auto" w:fill="FFFFFF"/>
        </w:rPr>
        <w:t>.:</w:t>
      </w:r>
      <w:r w:rsidR="005B7F64" w:rsidRPr="005478D8">
        <w:rPr>
          <w:color w:val="000000"/>
          <w:sz w:val="28"/>
          <w:szCs w:val="28"/>
          <w:shd w:val="clear" w:color="auto" w:fill="FFFFFF"/>
        </w:rPr>
        <w:t xml:space="preserve"> ВИПС, 2000. - 269 с.</w:t>
      </w:r>
    </w:p>
    <w:p w14:paraId="72F05B45" w14:textId="70C6374A" w:rsidR="00AD2081" w:rsidRDefault="00AD2081" w:rsidP="00277615">
      <w:pPr>
        <w:spacing w:line="360" w:lineRule="auto"/>
        <w:ind w:firstLine="709"/>
        <w:jc w:val="both"/>
        <w:rPr>
          <w:color w:val="000000"/>
          <w:sz w:val="28"/>
          <w:szCs w:val="28"/>
          <w:shd w:val="clear" w:color="auto" w:fill="FFFFFF"/>
        </w:rPr>
      </w:pPr>
      <w:r>
        <w:rPr>
          <w:color w:val="000000"/>
          <w:sz w:val="28"/>
          <w:szCs w:val="28"/>
          <w:shd w:val="clear" w:color="auto" w:fill="FFFFFF"/>
        </w:rPr>
        <w:br w:type="page"/>
      </w:r>
    </w:p>
    <w:p w14:paraId="7F43F755" w14:textId="479AD5FC" w:rsidR="00AD2081" w:rsidRDefault="00862DB0" w:rsidP="00862DB0">
      <w:pPr>
        <w:pStyle w:val="1"/>
        <w:spacing w:before="0" w:line="360" w:lineRule="auto"/>
        <w:ind w:firstLine="709"/>
        <w:jc w:val="right"/>
        <w:rPr>
          <w:rFonts w:ascii="Times New Roman" w:hAnsi="Times New Roman" w:cs="Times New Roman"/>
          <w:color w:val="auto"/>
          <w:sz w:val="28"/>
          <w:szCs w:val="28"/>
          <w:shd w:val="clear" w:color="auto" w:fill="FFFFFF"/>
        </w:rPr>
      </w:pPr>
      <w:bookmarkStart w:id="12" w:name="_Toc75158399"/>
      <w:r>
        <w:rPr>
          <w:rFonts w:ascii="Times New Roman" w:hAnsi="Times New Roman" w:cs="Times New Roman"/>
          <w:color w:val="auto"/>
          <w:sz w:val="28"/>
          <w:szCs w:val="28"/>
          <w:shd w:val="clear" w:color="auto" w:fill="FFFFFF"/>
        </w:rPr>
        <w:lastRenderedPageBreak/>
        <w:t>ПРИЛОЖЕНИЕ 1</w:t>
      </w:r>
      <w:bookmarkEnd w:id="12"/>
    </w:p>
    <w:p w14:paraId="63399B13" w14:textId="0CE0A3DF" w:rsidR="00AD2081" w:rsidRDefault="00AD2081" w:rsidP="00862DB0">
      <w:pPr>
        <w:spacing w:line="360" w:lineRule="auto"/>
        <w:jc w:val="center"/>
      </w:pPr>
      <w:r>
        <w:rPr>
          <w:noProof/>
        </w:rPr>
        <w:drawing>
          <wp:inline distT="0" distB="0" distL="0" distR="0" wp14:anchorId="47EC793C" wp14:editId="27A781F4">
            <wp:extent cx="5924550" cy="3533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533775"/>
                    </a:xfrm>
                    <a:prstGeom prst="rect">
                      <a:avLst/>
                    </a:prstGeom>
                    <a:noFill/>
                    <a:ln>
                      <a:noFill/>
                    </a:ln>
                  </pic:spPr>
                </pic:pic>
              </a:graphicData>
            </a:graphic>
          </wp:inline>
        </w:drawing>
      </w:r>
    </w:p>
    <w:p w14:paraId="20FB5CFC" w14:textId="4001FCA1" w:rsidR="00AD2081" w:rsidRDefault="00AD2081" w:rsidP="00277615">
      <w:pPr>
        <w:spacing w:line="360" w:lineRule="auto"/>
        <w:ind w:firstLine="709"/>
        <w:jc w:val="both"/>
      </w:pPr>
    </w:p>
    <w:p w14:paraId="274577CB" w14:textId="2FD5C6A3" w:rsidR="00AD2081" w:rsidRPr="00AD2081" w:rsidRDefault="00AD2081" w:rsidP="00862DB0">
      <w:pPr>
        <w:spacing w:line="360" w:lineRule="auto"/>
        <w:jc w:val="center"/>
        <w:rPr>
          <w:sz w:val="28"/>
          <w:szCs w:val="28"/>
        </w:rPr>
      </w:pPr>
      <w:r>
        <w:rPr>
          <w:sz w:val="28"/>
          <w:szCs w:val="28"/>
        </w:rPr>
        <w:t>Рисунок 1</w:t>
      </w:r>
      <w:r w:rsidR="00FA6DA8">
        <w:rPr>
          <w:sz w:val="28"/>
          <w:szCs w:val="28"/>
        </w:rPr>
        <w:t xml:space="preserve"> -</w:t>
      </w:r>
      <w:r>
        <w:rPr>
          <w:sz w:val="28"/>
          <w:szCs w:val="28"/>
        </w:rPr>
        <w:t xml:space="preserve"> Организационная схема предприятия «ИП Корчев Василий Вас</w:t>
      </w:r>
      <w:r w:rsidR="00FE1DB4">
        <w:rPr>
          <w:sz w:val="28"/>
          <w:szCs w:val="28"/>
        </w:rPr>
        <w:t>и</w:t>
      </w:r>
      <w:r>
        <w:rPr>
          <w:sz w:val="28"/>
          <w:szCs w:val="28"/>
        </w:rPr>
        <w:t>льевич»</w:t>
      </w:r>
    </w:p>
    <w:sectPr w:rsidR="00AD2081" w:rsidRPr="00AD2081" w:rsidSect="00F76795">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37F74" w14:textId="77777777" w:rsidR="005F3349" w:rsidRDefault="005F3349" w:rsidP="00F76795">
      <w:r>
        <w:separator/>
      </w:r>
    </w:p>
  </w:endnote>
  <w:endnote w:type="continuationSeparator" w:id="0">
    <w:p w14:paraId="7826ACB4" w14:textId="77777777" w:rsidR="005F3349" w:rsidRDefault="005F3349" w:rsidP="00F7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94473"/>
      <w:docPartObj>
        <w:docPartGallery w:val="Page Numbers (Bottom of Page)"/>
        <w:docPartUnique/>
      </w:docPartObj>
    </w:sdtPr>
    <w:sdtEndPr/>
    <w:sdtContent>
      <w:p w14:paraId="392E85FB" w14:textId="6FADE36A" w:rsidR="00377BB9" w:rsidRDefault="00377BB9">
        <w:pPr>
          <w:pStyle w:val="a7"/>
          <w:jc w:val="right"/>
        </w:pPr>
        <w:r>
          <w:fldChar w:fldCharType="begin"/>
        </w:r>
        <w:r>
          <w:instrText>PAGE   \* MERGEFORMAT</w:instrText>
        </w:r>
        <w:r>
          <w:fldChar w:fldCharType="separate"/>
        </w:r>
        <w:r w:rsidR="00DF0F38">
          <w:rPr>
            <w:noProof/>
          </w:rPr>
          <w:t>2</w:t>
        </w:r>
        <w:r>
          <w:fldChar w:fldCharType="end"/>
        </w:r>
      </w:p>
    </w:sdtContent>
  </w:sdt>
  <w:p w14:paraId="000C4CF9" w14:textId="77777777" w:rsidR="00377BB9" w:rsidRDefault="00377BB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7C800" w14:textId="77777777" w:rsidR="005F3349" w:rsidRDefault="005F3349" w:rsidP="00F76795">
      <w:r>
        <w:separator/>
      </w:r>
    </w:p>
  </w:footnote>
  <w:footnote w:type="continuationSeparator" w:id="0">
    <w:p w14:paraId="489F8EA3" w14:textId="77777777" w:rsidR="005F3349" w:rsidRDefault="005F3349" w:rsidP="00F76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13B"/>
    <w:multiLevelType w:val="hybridMultilevel"/>
    <w:tmpl w:val="11B0073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6076636"/>
    <w:multiLevelType w:val="hybridMultilevel"/>
    <w:tmpl w:val="0A1C4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99704A"/>
    <w:multiLevelType w:val="hybridMultilevel"/>
    <w:tmpl w:val="09A665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DC4321"/>
    <w:multiLevelType w:val="hybridMultilevel"/>
    <w:tmpl w:val="F52AC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3064B6"/>
    <w:multiLevelType w:val="hybridMultilevel"/>
    <w:tmpl w:val="AF8625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1ED5EE9"/>
    <w:multiLevelType w:val="hybridMultilevel"/>
    <w:tmpl w:val="948407A8"/>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6" w15:restartNumberingAfterBreak="0">
    <w:nsid w:val="137E082B"/>
    <w:multiLevelType w:val="hybridMultilevel"/>
    <w:tmpl w:val="FAF0804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70309CD"/>
    <w:multiLevelType w:val="hybridMultilevel"/>
    <w:tmpl w:val="806E6D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2605DB"/>
    <w:multiLevelType w:val="hybridMultilevel"/>
    <w:tmpl w:val="938831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4C0132"/>
    <w:multiLevelType w:val="hybridMultilevel"/>
    <w:tmpl w:val="413E60DA"/>
    <w:lvl w:ilvl="0" w:tplc="2A28BD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1CA34DF9"/>
    <w:multiLevelType w:val="hybridMultilevel"/>
    <w:tmpl w:val="1B7E024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1" w15:restartNumberingAfterBreak="0">
    <w:nsid w:val="217962B1"/>
    <w:multiLevelType w:val="hybridMultilevel"/>
    <w:tmpl w:val="BE8EF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E073EE"/>
    <w:multiLevelType w:val="hybridMultilevel"/>
    <w:tmpl w:val="9760B15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31205C16"/>
    <w:multiLevelType w:val="hybridMultilevel"/>
    <w:tmpl w:val="4F6EC07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6B7F1F"/>
    <w:multiLevelType w:val="hybridMultilevel"/>
    <w:tmpl w:val="07360A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3521186"/>
    <w:multiLevelType w:val="hybridMultilevel"/>
    <w:tmpl w:val="008AEA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33ED3BCA"/>
    <w:multiLevelType w:val="hybridMultilevel"/>
    <w:tmpl w:val="0E5C1C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0722BE"/>
    <w:multiLevelType w:val="hybridMultilevel"/>
    <w:tmpl w:val="185A91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700439E"/>
    <w:multiLevelType w:val="hybridMultilevel"/>
    <w:tmpl w:val="9D4AB63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879476C"/>
    <w:multiLevelType w:val="hybridMultilevel"/>
    <w:tmpl w:val="2A2ADC96"/>
    <w:lvl w:ilvl="0" w:tplc="E79266D0">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13233D"/>
    <w:multiLevelType w:val="hybridMultilevel"/>
    <w:tmpl w:val="0AB056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F7A6632"/>
    <w:multiLevelType w:val="hybridMultilevel"/>
    <w:tmpl w:val="CD4675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9822BB"/>
    <w:multiLevelType w:val="hybridMultilevel"/>
    <w:tmpl w:val="80DE2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66E3E6D"/>
    <w:multiLevelType w:val="hybridMultilevel"/>
    <w:tmpl w:val="1BCCB4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C6A4C72"/>
    <w:multiLevelType w:val="hybridMultilevel"/>
    <w:tmpl w:val="D1BCB2A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5" w15:restartNumberingAfterBreak="0">
    <w:nsid w:val="4D1E4E43"/>
    <w:multiLevelType w:val="hybridMultilevel"/>
    <w:tmpl w:val="7254A584"/>
    <w:lvl w:ilvl="0" w:tplc="E79266D0">
      <w:start w:val="1"/>
      <w:numFmt w:val="decimal"/>
      <w:lvlText w:val="%1."/>
      <w:lvlJc w:val="left"/>
      <w:pPr>
        <w:ind w:left="1429" w:hanging="360"/>
      </w:pPr>
      <w:rPr>
        <w:rFonts w:ascii="Times New Roman" w:eastAsia="Times New Roman"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DAC0BB6"/>
    <w:multiLevelType w:val="hybridMultilevel"/>
    <w:tmpl w:val="0F50BBB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519D29A7"/>
    <w:multiLevelType w:val="hybridMultilevel"/>
    <w:tmpl w:val="5D8C5E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1C7185A"/>
    <w:multiLevelType w:val="hybridMultilevel"/>
    <w:tmpl w:val="C1E85B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2C34925"/>
    <w:multiLevelType w:val="hybridMultilevel"/>
    <w:tmpl w:val="A8A2BB0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3EE076C"/>
    <w:multiLevelType w:val="hybridMultilevel"/>
    <w:tmpl w:val="FAD2D1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554B6891"/>
    <w:multiLevelType w:val="hybridMultilevel"/>
    <w:tmpl w:val="90660D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8B72358"/>
    <w:multiLevelType w:val="hybridMultilevel"/>
    <w:tmpl w:val="2B2C84AC"/>
    <w:lvl w:ilvl="0" w:tplc="E79266D0">
      <w:start w:val="1"/>
      <w:numFmt w:val="decimal"/>
      <w:lvlText w:val="%1."/>
      <w:lvlJc w:val="left"/>
      <w:pPr>
        <w:ind w:left="1429" w:hanging="360"/>
      </w:pPr>
      <w:rPr>
        <w:rFonts w:ascii="Times New Roman" w:eastAsia="Times New Roman" w:hAnsi="Times New Roman" w:cs="Times New Roman"/>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CA45B32"/>
    <w:multiLevelType w:val="hybridMultilevel"/>
    <w:tmpl w:val="9852F2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E4C4C32"/>
    <w:multiLevelType w:val="hybridMultilevel"/>
    <w:tmpl w:val="DC5C2E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EAA59D1"/>
    <w:multiLevelType w:val="hybridMultilevel"/>
    <w:tmpl w:val="FD426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73B110C"/>
    <w:multiLevelType w:val="hybridMultilevel"/>
    <w:tmpl w:val="7548C4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06116E3"/>
    <w:multiLevelType w:val="hybridMultilevel"/>
    <w:tmpl w:val="8940D44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71BC0100"/>
    <w:multiLevelType w:val="hybridMultilevel"/>
    <w:tmpl w:val="31D40D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46A5578"/>
    <w:multiLevelType w:val="hybridMultilevel"/>
    <w:tmpl w:val="4CF02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117249"/>
    <w:multiLevelType w:val="hybridMultilevel"/>
    <w:tmpl w:val="4E220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BA376E6"/>
    <w:multiLevelType w:val="hybridMultilevel"/>
    <w:tmpl w:val="5A18B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BDB4591"/>
    <w:multiLevelType w:val="hybridMultilevel"/>
    <w:tmpl w:val="27DED8A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3" w15:restartNumberingAfterBreak="0">
    <w:nsid w:val="7FF404AB"/>
    <w:multiLevelType w:val="hybridMultilevel"/>
    <w:tmpl w:val="4CF02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3"/>
  </w:num>
  <w:num w:numId="3">
    <w:abstractNumId w:val="37"/>
  </w:num>
  <w:num w:numId="4">
    <w:abstractNumId w:val="26"/>
  </w:num>
  <w:num w:numId="5">
    <w:abstractNumId w:val="15"/>
  </w:num>
  <w:num w:numId="6">
    <w:abstractNumId w:val="13"/>
  </w:num>
  <w:num w:numId="7">
    <w:abstractNumId w:val="35"/>
  </w:num>
  <w:num w:numId="8">
    <w:abstractNumId w:val="6"/>
  </w:num>
  <w:num w:numId="9">
    <w:abstractNumId w:val="30"/>
  </w:num>
  <w:num w:numId="10">
    <w:abstractNumId w:val="24"/>
  </w:num>
  <w:num w:numId="11">
    <w:abstractNumId w:val="5"/>
  </w:num>
  <w:num w:numId="12">
    <w:abstractNumId w:val="10"/>
  </w:num>
  <w:num w:numId="13">
    <w:abstractNumId w:val="19"/>
  </w:num>
  <w:num w:numId="14">
    <w:abstractNumId w:val="18"/>
  </w:num>
  <w:num w:numId="15">
    <w:abstractNumId w:val="40"/>
  </w:num>
  <w:num w:numId="16">
    <w:abstractNumId w:val="12"/>
  </w:num>
  <w:num w:numId="17">
    <w:abstractNumId w:val="31"/>
  </w:num>
  <w:num w:numId="18">
    <w:abstractNumId w:val="0"/>
  </w:num>
  <w:num w:numId="19">
    <w:abstractNumId w:val="9"/>
  </w:num>
  <w:num w:numId="20">
    <w:abstractNumId w:val="42"/>
  </w:num>
  <w:num w:numId="21">
    <w:abstractNumId w:val="4"/>
  </w:num>
  <w:num w:numId="22">
    <w:abstractNumId w:val="41"/>
  </w:num>
  <w:num w:numId="23">
    <w:abstractNumId w:val="22"/>
  </w:num>
  <w:num w:numId="24">
    <w:abstractNumId w:val="29"/>
  </w:num>
  <w:num w:numId="25">
    <w:abstractNumId w:val="11"/>
  </w:num>
  <w:num w:numId="26">
    <w:abstractNumId w:val="43"/>
  </w:num>
  <w:num w:numId="27">
    <w:abstractNumId w:val="27"/>
  </w:num>
  <w:num w:numId="28">
    <w:abstractNumId w:val="8"/>
  </w:num>
  <w:num w:numId="29">
    <w:abstractNumId w:val="21"/>
  </w:num>
  <w:num w:numId="30">
    <w:abstractNumId w:val="17"/>
  </w:num>
  <w:num w:numId="31">
    <w:abstractNumId w:val="2"/>
  </w:num>
  <w:num w:numId="32">
    <w:abstractNumId w:val="7"/>
  </w:num>
  <w:num w:numId="33">
    <w:abstractNumId w:val="28"/>
  </w:num>
  <w:num w:numId="34">
    <w:abstractNumId w:val="36"/>
  </w:num>
  <w:num w:numId="35">
    <w:abstractNumId w:val="16"/>
  </w:num>
  <w:num w:numId="36">
    <w:abstractNumId w:val="23"/>
  </w:num>
  <w:num w:numId="37">
    <w:abstractNumId w:val="38"/>
  </w:num>
  <w:num w:numId="38">
    <w:abstractNumId w:val="25"/>
  </w:num>
  <w:num w:numId="39">
    <w:abstractNumId w:val="1"/>
  </w:num>
  <w:num w:numId="40">
    <w:abstractNumId w:val="32"/>
  </w:num>
  <w:num w:numId="41">
    <w:abstractNumId w:val="20"/>
  </w:num>
  <w:num w:numId="42">
    <w:abstractNumId w:val="34"/>
  </w:num>
  <w:num w:numId="43">
    <w:abstractNumId w:val="33"/>
  </w:num>
  <w:num w:numId="44">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C3B"/>
    <w:rsid w:val="000339FA"/>
    <w:rsid w:val="0006089D"/>
    <w:rsid w:val="00080045"/>
    <w:rsid w:val="00097392"/>
    <w:rsid w:val="00097F97"/>
    <w:rsid w:val="00112024"/>
    <w:rsid w:val="00120428"/>
    <w:rsid w:val="001478AE"/>
    <w:rsid w:val="001537E2"/>
    <w:rsid w:val="00153956"/>
    <w:rsid w:val="001A7EFB"/>
    <w:rsid w:val="002042DD"/>
    <w:rsid w:val="00261622"/>
    <w:rsid w:val="00274FFE"/>
    <w:rsid w:val="0027525F"/>
    <w:rsid w:val="00277615"/>
    <w:rsid w:val="002B031A"/>
    <w:rsid w:val="002F402D"/>
    <w:rsid w:val="00300E12"/>
    <w:rsid w:val="0030180E"/>
    <w:rsid w:val="00304176"/>
    <w:rsid w:val="00304A47"/>
    <w:rsid w:val="00305DB0"/>
    <w:rsid w:val="00377BB9"/>
    <w:rsid w:val="00377CB8"/>
    <w:rsid w:val="003F0BDB"/>
    <w:rsid w:val="00415030"/>
    <w:rsid w:val="00452127"/>
    <w:rsid w:val="004A051C"/>
    <w:rsid w:val="004A32D4"/>
    <w:rsid w:val="005478D8"/>
    <w:rsid w:val="005617B8"/>
    <w:rsid w:val="005A5BCC"/>
    <w:rsid w:val="005B7F64"/>
    <w:rsid w:val="005F3349"/>
    <w:rsid w:val="005F6283"/>
    <w:rsid w:val="006143A7"/>
    <w:rsid w:val="0062220B"/>
    <w:rsid w:val="00654529"/>
    <w:rsid w:val="00657032"/>
    <w:rsid w:val="00673E54"/>
    <w:rsid w:val="00676EB6"/>
    <w:rsid w:val="00693472"/>
    <w:rsid w:val="006B2D83"/>
    <w:rsid w:val="006E543E"/>
    <w:rsid w:val="006F3374"/>
    <w:rsid w:val="0071166A"/>
    <w:rsid w:val="00723493"/>
    <w:rsid w:val="0073485E"/>
    <w:rsid w:val="00740CA8"/>
    <w:rsid w:val="0078521A"/>
    <w:rsid w:val="007A217B"/>
    <w:rsid w:val="007B0C3B"/>
    <w:rsid w:val="007B5459"/>
    <w:rsid w:val="007C077A"/>
    <w:rsid w:val="0081075E"/>
    <w:rsid w:val="0081295F"/>
    <w:rsid w:val="00843040"/>
    <w:rsid w:val="0085506E"/>
    <w:rsid w:val="00855F4D"/>
    <w:rsid w:val="00862DB0"/>
    <w:rsid w:val="00863285"/>
    <w:rsid w:val="00866C98"/>
    <w:rsid w:val="00893462"/>
    <w:rsid w:val="008D48E8"/>
    <w:rsid w:val="008E5DB2"/>
    <w:rsid w:val="00905D7D"/>
    <w:rsid w:val="00961FAC"/>
    <w:rsid w:val="009737CF"/>
    <w:rsid w:val="009853C3"/>
    <w:rsid w:val="009A104F"/>
    <w:rsid w:val="009B4D5A"/>
    <w:rsid w:val="009C0D98"/>
    <w:rsid w:val="009C1207"/>
    <w:rsid w:val="00A03E2A"/>
    <w:rsid w:val="00A0782D"/>
    <w:rsid w:val="00A31D03"/>
    <w:rsid w:val="00A51571"/>
    <w:rsid w:val="00A51E8E"/>
    <w:rsid w:val="00A5549F"/>
    <w:rsid w:val="00A5798D"/>
    <w:rsid w:val="00A73987"/>
    <w:rsid w:val="00A934C3"/>
    <w:rsid w:val="00AD2081"/>
    <w:rsid w:val="00AF3FCA"/>
    <w:rsid w:val="00B110C8"/>
    <w:rsid w:val="00B2619C"/>
    <w:rsid w:val="00B576F3"/>
    <w:rsid w:val="00B7723F"/>
    <w:rsid w:val="00B93097"/>
    <w:rsid w:val="00BA0563"/>
    <w:rsid w:val="00C2149C"/>
    <w:rsid w:val="00C312BB"/>
    <w:rsid w:val="00C31BC8"/>
    <w:rsid w:val="00C43EC1"/>
    <w:rsid w:val="00C440F9"/>
    <w:rsid w:val="00C52B5F"/>
    <w:rsid w:val="00C920EB"/>
    <w:rsid w:val="00C935A0"/>
    <w:rsid w:val="00C9373F"/>
    <w:rsid w:val="00C952A7"/>
    <w:rsid w:val="00CA612E"/>
    <w:rsid w:val="00D20626"/>
    <w:rsid w:val="00D76CFC"/>
    <w:rsid w:val="00DB632A"/>
    <w:rsid w:val="00DF0F38"/>
    <w:rsid w:val="00E72607"/>
    <w:rsid w:val="00E76ED6"/>
    <w:rsid w:val="00E9190D"/>
    <w:rsid w:val="00EA5952"/>
    <w:rsid w:val="00EB3975"/>
    <w:rsid w:val="00EC35E4"/>
    <w:rsid w:val="00EE5141"/>
    <w:rsid w:val="00F3776C"/>
    <w:rsid w:val="00F76795"/>
    <w:rsid w:val="00F834CF"/>
    <w:rsid w:val="00F84E91"/>
    <w:rsid w:val="00FA6DA8"/>
    <w:rsid w:val="00FE1D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0021"/>
  <w15:docId w15:val="{2BD31EF3-A474-4242-8001-53BE01E3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79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767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37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76795"/>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6795"/>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F76795"/>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F76795"/>
    <w:pPr>
      <w:spacing w:line="259" w:lineRule="auto"/>
      <w:outlineLvl w:val="9"/>
    </w:pPr>
  </w:style>
  <w:style w:type="paragraph" w:styleId="31">
    <w:name w:val="toc 3"/>
    <w:basedOn w:val="a"/>
    <w:next w:val="a"/>
    <w:autoRedefine/>
    <w:uiPriority w:val="39"/>
    <w:unhideWhenUsed/>
    <w:rsid w:val="00F76795"/>
    <w:pPr>
      <w:spacing w:after="100"/>
      <w:ind w:left="480"/>
    </w:pPr>
  </w:style>
  <w:style w:type="character" w:styleId="a4">
    <w:name w:val="Hyperlink"/>
    <w:basedOn w:val="a0"/>
    <w:uiPriority w:val="99"/>
    <w:unhideWhenUsed/>
    <w:rsid w:val="00F76795"/>
    <w:rPr>
      <w:color w:val="0563C1" w:themeColor="hyperlink"/>
      <w:u w:val="single"/>
    </w:rPr>
  </w:style>
  <w:style w:type="paragraph" w:styleId="11">
    <w:name w:val="toc 1"/>
    <w:basedOn w:val="a"/>
    <w:next w:val="a"/>
    <w:autoRedefine/>
    <w:uiPriority w:val="39"/>
    <w:unhideWhenUsed/>
    <w:rsid w:val="00F76795"/>
    <w:pPr>
      <w:spacing w:after="100"/>
    </w:pPr>
  </w:style>
  <w:style w:type="paragraph" w:styleId="a5">
    <w:name w:val="header"/>
    <w:basedOn w:val="a"/>
    <w:link w:val="a6"/>
    <w:uiPriority w:val="99"/>
    <w:unhideWhenUsed/>
    <w:rsid w:val="00F76795"/>
    <w:pPr>
      <w:tabs>
        <w:tab w:val="center" w:pos="4677"/>
        <w:tab w:val="right" w:pos="9355"/>
      </w:tabs>
    </w:pPr>
  </w:style>
  <w:style w:type="character" w:customStyle="1" w:styleId="a6">
    <w:name w:val="Верхний колонтитул Знак"/>
    <w:basedOn w:val="a0"/>
    <w:link w:val="a5"/>
    <w:uiPriority w:val="99"/>
    <w:rsid w:val="00F7679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76795"/>
    <w:pPr>
      <w:tabs>
        <w:tab w:val="center" w:pos="4677"/>
        <w:tab w:val="right" w:pos="9355"/>
      </w:tabs>
    </w:pPr>
  </w:style>
  <w:style w:type="character" w:customStyle="1" w:styleId="a8">
    <w:name w:val="Нижний колонтитул Знак"/>
    <w:basedOn w:val="a0"/>
    <w:link w:val="a7"/>
    <w:uiPriority w:val="99"/>
    <w:rsid w:val="00F76795"/>
    <w:rPr>
      <w:rFonts w:ascii="Times New Roman" w:eastAsia="Times New Roman" w:hAnsi="Times New Roman" w:cs="Times New Roman"/>
      <w:sz w:val="24"/>
      <w:szCs w:val="24"/>
      <w:lang w:eastAsia="ru-RU"/>
    </w:rPr>
  </w:style>
  <w:style w:type="paragraph" w:styleId="a9">
    <w:name w:val="List Paragraph"/>
    <w:basedOn w:val="a"/>
    <w:uiPriority w:val="34"/>
    <w:qFormat/>
    <w:rsid w:val="00AF3FCA"/>
    <w:pPr>
      <w:ind w:left="720"/>
      <w:contextualSpacing/>
    </w:pPr>
  </w:style>
  <w:style w:type="character" w:customStyle="1" w:styleId="20">
    <w:name w:val="Заголовок 2 Знак"/>
    <w:basedOn w:val="a0"/>
    <w:link w:val="2"/>
    <w:uiPriority w:val="9"/>
    <w:rsid w:val="001537E2"/>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153956"/>
    <w:pPr>
      <w:spacing w:after="100"/>
      <w:ind w:left="240"/>
    </w:pPr>
  </w:style>
  <w:style w:type="paragraph" w:styleId="aa">
    <w:name w:val="Balloon Text"/>
    <w:basedOn w:val="a"/>
    <w:link w:val="ab"/>
    <w:uiPriority w:val="99"/>
    <w:semiHidden/>
    <w:unhideWhenUsed/>
    <w:rsid w:val="00261622"/>
    <w:rPr>
      <w:rFonts w:ascii="Tahoma" w:hAnsi="Tahoma" w:cs="Tahoma"/>
      <w:sz w:val="16"/>
      <w:szCs w:val="16"/>
    </w:rPr>
  </w:style>
  <w:style w:type="character" w:customStyle="1" w:styleId="ab">
    <w:name w:val="Текст выноски Знак"/>
    <w:basedOn w:val="a0"/>
    <w:link w:val="aa"/>
    <w:uiPriority w:val="99"/>
    <w:semiHidden/>
    <w:rsid w:val="00261622"/>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C1424-BFBF-4BC5-9D35-D5141B5CB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3684</Words>
  <Characters>21000</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68</cp:revision>
  <cp:lastPrinted>2021-06-20T22:59:00Z</cp:lastPrinted>
  <dcterms:created xsi:type="dcterms:W3CDTF">2020-12-25T03:20:00Z</dcterms:created>
  <dcterms:modified xsi:type="dcterms:W3CDTF">2021-06-24T01:00:00Z</dcterms:modified>
</cp:coreProperties>
</file>