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345E488E"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Start w:id="7" w:name="_Ref281849250"/>
      <w:bookmarkStart w:id="8" w:name="_Ref281849261"/>
      <w:bookmarkEnd w:id="0"/>
      <w:bookmarkEnd w:id="1"/>
      <w:bookmarkEnd w:id="2"/>
      <w:bookmarkEnd w:id="3"/>
      <w:bookmarkEnd w:id="4"/>
      <w:bookmarkEnd w:id="5"/>
      <w:bookmarkEnd w:id="6"/>
      <w:bookmarkEnd w:id="7"/>
      <w:bookmarkEnd w:id="8"/>
      <w:r w:rsidRPr="009240A4">
        <w:rPr>
          <w:b/>
          <w:sz w:val="36"/>
          <w:szCs w:val="36"/>
        </w:rPr>
        <w:t>UserAttributes im U</w:t>
      </w:r>
      <w:r w:rsidR="001E04BD">
        <w:rPr>
          <w:b/>
          <w:sz w:val="36"/>
          <w:szCs w:val="36"/>
        </w:rPr>
        <w:t>niversalProcessKit</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016A62">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016A62">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bookmarkStart w:id="9" w:name="_GoBack"/>
      <w:bookmarkEnd w:id="9"/>
    </w:p>
    <w:p w14:paraId="5A961B2B" w14:textId="77777777" w:rsidR="00854F97" w:rsidRDefault="00854F97" w:rsidP="00854F97"/>
    <w:p w14:paraId="32A9037D" w14:textId="42177AEC" w:rsidR="009C0195" w:rsidRPr="0060450C" w:rsidRDefault="009C0195" w:rsidP="00854F97">
      <w:pPr>
        <w:rPr>
          <w:b/>
        </w:rPr>
      </w:pPr>
      <w:r w:rsidRPr="0060450C">
        <w:rPr>
          <w:b/>
        </w:rPr>
        <w:t>V0.9.1</w:t>
      </w:r>
    </w:p>
    <w:p w14:paraId="6C8193FE" w14:textId="77777777" w:rsidR="009C0195" w:rsidRDefault="009C0195" w:rsidP="00854F97"/>
    <w:p w14:paraId="3E810B9A" w14:textId="1126C824" w:rsidR="005B30D8" w:rsidRDefault="005B30D8" w:rsidP="00854F97">
      <w:r>
        <w:t xml:space="preserve">- Modultyp </w:t>
      </w:r>
      <w:r w:rsidRPr="005B30D8">
        <w:rPr>
          <w:b/>
        </w:rPr>
        <w:t>baletrigger</w:t>
      </w:r>
      <w:r>
        <w:t xml:space="preserve"> hinzugefügt (</w:t>
      </w:r>
      <w:r w:rsidR="00B9266D">
        <w:fldChar w:fldCharType="begin"/>
      </w:r>
      <w:r w:rsidR="00B9266D">
        <w:instrText xml:space="preserve"> REF _Ref281945850 \r \h </w:instrText>
      </w:r>
      <w:r w:rsidR="00B9266D">
        <w:fldChar w:fldCharType="separate"/>
      </w:r>
      <w:r w:rsidR="00016A62">
        <w:t>2.5</w:t>
      </w:r>
      <w:r w:rsidR="00B9266D">
        <w:fldChar w:fldCharType="end"/>
      </w:r>
      <w:r>
        <w:t>)</w:t>
      </w:r>
    </w:p>
    <w:p w14:paraId="5994A6AB" w14:textId="695A6858" w:rsidR="005B30D8" w:rsidRDefault="005B30D8" w:rsidP="00854F97">
      <w:r>
        <w:t xml:space="preserve">- neu: </w:t>
      </w:r>
      <w:r w:rsidRPr="005B30D8">
        <w:rPr>
          <w:b/>
        </w:rPr>
        <w:t>acceptedFillTypes</w:t>
      </w:r>
      <w:r>
        <w:t xml:space="preserve"> (baletrigger, </w:t>
      </w:r>
      <w:r w:rsidR="00B9266D">
        <w:fldChar w:fldCharType="begin"/>
      </w:r>
      <w:r w:rsidR="00B9266D">
        <w:instrText xml:space="preserve"> REF _Ref281945858 \r \h </w:instrText>
      </w:r>
      <w:r w:rsidR="00B9266D">
        <w:fldChar w:fldCharType="separate"/>
      </w:r>
      <w:r w:rsidR="00016A62">
        <w:t>2.5.1</w:t>
      </w:r>
      <w:r w:rsidR="00B9266D">
        <w:fldChar w:fldCharType="end"/>
      </w:r>
      <w:r>
        <w:t>)</w:t>
      </w:r>
    </w:p>
    <w:p w14:paraId="2F7A0CE5" w14:textId="2F7BACC0" w:rsidR="005B30D8" w:rsidRDefault="005B30D8" w:rsidP="005B30D8">
      <w:r>
        <w:t xml:space="preserve">- neu: </w:t>
      </w:r>
      <w:r w:rsidRPr="005B30D8">
        <w:rPr>
          <w:b/>
        </w:rPr>
        <w:t>acceptRoundBales</w:t>
      </w:r>
      <w:r>
        <w:t xml:space="preserve"> (baletrigger, </w:t>
      </w:r>
      <w:r w:rsidR="00B9266D">
        <w:fldChar w:fldCharType="begin"/>
      </w:r>
      <w:r w:rsidR="00B9266D">
        <w:instrText xml:space="preserve"> REF _Ref281945869 \r \h </w:instrText>
      </w:r>
      <w:r w:rsidR="00B9266D">
        <w:fldChar w:fldCharType="separate"/>
      </w:r>
      <w:r w:rsidR="00016A62">
        <w:t>2.5.2</w:t>
      </w:r>
      <w:r w:rsidR="00B9266D">
        <w:fldChar w:fldCharType="end"/>
      </w:r>
      <w:r>
        <w:t>)</w:t>
      </w:r>
    </w:p>
    <w:p w14:paraId="784D8155" w14:textId="620638A7" w:rsidR="005B30D8" w:rsidRDefault="005B30D8" w:rsidP="005B30D8">
      <w:r>
        <w:t xml:space="preserve">- neu: </w:t>
      </w:r>
      <w:r w:rsidRPr="005B30D8">
        <w:rPr>
          <w:b/>
        </w:rPr>
        <w:t>acceptSquareBales</w:t>
      </w:r>
      <w:r>
        <w:t xml:space="preserve"> (baletrigger, </w:t>
      </w:r>
      <w:r w:rsidR="00B9266D">
        <w:fldChar w:fldCharType="begin"/>
      </w:r>
      <w:r w:rsidR="00B9266D">
        <w:instrText xml:space="preserve"> REF _Ref281945878 \r \h </w:instrText>
      </w:r>
      <w:r w:rsidR="00B9266D">
        <w:fldChar w:fldCharType="separate"/>
      </w:r>
      <w:r w:rsidR="00016A62">
        <w:t>2.5.3</w:t>
      </w:r>
      <w:r w:rsidR="00B9266D">
        <w:fldChar w:fldCharType="end"/>
      </w:r>
      <w:r>
        <w:t>)</w:t>
      </w:r>
    </w:p>
    <w:p w14:paraId="50679968" w14:textId="4A20AE2A" w:rsidR="005B30D8" w:rsidRDefault="005B30D8" w:rsidP="005B30D8">
      <w:r>
        <w:t xml:space="preserve">- neu: </w:t>
      </w:r>
      <w:r w:rsidRPr="005B30D8">
        <w:rPr>
          <w:b/>
        </w:rPr>
        <w:t>ignoreBales</w:t>
      </w:r>
      <w:r>
        <w:t xml:space="preserve"> (baletrigger, </w:t>
      </w:r>
      <w:r w:rsidR="00B9266D">
        <w:fldChar w:fldCharType="begin"/>
      </w:r>
      <w:r w:rsidR="00B9266D">
        <w:instrText xml:space="preserve"> REF _Ref281945894 \r \h </w:instrText>
      </w:r>
      <w:r w:rsidR="00B9266D">
        <w:fldChar w:fldCharType="separate"/>
      </w:r>
      <w:r w:rsidR="00016A62">
        <w:t>2.5.4</w:t>
      </w:r>
      <w:r w:rsidR="00B9266D">
        <w:fldChar w:fldCharType="end"/>
      </w:r>
      <w:r>
        <w:t>)</w:t>
      </w:r>
    </w:p>
    <w:p w14:paraId="41D29D9E" w14:textId="0CD2D015" w:rsidR="005D4D39" w:rsidRDefault="005D4D39" w:rsidP="005B30D8">
      <w:r>
        <w:t xml:space="preserve">- neu: </w:t>
      </w:r>
      <w:r w:rsidRPr="005D4D39">
        <w:rPr>
          <w:b/>
        </w:rPr>
        <w:t>useFirstBale</w:t>
      </w:r>
      <w:r>
        <w:t xml:space="preserve"> (baletrigger, </w:t>
      </w:r>
      <w:r w:rsidR="00B9266D">
        <w:fldChar w:fldCharType="begin"/>
      </w:r>
      <w:r w:rsidR="00B9266D">
        <w:instrText xml:space="preserve"> REF _Ref281945909 \r \h </w:instrText>
      </w:r>
      <w:r w:rsidR="00B9266D">
        <w:fldChar w:fldCharType="separate"/>
      </w:r>
      <w:r w:rsidR="00016A62">
        <w:t>2.5.5</w:t>
      </w:r>
      <w:r w:rsidR="00B9266D">
        <w:fldChar w:fldCharType="end"/>
      </w:r>
      <w:r>
        <w:t>)</w:t>
      </w:r>
    </w:p>
    <w:p w14:paraId="1AC26A32" w14:textId="33F03F85" w:rsidR="005B30D8" w:rsidRDefault="005B30D8" w:rsidP="005B30D8">
      <w:r>
        <w:t xml:space="preserve">- neu: </w:t>
      </w:r>
      <w:r w:rsidRPr="005B30D8">
        <w:rPr>
          <w:b/>
        </w:rPr>
        <w:t>mode</w:t>
      </w:r>
      <w:r>
        <w:t xml:space="preserve"> (baletrigger, </w:t>
      </w:r>
      <w:r w:rsidR="00B9266D">
        <w:fldChar w:fldCharType="begin"/>
      </w:r>
      <w:r w:rsidR="00B9266D">
        <w:instrText xml:space="preserve"> REF _Ref281945917 \r \h </w:instrText>
      </w:r>
      <w:r w:rsidR="00B9266D">
        <w:fldChar w:fldCharType="separate"/>
      </w:r>
      <w:r w:rsidR="00016A62">
        <w:t>2.5.6</w:t>
      </w:r>
      <w:r w:rsidR="00B9266D">
        <w:fldChar w:fldCharType="end"/>
      </w:r>
      <w:r>
        <w:t>)</w:t>
      </w:r>
    </w:p>
    <w:p w14:paraId="31750A9E" w14:textId="36095656" w:rsidR="005B30D8" w:rsidRDefault="005B30D8" w:rsidP="005B30D8">
      <w:r>
        <w:t xml:space="preserve">- neu: </w:t>
      </w:r>
      <w:r w:rsidRPr="005B30D8">
        <w:rPr>
          <w:b/>
        </w:rPr>
        <w:t>delay</w:t>
      </w:r>
      <w:r>
        <w:t xml:space="preserve"> (baletrigger, </w:t>
      </w:r>
      <w:r w:rsidR="00B9266D">
        <w:fldChar w:fldCharType="begin"/>
      </w:r>
      <w:r w:rsidR="00B9266D">
        <w:instrText xml:space="preserve"> REF _Ref281945931 \r \h </w:instrText>
      </w:r>
      <w:r w:rsidR="00B9266D">
        <w:fldChar w:fldCharType="separate"/>
      </w:r>
      <w:r w:rsidR="00016A62">
        <w:t>2.5.7</w:t>
      </w:r>
      <w:r w:rsidR="00B9266D">
        <w:fldChar w:fldCharType="end"/>
      </w:r>
      <w:r>
        <w:t>)</w:t>
      </w:r>
    </w:p>
    <w:p w14:paraId="3E1F8AC5" w14:textId="6E06577F" w:rsidR="00B9266D" w:rsidRDefault="00B9266D" w:rsidP="005B30D8">
      <w:r>
        <w:t xml:space="preserve">- neu: </w:t>
      </w:r>
      <w:r w:rsidRPr="005B30D8">
        <w:rPr>
          <w:b/>
        </w:rPr>
        <w:t>statName</w:t>
      </w:r>
      <w:r>
        <w:t xml:space="preserve"> (baletrigger, </w:t>
      </w:r>
      <w:r>
        <w:fldChar w:fldCharType="begin"/>
      </w:r>
      <w:r>
        <w:instrText xml:space="preserve"> REF _Ref281945978 \r \h </w:instrText>
      </w:r>
      <w:r>
        <w:fldChar w:fldCharType="separate"/>
      </w:r>
      <w:r w:rsidR="00016A62">
        <w:t>2.5.8</w:t>
      </w:r>
      <w:r>
        <w:fldChar w:fldCharType="end"/>
      </w:r>
      <w:r>
        <w:t>)</w:t>
      </w:r>
    </w:p>
    <w:p w14:paraId="4126AF5B" w14:textId="6908A9FD" w:rsidR="005B30D8" w:rsidRDefault="005B30D8" w:rsidP="005B30D8">
      <w:r>
        <w:t xml:space="preserve">- neu: </w:t>
      </w:r>
      <w:r w:rsidRPr="005B30D8">
        <w:rPr>
          <w:b/>
        </w:rPr>
        <w:t>revenueMultiplier</w:t>
      </w:r>
      <w:r>
        <w:t xml:space="preserve"> (baletrigger, </w:t>
      </w:r>
      <w:r w:rsidR="00B9266D">
        <w:fldChar w:fldCharType="begin"/>
      </w:r>
      <w:r w:rsidR="00B9266D">
        <w:instrText xml:space="preserve"> REF _Ref281945987 \r \h </w:instrText>
      </w:r>
      <w:r w:rsidR="00B9266D">
        <w:fldChar w:fldCharType="separate"/>
      </w:r>
      <w:r w:rsidR="00016A62">
        <w:t>2.5.9</w:t>
      </w:r>
      <w:r w:rsidR="00B9266D">
        <w:fldChar w:fldCharType="end"/>
      </w:r>
      <w:r>
        <w:t>)</w:t>
      </w:r>
    </w:p>
    <w:p w14:paraId="2B5D3D54" w14:textId="7F781928" w:rsidR="00D535DE" w:rsidRDefault="00D535DE" w:rsidP="00854F97">
      <w:r>
        <w:t xml:space="preserve">- neu: </w:t>
      </w:r>
      <w:r w:rsidRPr="00D535DE">
        <w:rPr>
          <w:b/>
        </w:rPr>
        <w:t>allowBales</w:t>
      </w:r>
      <w:r>
        <w:t xml:space="preserve"> (Trigger-UserAttributes, </w:t>
      </w:r>
      <w:r w:rsidR="0083140E">
        <w:fldChar w:fldCharType="begin"/>
      </w:r>
      <w:r w:rsidR="0083140E">
        <w:instrText xml:space="preserve"> REF _Ref281860459 \r \h </w:instrText>
      </w:r>
      <w:r w:rsidR="0083140E">
        <w:fldChar w:fldCharType="separate"/>
      </w:r>
      <w:r w:rsidR="00016A62">
        <w:t>1.2.18</w:t>
      </w:r>
      <w:r w:rsidR="0083140E">
        <w:fldChar w:fldCharType="end"/>
      </w:r>
      <w:r>
        <w:t>)</w:t>
      </w:r>
    </w:p>
    <w:p w14:paraId="46C6DB3D" w14:textId="37C47020" w:rsidR="009C0195" w:rsidRDefault="009C0195" w:rsidP="00854F97">
      <w:r>
        <w:t xml:space="preserve">- neu: </w:t>
      </w:r>
      <w:r w:rsidRPr="00684D95">
        <w:rPr>
          <w:b/>
        </w:rPr>
        <w:t>preferMapDefaultPrice</w:t>
      </w:r>
      <w:r w:rsidRPr="009C0195">
        <w:t xml:space="preserve"> </w:t>
      </w:r>
      <w:r>
        <w:t xml:space="preserve">(filltrigger, </w:t>
      </w:r>
      <w:r w:rsidR="007865CF">
        <w:fldChar w:fldCharType="begin"/>
      </w:r>
      <w:r w:rsidR="007865CF">
        <w:instrText xml:space="preserve"> REF _Ref281859450 \r \h </w:instrText>
      </w:r>
      <w:r w:rsidR="007865CF">
        <w:fldChar w:fldCharType="separate"/>
      </w:r>
      <w:r w:rsidR="00016A62">
        <w:t>2.10.6</w:t>
      </w:r>
      <w:r w:rsidR="007865CF">
        <w:fldChar w:fldCharType="end"/>
      </w:r>
      <w:r>
        <w:t>)</w:t>
      </w:r>
    </w:p>
    <w:p w14:paraId="7C472DE7" w14:textId="347EB3B9" w:rsidR="009C0195" w:rsidRDefault="009C0195" w:rsidP="009C0195">
      <w:r>
        <w:t xml:space="preserve">- neu: </w:t>
      </w:r>
      <w:r w:rsidRPr="00684D95">
        <w:rPr>
          <w:b/>
        </w:rPr>
        <w:t>pricePerLiterMultiplier</w:t>
      </w:r>
      <w:r w:rsidRPr="009C0195">
        <w:t xml:space="preserve"> </w:t>
      </w:r>
      <w:r>
        <w:t xml:space="preserve">(filltrigger, </w:t>
      </w:r>
      <w:r w:rsidR="007865CF">
        <w:fldChar w:fldCharType="begin"/>
      </w:r>
      <w:r w:rsidR="007865CF">
        <w:instrText xml:space="preserve"> REF _Ref281859460 \r \h </w:instrText>
      </w:r>
      <w:r w:rsidR="007865CF">
        <w:fldChar w:fldCharType="separate"/>
      </w:r>
      <w:r w:rsidR="00016A62">
        <w:t>2.10.7</w:t>
      </w:r>
      <w:r w:rsidR="007865CF">
        <w:fldChar w:fldCharType="end"/>
      </w:r>
      <w:r>
        <w:t>)</w:t>
      </w:r>
    </w:p>
    <w:p w14:paraId="62A5B043" w14:textId="6BF5C63F" w:rsidR="009C0195" w:rsidRDefault="009C0195" w:rsidP="009C0195">
      <w:r>
        <w:t xml:space="preserve">- neu: </w:t>
      </w:r>
      <w:r w:rsidRPr="00684D95">
        <w:rPr>
          <w:b/>
        </w:rPr>
        <w:t>preferMapDefaultPrice</w:t>
      </w:r>
      <w:r w:rsidRPr="009C0195">
        <w:t xml:space="preserve"> </w:t>
      </w:r>
      <w:r>
        <w:t xml:space="preserve">(gasstationtrigger, </w:t>
      </w:r>
      <w:r w:rsidR="007865CF">
        <w:fldChar w:fldCharType="begin"/>
      </w:r>
      <w:r w:rsidR="007865CF">
        <w:instrText xml:space="preserve"> REF _Ref281859469 \r \h </w:instrText>
      </w:r>
      <w:r w:rsidR="007865CF">
        <w:fldChar w:fldCharType="separate"/>
      </w:r>
      <w:r w:rsidR="00016A62">
        <w:t>2.11.4</w:t>
      </w:r>
      <w:r w:rsidR="007865CF">
        <w:fldChar w:fldCharType="end"/>
      </w:r>
      <w:r>
        <w:t>)</w:t>
      </w:r>
    </w:p>
    <w:p w14:paraId="0967D708" w14:textId="7C41E494" w:rsidR="009C0195" w:rsidRDefault="009C0195" w:rsidP="009C0195">
      <w:r>
        <w:t xml:space="preserve">- neu: </w:t>
      </w:r>
      <w:r w:rsidRPr="00684D95">
        <w:rPr>
          <w:b/>
        </w:rPr>
        <w:t>pricePerLiterMultiplier</w:t>
      </w:r>
      <w:r w:rsidRPr="009C0195">
        <w:t xml:space="preserve"> </w:t>
      </w:r>
      <w:r>
        <w:t xml:space="preserve">(gasstationtrigger, </w:t>
      </w:r>
      <w:r w:rsidR="007865CF">
        <w:fldChar w:fldCharType="begin"/>
      </w:r>
      <w:r w:rsidR="007865CF">
        <w:instrText xml:space="preserve"> REF _Ref281859480 \r \h </w:instrText>
      </w:r>
      <w:r w:rsidR="007865CF">
        <w:fldChar w:fldCharType="separate"/>
      </w:r>
      <w:r w:rsidR="00016A62">
        <w:t>2.11.5</w:t>
      </w:r>
      <w:r w:rsidR="007865CF">
        <w:fldChar w:fldCharType="end"/>
      </w:r>
      <w:r>
        <w:t>)</w:t>
      </w:r>
    </w:p>
    <w:p w14:paraId="42A0E4E9" w14:textId="6B4F181D" w:rsidR="009C0195" w:rsidRDefault="009C0195" w:rsidP="009C0195">
      <w:r>
        <w:t xml:space="preserve">- neu: </w:t>
      </w:r>
      <w:r w:rsidRPr="00684D95">
        <w:rPr>
          <w:b/>
        </w:rPr>
        <w:t>preferMapDefaultPrice</w:t>
      </w:r>
      <w:r w:rsidRPr="009C0195">
        <w:t xml:space="preserve"> </w:t>
      </w:r>
      <w:r>
        <w:t xml:space="preserve">(liquidmanurefilltrigger, </w:t>
      </w:r>
      <w:r w:rsidR="007865CF">
        <w:fldChar w:fldCharType="begin"/>
      </w:r>
      <w:r w:rsidR="007865CF">
        <w:instrText xml:space="preserve"> REF _Ref281859490 \r \h </w:instrText>
      </w:r>
      <w:r w:rsidR="007865CF">
        <w:fldChar w:fldCharType="separate"/>
      </w:r>
      <w:r w:rsidR="00016A62">
        <w:t>2.12.4</w:t>
      </w:r>
      <w:r w:rsidR="007865CF">
        <w:fldChar w:fldCharType="end"/>
      </w:r>
      <w:r>
        <w:t>)</w:t>
      </w:r>
    </w:p>
    <w:p w14:paraId="317A9005" w14:textId="5983670A" w:rsidR="009C0195" w:rsidRDefault="009C0195" w:rsidP="009C0195">
      <w:r>
        <w:t xml:space="preserve">- neu: </w:t>
      </w:r>
      <w:r w:rsidRPr="00684D95">
        <w:rPr>
          <w:b/>
        </w:rPr>
        <w:t>pricePerLiterMultiplier</w:t>
      </w:r>
      <w:r w:rsidRPr="009C0195">
        <w:t xml:space="preserve"> </w:t>
      </w:r>
      <w:r>
        <w:t xml:space="preserve">(liquidmanurefilltrigger, </w:t>
      </w:r>
      <w:r w:rsidR="007865CF">
        <w:fldChar w:fldCharType="begin"/>
      </w:r>
      <w:r w:rsidR="007865CF">
        <w:instrText xml:space="preserve"> REF _Ref281859499 \r \h </w:instrText>
      </w:r>
      <w:r w:rsidR="007865CF">
        <w:fldChar w:fldCharType="separate"/>
      </w:r>
      <w:r w:rsidR="00016A62">
        <w:t>2.12.5</w:t>
      </w:r>
      <w:r w:rsidR="007865CF">
        <w:fldChar w:fldCharType="end"/>
      </w:r>
      <w:r>
        <w:t>)</w:t>
      </w:r>
    </w:p>
    <w:p w14:paraId="0DB0648D" w14:textId="0FFEC958" w:rsidR="00E753D2" w:rsidRDefault="00E753D2" w:rsidP="00E753D2">
      <w:r>
        <w:t xml:space="preserve">- neu: </w:t>
      </w:r>
      <w:r w:rsidRPr="00684D95">
        <w:rPr>
          <w:b/>
        </w:rPr>
        <w:t>preferMapDefaultPrice</w:t>
      </w:r>
      <w:r w:rsidRPr="009C0195">
        <w:t xml:space="preserve"> </w:t>
      </w:r>
      <w:r>
        <w:t xml:space="preserve">(sprayerfilltrigger, </w:t>
      </w:r>
      <w:r w:rsidR="007865CF">
        <w:fldChar w:fldCharType="begin"/>
      </w:r>
      <w:r w:rsidR="007865CF">
        <w:instrText xml:space="preserve"> REF _Ref281859511 \r \h </w:instrText>
      </w:r>
      <w:r w:rsidR="007865CF">
        <w:fldChar w:fldCharType="separate"/>
      </w:r>
      <w:r w:rsidR="00016A62">
        <w:t>2.17.4</w:t>
      </w:r>
      <w:r w:rsidR="007865CF">
        <w:fldChar w:fldCharType="end"/>
      </w:r>
      <w:r>
        <w:t>)</w:t>
      </w:r>
    </w:p>
    <w:p w14:paraId="430E29F9" w14:textId="7BE6801A" w:rsidR="00E753D2" w:rsidRDefault="00E753D2" w:rsidP="00E753D2">
      <w:r>
        <w:t xml:space="preserve">- neu: </w:t>
      </w:r>
      <w:r w:rsidRPr="00684D95">
        <w:rPr>
          <w:b/>
        </w:rPr>
        <w:t>pricePerLiterMultiplier</w:t>
      </w:r>
      <w:r w:rsidRPr="009C0195">
        <w:t xml:space="preserve"> </w:t>
      </w:r>
      <w:r>
        <w:t xml:space="preserve">(sprayerfilltrigger, </w:t>
      </w:r>
      <w:r w:rsidR="007865CF">
        <w:fldChar w:fldCharType="begin"/>
      </w:r>
      <w:r w:rsidR="007865CF">
        <w:instrText xml:space="preserve"> REF _Ref281859518 \r \h </w:instrText>
      </w:r>
      <w:r w:rsidR="007865CF">
        <w:fldChar w:fldCharType="separate"/>
      </w:r>
      <w:r w:rsidR="00016A62">
        <w:t>2.17.5</w:t>
      </w:r>
      <w:r w:rsidR="007865CF">
        <w:fldChar w:fldCharType="end"/>
      </w:r>
      <w:r>
        <w:t>)</w:t>
      </w:r>
    </w:p>
    <w:p w14:paraId="215CF7FD" w14:textId="7FD24DED" w:rsidR="00AE56BB" w:rsidRDefault="00AE56BB" w:rsidP="00AE56BB">
      <w:r>
        <w:t xml:space="preserve">- neu: </w:t>
      </w:r>
      <w:r w:rsidRPr="00684D95">
        <w:rPr>
          <w:b/>
        </w:rPr>
        <w:t>preferMapDefaultPrice</w:t>
      </w:r>
      <w:r w:rsidRPr="009C0195">
        <w:t xml:space="preserve"> </w:t>
      </w:r>
      <w:r>
        <w:t xml:space="preserve">(waterfilltrigger, </w:t>
      </w:r>
      <w:r w:rsidR="007865CF">
        <w:fldChar w:fldCharType="begin"/>
      </w:r>
      <w:r w:rsidR="007865CF">
        <w:instrText xml:space="preserve"> REF _Ref281859525 \r \h </w:instrText>
      </w:r>
      <w:r w:rsidR="007865CF">
        <w:fldChar w:fldCharType="separate"/>
      </w:r>
      <w:r w:rsidR="00016A62">
        <w:t>2.21.4</w:t>
      </w:r>
      <w:r w:rsidR="007865CF">
        <w:fldChar w:fldCharType="end"/>
      </w:r>
      <w:r>
        <w:t>)</w:t>
      </w:r>
    </w:p>
    <w:p w14:paraId="06A27324" w14:textId="3A69D4E4" w:rsidR="00AE56BB" w:rsidRDefault="00AE56BB" w:rsidP="00AE56BB">
      <w:r>
        <w:t xml:space="preserve">- neu: </w:t>
      </w:r>
      <w:r w:rsidRPr="00684D95">
        <w:rPr>
          <w:b/>
        </w:rPr>
        <w:t>pricePerLiterMultiplier</w:t>
      </w:r>
      <w:r w:rsidRPr="009C0195">
        <w:t xml:space="preserve"> </w:t>
      </w:r>
      <w:r>
        <w:t xml:space="preserve">(waterfilltrigger, </w:t>
      </w:r>
      <w:r w:rsidR="007865CF">
        <w:fldChar w:fldCharType="begin"/>
      </w:r>
      <w:r w:rsidR="007865CF">
        <w:instrText xml:space="preserve"> REF _Ref281859533 \r \h </w:instrText>
      </w:r>
      <w:r w:rsidR="007865CF">
        <w:fldChar w:fldCharType="separate"/>
      </w:r>
      <w:r w:rsidR="00016A62">
        <w:t>2.21.5</w:t>
      </w:r>
      <w:r w:rsidR="007865CF">
        <w:fldChar w:fldCharType="end"/>
      </w:r>
      <w:r>
        <w:t>)</w:t>
      </w:r>
    </w:p>
    <w:p w14:paraId="2061CA96" w14:textId="3311CA05" w:rsidR="009C0195" w:rsidRDefault="00E345AE" w:rsidP="009C0195">
      <w:r>
        <w:t xml:space="preserve">- neu: </w:t>
      </w:r>
      <w:r w:rsidRPr="00684D95">
        <w:rPr>
          <w:b/>
        </w:rPr>
        <w:t>preferMapDefaultRevenue</w:t>
      </w:r>
      <w:r>
        <w:t xml:space="preserve"> (tiptrigger, </w:t>
      </w:r>
      <w:r w:rsidR="007865CF">
        <w:fldChar w:fldCharType="begin"/>
      </w:r>
      <w:r w:rsidR="007865CF">
        <w:instrText xml:space="preserve"> REF _Ref281859553 \r \h </w:instrText>
      </w:r>
      <w:r w:rsidR="007865CF">
        <w:fldChar w:fldCharType="separate"/>
      </w:r>
      <w:r w:rsidR="00016A62">
        <w:t>2.19.7</w:t>
      </w:r>
      <w:r w:rsidR="007865CF">
        <w:fldChar w:fldCharType="end"/>
      </w:r>
      <w:r>
        <w:t>)</w:t>
      </w:r>
    </w:p>
    <w:p w14:paraId="59E9C229" w14:textId="456D7C44" w:rsidR="00E345AE" w:rsidRDefault="00E345AE" w:rsidP="009C0195">
      <w:r>
        <w:t xml:space="preserve">- neu: </w:t>
      </w:r>
      <w:r w:rsidRPr="00684D95">
        <w:rPr>
          <w:b/>
        </w:rPr>
        <w:t>revenuePerLiterMultiplier</w:t>
      </w:r>
      <w:r>
        <w:t xml:space="preserve"> (tiptrigger, </w:t>
      </w:r>
      <w:r w:rsidR="007865CF">
        <w:fldChar w:fldCharType="begin"/>
      </w:r>
      <w:r w:rsidR="007865CF">
        <w:instrText xml:space="preserve"> REF _Ref281859561 \r \h </w:instrText>
      </w:r>
      <w:r w:rsidR="007865CF">
        <w:fldChar w:fldCharType="separate"/>
      </w:r>
      <w:r w:rsidR="00016A62">
        <w:t>2.19.8</w:t>
      </w:r>
      <w:r w:rsidR="007865CF">
        <w:fldChar w:fldCharType="end"/>
      </w:r>
      <w:r>
        <w:t>)</w:t>
      </w:r>
    </w:p>
    <w:p w14:paraId="57A2BBBC" w14:textId="2E757FCB" w:rsidR="00E345AE" w:rsidRDefault="00E345AE" w:rsidP="00E345AE">
      <w:r>
        <w:t xml:space="preserve">- neu: </w:t>
      </w:r>
      <w:r w:rsidRPr="00684D95">
        <w:rPr>
          <w:b/>
        </w:rPr>
        <w:t>preferMapDefaultRevenue</w:t>
      </w:r>
      <w:r>
        <w:t xml:space="preserve"> (dumptrigger, </w:t>
      </w:r>
      <w:r w:rsidR="007865CF">
        <w:fldChar w:fldCharType="begin"/>
      </w:r>
      <w:r w:rsidR="007865CF">
        <w:instrText xml:space="preserve"> REF _Ref281859582 \r \h </w:instrText>
      </w:r>
      <w:r w:rsidR="007865CF">
        <w:fldChar w:fldCharType="separate"/>
      </w:r>
      <w:r w:rsidR="00016A62">
        <w:t>2.7.5</w:t>
      </w:r>
      <w:r w:rsidR="007865CF">
        <w:fldChar w:fldCharType="end"/>
      </w:r>
      <w:r>
        <w:t>)</w:t>
      </w:r>
    </w:p>
    <w:p w14:paraId="1908F763" w14:textId="318AB328" w:rsidR="00E345AE" w:rsidRDefault="00E345AE" w:rsidP="00E345AE">
      <w:r>
        <w:t xml:space="preserve">- neu: </w:t>
      </w:r>
      <w:r w:rsidRPr="00684D95">
        <w:rPr>
          <w:b/>
        </w:rPr>
        <w:t>revenuePerLiterMultiplier</w:t>
      </w:r>
      <w:r>
        <w:t xml:space="preserve"> (dumptrigger, </w:t>
      </w:r>
      <w:r w:rsidR="007865CF">
        <w:fldChar w:fldCharType="begin"/>
      </w:r>
      <w:r w:rsidR="007865CF">
        <w:instrText xml:space="preserve"> REF _Ref281859590 \r \h </w:instrText>
      </w:r>
      <w:r w:rsidR="007865CF">
        <w:fldChar w:fldCharType="separate"/>
      </w:r>
      <w:r w:rsidR="00016A62">
        <w:t>2.7.6</w:t>
      </w:r>
      <w:r w:rsidR="007865CF">
        <w:fldChar w:fldCharType="end"/>
      </w:r>
      <w:r>
        <w:t>)</w:t>
      </w:r>
    </w:p>
    <w:p w14:paraId="25D06119" w14:textId="675DD329" w:rsidR="008D4BCB" w:rsidRDefault="008D4BCB" w:rsidP="008D4BCB">
      <w:r>
        <w:t xml:space="preserve">- neu: </w:t>
      </w:r>
      <w:r w:rsidRPr="00684D95">
        <w:rPr>
          <w:b/>
        </w:rPr>
        <w:t>preferMapDefaultRevenue</w:t>
      </w:r>
      <w:r>
        <w:t xml:space="preserve"> (emptytrigger, </w:t>
      </w:r>
      <w:r w:rsidR="00684D95">
        <w:fldChar w:fldCharType="begin"/>
      </w:r>
      <w:r w:rsidR="00684D95">
        <w:instrText xml:space="preserve"> REF _Ref281859791 \r \h </w:instrText>
      </w:r>
      <w:r w:rsidR="00684D95">
        <w:fldChar w:fldCharType="separate"/>
      </w:r>
      <w:r w:rsidR="00016A62">
        <w:t>2.8.6</w:t>
      </w:r>
      <w:r w:rsidR="00684D95">
        <w:fldChar w:fldCharType="end"/>
      </w:r>
      <w:r>
        <w:t>)</w:t>
      </w:r>
    </w:p>
    <w:p w14:paraId="4629C523" w14:textId="0E407C07" w:rsidR="008D4BCB" w:rsidRDefault="008D4BCB" w:rsidP="008D4BCB">
      <w:r>
        <w:t xml:space="preserve">- neu: </w:t>
      </w:r>
      <w:r w:rsidRPr="00684D95">
        <w:rPr>
          <w:b/>
        </w:rPr>
        <w:t>revenuePerLiterMultiplier</w:t>
      </w:r>
      <w:r>
        <w:t xml:space="preserve"> (emptytrigger, </w:t>
      </w:r>
      <w:r w:rsidR="00684D95">
        <w:fldChar w:fldCharType="begin"/>
      </w:r>
      <w:r w:rsidR="00684D95">
        <w:instrText xml:space="preserve"> REF _Ref281859804 \r \h </w:instrText>
      </w:r>
      <w:r w:rsidR="00684D95">
        <w:fldChar w:fldCharType="separate"/>
      </w:r>
      <w:r w:rsidR="00016A62">
        <w:t>2.8.7</w:t>
      </w:r>
      <w:r w:rsidR="00684D95">
        <w:fldChar w:fldCharType="end"/>
      </w:r>
      <w:r>
        <w:t>)</w:t>
      </w:r>
    </w:p>
    <w:p w14:paraId="6AEBB291" w14:textId="31F7D38E" w:rsidR="001E04BD" w:rsidRDefault="001E04BD" w:rsidP="008D4BCB">
      <w:r>
        <w:t>- Schnittstelle für CoursePlay hinzugefügt</w:t>
      </w:r>
      <w:r w:rsidR="00A91FA6">
        <w:t>, dass das UPK erkannt werden kann</w:t>
      </w:r>
    </w:p>
    <w:p w14:paraId="5832DA91" w14:textId="3CC12701" w:rsidR="00A91FA6" w:rsidRDefault="00A91FA6" w:rsidP="008D4BCB">
      <w:r>
        <w:t xml:space="preserve">- Beispielmod UPK_BaleTriggerTest und </w:t>
      </w:r>
      <w:r>
        <w:t>UPK_BaleTriggerTest</w:t>
      </w:r>
      <w:r>
        <w:t>2 hinzugefügt</w:t>
      </w:r>
    </w:p>
    <w:p w14:paraId="140F30D0" w14:textId="77777777" w:rsidR="008D4BCB" w:rsidRDefault="008D4BCB" w:rsidP="00E345AE"/>
    <w:p w14:paraId="45F5BFCF" w14:textId="6F65C7A1" w:rsidR="00706518" w:rsidRPr="00480E78" w:rsidRDefault="00706518" w:rsidP="00854F97">
      <w:pPr>
        <w:rPr>
          <w:b/>
        </w:rPr>
      </w:pPr>
      <w:r w:rsidRPr="00480E78">
        <w:rPr>
          <w:b/>
        </w:rPr>
        <w:t>V0.9.0</w:t>
      </w:r>
    </w:p>
    <w:p w14:paraId="433670CE" w14:textId="77777777" w:rsidR="00480E78" w:rsidRDefault="00480E78" w:rsidP="00854F97"/>
    <w:p w14:paraId="6DA9A3F1" w14:textId="77777777" w:rsidR="00706518" w:rsidRDefault="00706518" w:rsidP="00854F97">
      <w:r>
        <w:lastRenderedPageBreak/>
        <w:t xml:space="preserve">- Modultyp </w:t>
      </w:r>
      <w:r w:rsidRPr="00305EAF">
        <w:rPr>
          <w:b/>
        </w:rPr>
        <w:t>activatortrigger</w:t>
      </w:r>
      <w:r>
        <w:t xml:space="preserve"> hinzugefügt</w:t>
      </w:r>
    </w:p>
    <w:p w14:paraId="399DF008" w14:textId="7D841347" w:rsidR="00706518" w:rsidRDefault="00706518" w:rsidP="00854F97">
      <w:r>
        <w:t xml:space="preserve">- neu: </w:t>
      </w:r>
      <w:r w:rsidRPr="00480E78">
        <w:rPr>
          <w:b/>
        </w:rPr>
        <w:t>isActive</w:t>
      </w:r>
      <w:r w:rsidRPr="00706518">
        <w:t xml:space="preserve"> </w:t>
      </w:r>
      <w:r>
        <w:t xml:space="preserve">(activatortrigger, </w:t>
      </w:r>
      <w:r w:rsidR="00B976AE">
        <w:fldChar w:fldCharType="begin"/>
      </w:r>
      <w:r w:rsidR="00B976AE">
        <w:instrText xml:space="preserve"> REF _Ref281848559 \r \h </w:instrText>
      </w:r>
      <w:r w:rsidR="00B976AE">
        <w:fldChar w:fldCharType="separate"/>
      </w:r>
      <w:r w:rsidR="00016A62">
        <w:t>2.2.1</w:t>
      </w:r>
      <w:r w:rsidR="00B976AE">
        <w:fldChar w:fldCharType="end"/>
      </w:r>
      <w:r>
        <w:t>)</w:t>
      </w:r>
    </w:p>
    <w:p w14:paraId="334A04D6" w14:textId="0D7AE8B0" w:rsidR="00706518" w:rsidRDefault="00706518" w:rsidP="00706518">
      <w:r>
        <w:t xml:space="preserve">- neu: </w:t>
      </w:r>
      <w:r w:rsidRPr="00480E78">
        <w:rPr>
          <w:b/>
        </w:rPr>
        <w:t>activateText</w:t>
      </w:r>
      <w:r w:rsidRPr="00706518">
        <w:t xml:space="preserve"> </w:t>
      </w:r>
      <w:r>
        <w:t xml:space="preserve">(activatortrigger, </w:t>
      </w:r>
      <w:r w:rsidR="00B976AE">
        <w:fldChar w:fldCharType="begin"/>
      </w:r>
      <w:r w:rsidR="00B976AE">
        <w:instrText xml:space="preserve"> REF _Ref281848569 \r \h </w:instrText>
      </w:r>
      <w:r w:rsidR="00B976AE">
        <w:fldChar w:fldCharType="separate"/>
      </w:r>
      <w:r w:rsidR="00016A62">
        <w:t>2.2.2</w:t>
      </w:r>
      <w:r w:rsidR="00B976AE">
        <w:fldChar w:fldCharType="end"/>
      </w:r>
      <w:r>
        <w:t>)</w:t>
      </w:r>
    </w:p>
    <w:p w14:paraId="763D9354" w14:textId="2604EA14" w:rsidR="00706518" w:rsidRDefault="00706518" w:rsidP="00854F97">
      <w:r>
        <w:t xml:space="preserve">- neu: </w:t>
      </w:r>
      <w:r w:rsidRPr="00480E78">
        <w:rPr>
          <w:b/>
        </w:rPr>
        <w:t>deactivateText</w:t>
      </w:r>
      <w:r w:rsidRPr="00706518">
        <w:t xml:space="preserve"> </w:t>
      </w:r>
      <w:r>
        <w:t xml:space="preserve">(activatortrigger, </w:t>
      </w:r>
      <w:r w:rsidR="00B976AE">
        <w:fldChar w:fldCharType="begin"/>
      </w:r>
      <w:r w:rsidR="00B976AE">
        <w:instrText xml:space="preserve"> REF _Ref281848576 \r \h </w:instrText>
      </w:r>
      <w:r w:rsidR="00B976AE">
        <w:fldChar w:fldCharType="separate"/>
      </w:r>
      <w:r w:rsidR="00016A62">
        <w:t>2.2.3</w:t>
      </w:r>
      <w:r w:rsidR="00B976AE">
        <w:fldChar w:fldCharType="end"/>
      </w:r>
      <w:r>
        <w:t>)</w:t>
      </w:r>
    </w:p>
    <w:p w14:paraId="022256D9" w14:textId="5614C18C" w:rsidR="004943D8" w:rsidRDefault="004943D8" w:rsidP="004943D8">
      <w:r>
        <w:t xml:space="preserve">- neu: </w:t>
      </w:r>
      <w:r w:rsidRPr="00480E78">
        <w:rPr>
          <w:b/>
        </w:rPr>
        <w:t>showMapHotspot</w:t>
      </w:r>
      <w:r w:rsidRPr="00C13C1E">
        <w:t xml:space="preserve"> </w:t>
      </w:r>
      <w:r>
        <w:t xml:space="preserve">(Standard-UserAttributes, </w:t>
      </w:r>
      <w:r w:rsidR="00463496">
        <w:fldChar w:fldCharType="begin"/>
      </w:r>
      <w:r w:rsidR="00463496">
        <w:instrText xml:space="preserve"> REF _Ref281849515 \r \h </w:instrText>
      </w:r>
      <w:r w:rsidR="00463496">
        <w:fldChar w:fldCharType="separate"/>
      </w:r>
      <w:r w:rsidR="00016A62">
        <w:t>1.1.9</w:t>
      </w:r>
      <w:r w:rsidR="00463496">
        <w:fldChar w:fldCharType="end"/>
      </w:r>
      <w:r>
        <w:t>)</w:t>
      </w:r>
    </w:p>
    <w:p w14:paraId="101DEF3F" w14:textId="04E74E76" w:rsidR="00706518" w:rsidRDefault="00706518" w:rsidP="00854F97">
      <w:r>
        <w:t xml:space="preserve">- neu: </w:t>
      </w:r>
      <w:r w:rsidR="00C13C1E" w:rsidRPr="00480E78">
        <w:rPr>
          <w:b/>
        </w:rPr>
        <w:t>MapHotspot</w:t>
      </w:r>
      <w:r w:rsidR="00C13C1E" w:rsidRPr="00C13C1E">
        <w:t xml:space="preserve"> </w:t>
      </w:r>
      <w:r>
        <w:t xml:space="preserve">(Standard-UserAttributes, </w:t>
      </w:r>
      <w:r w:rsidR="00463496">
        <w:fldChar w:fldCharType="begin"/>
      </w:r>
      <w:r w:rsidR="00463496">
        <w:instrText xml:space="preserve"> REF _Ref281849523 \r \h </w:instrText>
      </w:r>
      <w:r w:rsidR="00463496">
        <w:fldChar w:fldCharType="separate"/>
      </w:r>
      <w:r w:rsidR="00016A62">
        <w:t>1.1.10</w:t>
      </w:r>
      <w:r w:rsidR="00463496">
        <w:fldChar w:fldCharType="end"/>
      </w:r>
      <w:r>
        <w:t>)</w:t>
      </w:r>
    </w:p>
    <w:p w14:paraId="7F552CFF" w14:textId="44DBE48E" w:rsidR="00706518" w:rsidRDefault="00706518" w:rsidP="00854F97">
      <w:r>
        <w:t xml:space="preserve">- neu: </w:t>
      </w:r>
      <w:r w:rsidR="00C13C1E" w:rsidRPr="00480E78">
        <w:rPr>
          <w:b/>
        </w:rPr>
        <w:t>MapHotspotIcon</w:t>
      </w:r>
      <w:r w:rsidR="00C13C1E" w:rsidRPr="00C13C1E">
        <w:t xml:space="preserve"> </w:t>
      </w:r>
      <w:r>
        <w:t xml:space="preserve">(Standard-UserAttributes, </w:t>
      </w:r>
      <w:r w:rsidR="00463496">
        <w:fldChar w:fldCharType="begin"/>
      </w:r>
      <w:r w:rsidR="00463496">
        <w:instrText xml:space="preserve"> REF _Ref281849532 \r \h </w:instrText>
      </w:r>
      <w:r w:rsidR="00463496">
        <w:fldChar w:fldCharType="separate"/>
      </w:r>
      <w:r w:rsidR="00016A62">
        <w:t>1.1.11</w:t>
      </w:r>
      <w:r w:rsidR="00463496">
        <w:fldChar w:fldCharType="end"/>
      </w:r>
      <w:r>
        <w:t>)</w:t>
      </w:r>
    </w:p>
    <w:p w14:paraId="0BACA5B3" w14:textId="571FB30D" w:rsidR="00706518" w:rsidRDefault="00706518" w:rsidP="00854F97">
      <w:r>
        <w:t xml:space="preserve">- neu: </w:t>
      </w:r>
      <w:r w:rsidR="00C13C1E" w:rsidRPr="00480E78">
        <w:rPr>
          <w:b/>
        </w:rPr>
        <w:t>showMapHotspotIfDisabled</w:t>
      </w:r>
      <w:r w:rsidR="00C13C1E">
        <w:t xml:space="preserve"> </w:t>
      </w:r>
      <w:r>
        <w:t xml:space="preserve">(Standard-UserAttributes, </w:t>
      </w:r>
      <w:r w:rsidR="00463496">
        <w:fldChar w:fldCharType="begin"/>
      </w:r>
      <w:r w:rsidR="00463496">
        <w:instrText xml:space="preserve"> REF _Ref281849538 \r \h </w:instrText>
      </w:r>
      <w:r w:rsidR="00463496">
        <w:fldChar w:fldCharType="separate"/>
      </w:r>
      <w:r w:rsidR="00016A62">
        <w:t>1.1.12</w:t>
      </w:r>
      <w:r w:rsidR="00463496">
        <w:fldChar w:fldCharType="end"/>
      </w:r>
      <w:r>
        <w:t>)</w:t>
      </w:r>
    </w:p>
    <w:p w14:paraId="09670E9B" w14:textId="0BF32933" w:rsidR="00706518" w:rsidRDefault="00706518" w:rsidP="00854F97">
      <w:r>
        <w:t>- Fix für animator</w:t>
      </w:r>
      <w:r w:rsidR="00C13C1E">
        <w:t xml:space="preserve"> (Synchronisation, Animation und Speichern)</w:t>
      </w:r>
    </w:p>
    <w:p w14:paraId="4CD8284F" w14:textId="6CB3EAC0" w:rsidR="00706518" w:rsidRDefault="00706518" w:rsidP="00854F97">
      <w:r>
        <w:t>- Beispielmod UPK_ActivatorTriggerTest und UPK_MapHotspotTest hinzugefügt</w:t>
      </w:r>
    </w:p>
    <w:p w14:paraId="7FCC4435" w14:textId="77777777" w:rsidR="00706518" w:rsidRDefault="00706518" w:rsidP="00854F97"/>
    <w:p w14:paraId="784F27AE" w14:textId="0196F2C4" w:rsidR="00E62343" w:rsidRPr="00E62343" w:rsidRDefault="00E62343" w:rsidP="00854F97">
      <w:pPr>
        <w:rPr>
          <w:b/>
        </w:rPr>
      </w:pPr>
      <w:r w:rsidRPr="00E62343">
        <w:rPr>
          <w:b/>
        </w:rPr>
        <w:t>V0.8.6</w:t>
      </w:r>
    </w:p>
    <w:p w14:paraId="438FE026" w14:textId="77777777" w:rsidR="00E62343" w:rsidRDefault="00E62343" w:rsidP="00854F97"/>
    <w:p w14:paraId="16EBFE55" w14:textId="5EEB9C99" w:rsidR="00E62343" w:rsidRDefault="00E62343" w:rsidP="00854F97">
      <w:r>
        <w:t>- neu: allowMixerWagonPickup (</w:t>
      </w:r>
      <w:r w:rsidR="00A63A5D">
        <w:t xml:space="preserve">Trigger-UserAttributes, </w:t>
      </w:r>
      <w:r w:rsidR="00A63A5D">
        <w:fldChar w:fldCharType="begin"/>
      </w:r>
      <w:r w:rsidR="00A63A5D">
        <w:instrText xml:space="preserve"> REF _Ref281736343 \r \h </w:instrText>
      </w:r>
      <w:r w:rsidR="00A63A5D">
        <w:fldChar w:fldCharType="separate"/>
      </w:r>
      <w:r w:rsidR="00016A62">
        <w:t>1.2.16</w:t>
      </w:r>
      <w:r w:rsidR="00A63A5D">
        <w:fldChar w:fldCharType="end"/>
      </w:r>
      <w:r>
        <w:t>)</w:t>
      </w:r>
    </w:p>
    <w:p w14:paraId="2D2D2762" w14:textId="58E0D847" w:rsidR="00E62343" w:rsidRDefault="00E62343" w:rsidP="00E62343">
      <w:r>
        <w:t>- neu: allowMixerWagonTrailer (</w:t>
      </w:r>
      <w:r w:rsidR="00A63A5D">
        <w:t xml:space="preserve">Trigger-UserAttributes, </w:t>
      </w:r>
      <w:r w:rsidR="00A63A5D">
        <w:fldChar w:fldCharType="begin"/>
      </w:r>
      <w:r w:rsidR="00A63A5D">
        <w:instrText xml:space="preserve"> REF _Ref281736350 \r \h </w:instrText>
      </w:r>
      <w:r w:rsidR="00A63A5D">
        <w:fldChar w:fldCharType="separate"/>
      </w:r>
      <w:r w:rsidR="00016A62">
        <w:t>1.2.17</w:t>
      </w:r>
      <w:r w:rsidR="00A63A5D">
        <w:fldChar w:fldCharType="end"/>
      </w:r>
      <w:r>
        <w:t>)</w:t>
      </w:r>
    </w:p>
    <w:p w14:paraId="0FB23B0B" w14:textId="5360CBD8" w:rsidR="00E62343" w:rsidRDefault="00E62343" w:rsidP="00854F97">
      <w:r>
        <w:t>- Beispielmod UPK_MixerWagonTest hinzugefügt</w:t>
      </w:r>
    </w:p>
    <w:p w14:paraId="55049DF8" w14:textId="77777777" w:rsidR="00E62343" w:rsidRDefault="00E62343" w:rsidP="00854F97"/>
    <w:p w14:paraId="13505DA8" w14:textId="3E0665A4" w:rsidR="005C233F" w:rsidRPr="005C233F" w:rsidRDefault="005C233F" w:rsidP="00854F97">
      <w:pPr>
        <w:rPr>
          <w:b/>
        </w:rPr>
      </w:pPr>
      <w:r w:rsidRPr="005C233F">
        <w:rPr>
          <w:b/>
        </w:rPr>
        <w:t>V0.8.1</w:t>
      </w:r>
      <w:r w:rsidR="00D03B3D">
        <w:rPr>
          <w:b/>
        </w:rPr>
        <w:t xml:space="preserve"> – V0.8.5</w:t>
      </w:r>
    </w:p>
    <w:p w14:paraId="4108E0F7" w14:textId="77777777" w:rsidR="005C233F" w:rsidRDefault="005C233F" w:rsidP="00854F97"/>
    <w:p w14:paraId="4AD58F8D" w14:textId="77777777" w:rsidR="00316976" w:rsidRDefault="00316976" w:rsidP="00316976">
      <w:r>
        <w:t>- diverse (größere) Bugfixes</w:t>
      </w:r>
    </w:p>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016A62">
        <w:t>2.21</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016A62">
        <w:t>2.12</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016A62">
        <w:t>2.21.1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016A62">
        <w:t>2.21.2</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016A62">
        <w:t>2.21.3</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016A62">
        <w:t>2.12.1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016A62">
        <w:t>2.12.2</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016A62">
        <w:t>2.12.3</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016A62">
        <w:t>2.4</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016A62">
        <w:t>2.17</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016A62">
        <w:t>2.11</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016A62">
        <w:t>2.4.1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016A62">
        <w:t>2.4.2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016A62">
        <w:t>2.4.3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016A62">
        <w:t>2.4.4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016A62">
        <w:t>2.4.5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016A62">
        <w:t>2.17.1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016A62">
        <w:t>2.17.2</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016A62">
        <w:t>2.17.3</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016A62">
        <w:t>2.11.1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016A62">
        <w:t>2.11.2</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016A62">
        <w:t>2.11.3</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016A62">
        <w:t>2.3</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016A62">
        <w:t>2.3.1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016A62">
        <w:t>2.3.2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016A62">
        <w:t>2.3.3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016A62">
        <w:t>2.3.4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016A62">
        <w:t>2.3.5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016A62">
        <w:t>2.3.6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016A62">
        <w:t>2.3.7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016A62">
        <w:t>2.3.8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016A62">
        <w:t>2.3.9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016A62">
        <w:t>2.3.10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016A62">
        <w:t>2.3.11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016A62">
        <w:t>2.3.12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016A62">
        <w:t>2.3.13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016A62">
        <w:t>2.3.14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016A62">
        <w:t>2.3.15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016A62">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016A62">
        <w:t>2.18</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016A62">
        <w:t>2.16</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016A62">
        <w:t>2.14</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016A62">
        <w:t>2.18.1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016A62">
        <w:t>2.18.2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016A62">
        <w:t>2.18.3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016A62">
        <w:t>2.18.4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016A62">
        <w:t>2.18.5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016A62">
        <w:t>2.18.6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016A62">
        <w:t>2.13.17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016A62">
        <w:t>2.13.18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016A62">
        <w:t>2.13</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016A62">
        <w:t>2.13.1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016A62">
        <w:t>2.13.2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016A62">
        <w:t>2.13.3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016A62">
        <w:t>2.13.4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016A62">
        <w:t>2.13.5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016A62">
        <w:t>2.13.6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016A62">
        <w:t>2.13.7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016A62">
        <w:t>2.13.8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016A62">
        <w:t>2.13.9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016A62">
        <w:t>2.13.10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016A62">
        <w:t>2.13.11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016A62">
        <w:t>2.13.12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016A62">
        <w:t>2.13.13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016A62">
        <w:t>2.13.14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016A62">
        <w:t>2.13.15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016A62">
        <w:t>2.13.16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016A62">
        <w:t>2.13.17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016A62">
        <w:t>2.13.18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016A62">
        <w:t>2.7</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016A62">
        <w:t>2.7.1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016A62">
        <w:t>2.7.2</w:t>
      </w:r>
      <w:r w:rsidR="000F544A">
        <w:fldChar w:fldCharType="end"/>
      </w:r>
      <w:r>
        <w:t>)</w:t>
      </w:r>
    </w:p>
    <w:p w14:paraId="5DCE2F81" w14:textId="5C6A3FF1" w:rsidR="00551F09" w:rsidRDefault="00551F09" w:rsidP="00551F09">
      <w:r>
        <w:t xml:space="preserve">- neu: </w:t>
      </w:r>
      <w:r w:rsidRPr="00DB4726">
        <w:rPr>
          <w:b/>
        </w:rPr>
        <w:t>revenuesPerLiter</w:t>
      </w:r>
      <w:r>
        <w:t xml:space="preserve"> (dumptrigger,</w:t>
      </w:r>
      <w:r w:rsidR="00463496">
        <w:t xml:space="preserve"> </w:t>
      </w:r>
      <w:r w:rsidR="00463496">
        <w:fldChar w:fldCharType="begin"/>
      </w:r>
      <w:r w:rsidR="00463496">
        <w:instrText xml:space="preserve"> REF _Ref281849479 \r \h </w:instrText>
      </w:r>
      <w:r w:rsidR="00463496">
        <w:fldChar w:fldCharType="separate"/>
      </w:r>
      <w:r w:rsidR="00016A62">
        <w:t>2.7.3</w:t>
      </w:r>
      <w:r w:rsidR="00463496">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016A62">
        <w:t>2.7.4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016A62">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016A62">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016A62">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016A62">
        <w:t>2.8</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016A62">
        <w:t>2.8.1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016A62">
        <w:t>2.8.2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016A62">
        <w:t>2.8.3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016A62">
        <w:t>2.8.4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016A62">
        <w:t>2.8.5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016A62">
        <w:t>2.19.4</w:t>
      </w:r>
      <w:r w:rsidR="00DB4726">
        <w:fldChar w:fldCharType="end"/>
      </w:r>
      <w:r>
        <w:t>)</w:t>
      </w:r>
    </w:p>
    <w:p w14:paraId="005CD133" w14:textId="0E4E1A9A" w:rsidR="00D84D64" w:rsidRDefault="00D84D64" w:rsidP="00D84D64">
      <w:r>
        <w:t xml:space="preserve">- neu: </w:t>
      </w:r>
      <w:r w:rsidRPr="00DB4726">
        <w:rPr>
          <w:b/>
        </w:rPr>
        <w:t>revenue</w:t>
      </w:r>
      <w:r w:rsidR="00ED2EF8" w:rsidRPr="00DB4726">
        <w:rPr>
          <w:b/>
        </w:rPr>
        <w:t>s</w:t>
      </w:r>
      <w:r w:rsidRPr="00DB4726">
        <w:rPr>
          <w:b/>
        </w:rPr>
        <w:t>PerLiter</w:t>
      </w:r>
      <w:r>
        <w:t xml:space="preserve"> (tiptrigger,</w:t>
      </w:r>
      <w:r w:rsidR="00463496">
        <w:fldChar w:fldCharType="begin"/>
      </w:r>
      <w:r w:rsidR="00463496">
        <w:instrText xml:space="preserve"> REF _Ref281849497 \r \h </w:instrText>
      </w:r>
      <w:r w:rsidR="00463496">
        <w:fldChar w:fldCharType="separate"/>
      </w:r>
      <w:r w:rsidR="00016A62">
        <w:t>2.19.5</w:t>
      </w:r>
      <w:r w:rsidR="0046349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016A62">
        <w:t>2.19.5</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016A62">
        <w:t>2.10</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016A62">
        <w:t>2.10.1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016A62">
        <w:t>2.10.2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016A62">
        <w:t>2.10.3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016A62">
        <w:t>2.10.4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016A62">
        <w:t>2.10.5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016A62">
        <w:t>2.19</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016A62">
        <w:t>2.19.1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016A62">
        <w:t>2.19.2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016A62">
        <w:t>2.19.3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016A62">
        <w:t>2.20</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016A62">
        <w:t>2.15.19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016A62">
        <w:t>2.15.16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016A62">
        <w:t>2.15.17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016A62">
        <w:t>2.15.20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016A62">
        <w:t>2.15.21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016A62">
        <w:t>2.15.17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016A62">
        <w:t>2.15.11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10" w:name="_Ref278019748"/>
      <w:r>
        <w:t>Standard-UserAttributes</w:t>
      </w:r>
      <w:bookmarkEnd w:id="10"/>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016A62">
              <w:t>2.1</w:t>
            </w:r>
            <w:r>
              <w:fldChar w:fldCharType="end"/>
            </w:r>
          </w:p>
        </w:tc>
      </w:tr>
      <w:tr w:rsidR="00E703C6" w14:paraId="12FF0478" w14:textId="77777777" w:rsidTr="00A92FAA">
        <w:tc>
          <w:tcPr>
            <w:tcW w:w="2660" w:type="dxa"/>
          </w:tcPr>
          <w:p w14:paraId="5AC36674" w14:textId="5C5B2AF0" w:rsidR="00E703C6" w:rsidRDefault="00E703C6" w:rsidP="007506FD">
            <w:r>
              <w:t>activatetrigger</w:t>
            </w:r>
          </w:p>
        </w:tc>
        <w:tc>
          <w:tcPr>
            <w:tcW w:w="6622" w:type="dxa"/>
          </w:tcPr>
          <w:p w14:paraId="153E52E6" w14:textId="75705041" w:rsidR="00E703C6" w:rsidRDefault="00E703C6" w:rsidP="007506FD">
            <w:r>
              <w:t xml:space="preserve">siehe </w:t>
            </w:r>
            <w:r w:rsidR="00B976AE">
              <w:fldChar w:fldCharType="begin"/>
            </w:r>
            <w:r w:rsidR="00B976AE">
              <w:instrText xml:space="preserve"> REF _Ref281848541 \r \h </w:instrText>
            </w:r>
            <w:r w:rsidR="00B976AE">
              <w:fldChar w:fldCharType="separate"/>
            </w:r>
            <w:r w:rsidR="00016A62">
              <w:t>2.2</w:t>
            </w:r>
            <w:r w:rsidR="00B976AE">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016A62">
              <w:t>2.3</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016A62">
              <w:t>2.4</w:t>
            </w:r>
            <w:r w:rsidR="0030743A">
              <w:fldChar w:fldCharType="end"/>
            </w:r>
          </w:p>
        </w:tc>
      </w:tr>
      <w:tr w:rsidR="00730EFF" w14:paraId="56370F7E" w14:textId="77777777" w:rsidTr="00A92FAA">
        <w:tc>
          <w:tcPr>
            <w:tcW w:w="2660" w:type="dxa"/>
          </w:tcPr>
          <w:p w14:paraId="35A109EC" w14:textId="195A374F" w:rsidR="00730EFF" w:rsidRDefault="00730EFF" w:rsidP="007506FD">
            <w:r>
              <w:t>baletrigger</w:t>
            </w:r>
          </w:p>
        </w:tc>
        <w:tc>
          <w:tcPr>
            <w:tcW w:w="6622" w:type="dxa"/>
          </w:tcPr>
          <w:p w14:paraId="7E0663FE" w14:textId="37DF5CA3" w:rsidR="00730EFF" w:rsidRDefault="00730EFF" w:rsidP="007506FD">
            <w:r>
              <w:t xml:space="preserve">siehe </w:t>
            </w:r>
            <w:r w:rsidR="004C76BB">
              <w:fldChar w:fldCharType="begin"/>
            </w:r>
            <w:r w:rsidR="004C76BB">
              <w:instrText xml:space="preserve"> REF _Ref281945850 \r \h </w:instrText>
            </w:r>
            <w:r w:rsidR="004C76BB">
              <w:fldChar w:fldCharType="separate"/>
            </w:r>
            <w:r w:rsidR="00016A62">
              <w:t>2.5</w:t>
            </w:r>
            <w:r w:rsidR="004C76BB">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016A62">
              <w:t>2.6</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016A62">
              <w:t>2.7</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016A62">
              <w:t>2.8</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016A62">
              <w:t>2.9</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016A62">
              <w:t>2.10</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016A62">
              <w:t>2.11</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016A62">
              <w:t>2.12</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016A62">
              <w:t>2.13</w:t>
            </w:r>
            <w:r w:rsidR="00EF317D">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016A62">
              <w:t>2.14</w:t>
            </w:r>
            <w:r w:rsidR="00471D21">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016A62">
              <w:t>2.15</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016A62">
              <w:t>2.16</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016A62">
              <w:t>2.17</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016A62">
              <w:t>2.18</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016A62">
              <w:t>2.19</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016A62">
              <w:t>2.20</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016A62">
              <w:t>2.21</w:t>
            </w:r>
            <w:r>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11" w:name="_Ref278892350"/>
      <w:r>
        <w:br w:type="page"/>
      </w:r>
    </w:p>
    <w:p w14:paraId="4DBB5A17" w14:textId="0B00BFF2" w:rsidR="00540D84" w:rsidRDefault="00540D84" w:rsidP="00540D84">
      <w:pPr>
        <w:pStyle w:val="berschrift3"/>
      </w:pPr>
      <w:r>
        <w:t>convertFillTypes (string)</w:t>
      </w:r>
      <w:bookmarkEnd w:id="11"/>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016A62">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2" w:name="_Ref278892287"/>
      <w:r>
        <w:t>store (string)</w:t>
      </w:r>
      <w:bookmarkEnd w:id="12"/>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016A62">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016A62">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016A62">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3" w:name="_Ref278019802"/>
      <w:r>
        <w:t>capacity (float)</w:t>
      </w:r>
      <w:bookmarkEnd w:id="13"/>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4" w:name="_Ref278019780"/>
      <w:bookmarkStart w:id="15" w:name="_Ref278845511"/>
      <w:r>
        <w:t>capacities (string)</w:t>
      </w:r>
      <w:bookmarkEnd w:id="14"/>
      <w:bookmarkEnd w:id="15"/>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016A62">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016A62">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6" w:name="_Ref279094340"/>
      <w:r w:rsidRPr="008647B1">
        <w:t>initialFillLevels</w:t>
      </w:r>
      <w:r>
        <w:t xml:space="preserve"> (string)</w:t>
      </w:r>
      <w:bookmarkEnd w:id="16"/>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24A83F3C" w:rsidR="00B976AE" w:rsidRDefault="00B976AE">
      <w:pPr>
        <w:keepNext w:val="0"/>
      </w:pPr>
      <w:r>
        <w:br w:type="page"/>
      </w:r>
    </w:p>
    <w:p w14:paraId="4B2BB8E7" w14:textId="0F55CFDE" w:rsidR="00B976AE" w:rsidRDefault="00B976AE" w:rsidP="00B976AE">
      <w:pPr>
        <w:pStyle w:val="berschrift3"/>
      </w:pPr>
      <w:bookmarkStart w:id="17" w:name="_Ref281849515"/>
      <w:r w:rsidRPr="00480E78">
        <w:t>showMapHotspot</w:t>
      </w:r>
      <w:r>
        <w:t xml:space="preserve"> (boolean)</w:t>
      </w:r>
      <w:bookmarkEnd w:id="17"/>
    </w:p>
    <w:p w14:paraId="4649913E" w14:textId="77777777" w:rsidR="00B976AE" w:rsidRDefault="00B976AE" w:rsidP="00B976AE"/>
    <w:p w14:paraId="0A1AA76A" w14:textId="11065A09" w:rsidR="00B976AE" w:rsidRDefault="00B976AE" w:rsidP="00B976AE">
      <w:r>
        <w:t>Legt durch Verwendung fest, ob das Modul überhaupt einen Hotspot anzeigen soll und durch den Wert, ob er standardmäßig ein- oder ausgeblendet ist.</w:t>
      </w:r>
    </w:p>
    <w:p w14:paraId="3B953E96"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37F7291D" w14:textId="77777777" w:rsidTr="008D4BCB">
        <w:tc>
          <w:tcPr>
            <w:tcW w:w="2093" w:type="dxa"/>
          </w:tcPr>
          <w:p w14:paraId="19F986EC" w14:textId="77777777" w:rsidR="00B976AE" w:rsidRPr="00BC1B56" w:rsidRDefault="00B976AE" w:rsidP="008D4BCB">
            <w:pPr>
              <w:rPr>
                <w:b/>
              </w:rPr>
            </w:pPr>
            <w:r w:rsidRPr="00BC1B56">
              <w:rPr>
                <w:b/>
              </w:rPr>
              <w:t>Ausprägung</w:t>
            </w:r>
          </w:p>
        </w:tc>
        <w:tc>
          <w:tcPr>
            <w:tcW w:w="7113" w:type="dxa"/>
          </w:tcPr>
          <w:p w14:paraId="14B9D398" w14:textId="77777777" w:rsidR="00B976AE" w:rsidRPr="00BC1B56" w:rsidRDefault="00B976AE" w:rsidP="008D4BCB">
            <w:pPr>
              <w:rPr>
                <w:b/>
              </w:rPr>
            </w:pPr>
            <w:r w:rsidRPr="00BC1B56">
              <w:rPr>
                <w:b/>
              </w:rPr>
              <w:t>Beschreibung</w:t>
            </w:r>
          </w:p>
        </w:tc>
      </w:tr>
      <w:tr w:rsidR="00B976AE" w14:paraId="648CF826" w14:textId="77777777" w:rsidTr="008D4BCB">
        <w:tc>
          <w:tcPr>
            <w:tcW w:w="2093" w:type="dxa"/>
          </w:tcPr>
          <w:p w14:paraId="1FF10E89" w14:textId="3CC1D14C" w:rsidR="00B976AE" w:rsidRPr="00BC1B56" w:rsidRDefault="00B976AE" w:rsidP="00B976AE">
            <w:r w:rsidRPr="00BC1B56">
              <w:t>true</w:t>
            </w:r>
          </w:p>
        </w:tc>
        <w:tc>
          <w:tcPr>
            <w:tcW w:w="7113" w:type="dxa"/>
          </w:tcPr>
          <w:p w14:paraId="7DC75ECE" w14:textId="397259F8" w:rsidR="00B976AE" w:rsidRDefault="00B976AE" w:rsidP="00B976AE">
            <w:r>
              <w:t>Der Hotspot ist standardmäßig eingeblendet.</w:t>
            </w:r>
          </w:p>
        </w:tc>
      </w:tr>
      <w:tr w:rsidR="00B976AE" w14:paraId="4F1CABCF" w14:textId="77777777" w:rsidTr="008D4BCB">
        <w:tc>
          <w:tcPr>
            <w:tcW w:w="2093" w:type="dxa"/>
          </w:tcPr>
          <w:p w14:paraId="0F18B8A0" w14:textId="72871BE9" w:rsidR="00B976AE" w:rsidRDefault="00B976AE" w:rsidP="008D4BCB">
            <w:r>
              <w:t>false (default)</w:t>
            </w:r>
          </w:p>
        </w:tc>
        <w:tc>
          <w:tcPr>
            <w:tcW w:w="7113" w:type="dxa"/>
          </w:tcPr>
          <w:p w14:paraId="426F9E67" w14:textId="1988FF84" w:rsidR="00B976AE" w:rsidRDefault="00B976AE" w:rsidP="008D4BCB">
            <w:r>
              <w:t>Der Hotspot ist standardmäßig ausgeblendet.</w:t>
            </w:r>
          </w:p>
        </w:tc>
      </w:tr>
    </w:tbl>
    <w:p w14:paraId="6A14310B" w14:textId="77777777" w:rsidR="00B976AE" w:rsidRDefault="00B976AE" w:rsidP="00B976AE"/>
    <w:p w14:paraId="3CAA034F" w14:textId="5392C261" w:rsidR="009014D7" w:rsidRDefault="009014D7" w:rsidP="009014D7">
      <w:pPr>
        <w:pStyle w:val="berschrift3"/>
      </w:pPr>
      <w:bookmarkStart w:id="18" w:name="_Ref281849523"/>
      <w:r w:rsidRPr="00480E78">
        <w:t>MapHotspot</w:t>
      </w:r>
      <w:r>
        <w:t xml:space="preserve"> (string)</w:t>
      </w:r>
      <w:bookmarkEnd w:id="18"/>
    </w:p>
    <w:p w14:paraId="100BD9C1" w14:textId="77777777" w:rsidR="009014D7" w:rsidRDefault="009014D7" w:rsidP="00B976AE"/>
    <w:p w14:paraId="41C5F0FB" w14:textId="234B2988" w:rsidR="009014D7" w:rsidRDefault="009014D7" w:rsidP="00B976AE">
      <w:r>
        <w:t>Als Icon kann man entweder ein eigenes (siehe MapHotspotIcon) verwenden, oder eins aus dem Spiel:</w:t>
      </w:r>
    </w:p>
    <w:p w14:paraId="61BA9A82" w14:textId="77777777" w:rsidR="009014D7" w:rsidRDefault="009014D7" w:rsidP="00B976AE"/>
    <w:tbl>
      <w:tblPr>
        <w:tblStyle w:val="Tabellenraster"/>
        <w:tblW w:w="0" w:type="auto"/>
        <w:tblLook w:val="04A0" w:firstRow="1" w:lastRow="0" w:firstColumn="1" w:lastColumn="0" w:noHBand="0" w:noVBand="1"/>
      </w:tblPr>
      <w:tblGrid>
        <w:gridCol w:w="2093"/>
        <w:gridCol w:w="7113"/>
      </w:tblGrid>
      <w:tr w:rsidR="009014D7" w:rsidRPr="00BC1B56" w14:paraId="557C2904" w14:textId="77777777" w:rsidTr="008D4BCB">
        <w:tc>
          <w:tcPr>
            <w:tcW w:w="2093" w:type="dxa"/>
          </w:tcPr>
          <w:p w14:paraId="2FC2411A" w14:textId="77777777" w:rsidR="009014D7" w:rsidRPr="00BC1B56" w:rsidRDefault="009014D7" w:rsidP="008D4BCB">
            <w:pPr>
              <w:rPr>
                <w:b/>
              </w:rPr>
            </w:pPr>
            <w:r w:rsidRPr="00BC1B56">
              <w:rPr>
                <w:b/>
              </w:rPr>
              <w:t>Ausprägung</w:t>
            </w:r>
          </w:p>
        </w:tc>
        <w:tc>
          <w:tcPr>
            <w:tcW w:w="7113" w:type="dxa"/>
          </w:tcPr>
          <w:p w14:paraId="4A485F48" w14:textId="77777777" w:rsidR="009014D7" w:rsidRPr="00BC1B56" w:rsidRDefault="009014D7" w:rsidP="008D4BCB">
            <w:pPr>
              <w:rPr>
                <w:b/>
              </w:rPr>
            </w:pPr>
            <w:r w:rsidRPr="00BC1B56">
              <w:rPr>
                <w:b/>
              </w:rPr>
              <w:t>Beschreibung</w:t>
            </w:r>
          </w:p>
        </w:tc>
      </w:tr>
      <w:tr w:rsidR="009014D7" w14:paraId="714AAC0D" w14:textId="77777777" w:rsidTr="008D4BCB">
        <w:tc>
          <w:tcPr>
            <w:tcW w:w="2093" w:type="dxa"/>
          </w:tcPr>
          <w:p w14:paraId="173E72D2" w14:textId="6340A34F" w:rsidR="009014D7" w:rsidRPr="00BC1B56" w:rsidRDefault="009014D7" w:rsidP="008D4BCB">
            <w:r>
              <w:t>(ohne) (default)</w:t>
            </w:r>
          </w:p>
        </w:tc>
        <w:tc>
          <w:tcPr>
            <w:tcW w:w="7113" w:type="dxa"/>
          </w:tcPr>
          <w:p w14:paraId="51C79923" w14:textId="3EE0CA6D" w:rsidR="009014D7" w:rsidRDefault="009014D7" w:rsidP="008D4BCB">
            <w:r>
              <w:t>Ohne Festlegung wird „TipPlace“ verwendet.</w:t>
            </w:r>
          </w:p>
        </w:tc>
      </w:tr>
      <w:tr w:rsidR="009014D7" w14:paraId="56530B0F" w14:textId="77777777" w:rsidTr="008D4BCB">
        <w:tc>
          <w:tcPr>
            <w:tcW w:w="2093" w:type="dxa"/>
          </w:tcPr>
          <w:p w14:paraId="58B774D8" w14:textId="25931A80" w:rsidR="009014D7" w:rsidRDefault="009014D7" w:rsidP="009014D7">
            <w:r>
              <w:t>„Bank“</w:t>
            </w:r>
          </w:p>
        </w:tc>
        <w:tc>
          <w:tcPr>
            <w:tcW w:w="7113" w:type="dxa"/>
          </w:tcPr>
          <w:p w14:paraId="110A61B5" w14:textId="4DB99BF1" w:rsidR="009014D7" w:rsidRDefault="009014D7" w:rsidP="008D4BCB">
            <w:r>
              <w:t>Das Icon für die Bank.</w:t>
            </w:r>
          </w:p>
        </w:tc>
      </w:tr>
      <w:tr w:rsidR="009014D7" w14:paraId="4B752D3D" w14:textId="77777777" w:rsidTr="008D4BCB">
        <w:tc>
          <w:tcPr>
            <w:tcW w:w="2093" w:type="dxa"/>
          </w:tcPr>
          <w:p w14:paraId="69323F7A" w14:textId="5E7AA7C1" w:rsidR="009014D7" w:rsidRDefault="009014D7" w:rsidP="008D4BCB">
            <w:r>
              <w:t>„FuelStation“</w:t>
            </w:r>
          </w:p>
        </w:tc>
        <w:tc>
          <w:tcPr>
            <w:tcW w:w="7113" w:type="dxa"/>
          </w:tcPr>
          <w:p w14:paraId="47BA26F4" w14:textId="279AF2B5" w:rsidR="009014D7" w:rsidRDefault="009014D7" w:rsidP="008D4BCB">
            <w:r>
              <w:t>Das Icon für die Tankstelle.</w:t>
            </w:r>
          </w:p>
        </w:tc>
      </w:tr>
      <w:tr w:rsidR="009014D7" w14:paraId="010A5EEA" w14:textId="77777777" w:rsidTr="008D4BCB">
        <w:tc>
          <w:tcPr>
            <w:tcW w:w="2093" w:type="dxa"/>
          </w:tcPr>
          <w:p w14:paraId="46416F96" w14:textId="1CCD0F37" w:rsidR="009014D7" w:rsidRDefault="009014D7" w:rsidP="008D4BCB">
            <w:r>
              <w:t>„Shop“</w:t>
            </w:r>
          </w:p>
        </w:tc>
        <w:tc>
          <w:tcPr>
            <w:tcW w:w="7113" w:type="dxa"/>
          </w:tcPr>
          <w:p w14:paraId="5762B6C4" w14:textId="66C0CE4E" w:rsidR="009014D7" w:rsidRDefault="009014D7" w:rsidP="008D4BCB">
            <w:r>
              <w:t>Das Icon für den Shop.</w:t>
            </w:r>
          </w:p>
        </w:tc>
      </w:tr>
      <w:tr w:rsidR="009014D7" w14:paraId="2A999CFD" w14:textId="77777777" w:rsidTr="008D4BCB">
        <w:tc>
          <w:tcPr>
            <w:tcW w:w="2093" w:type="dxa"/>
          </w:tcPr>
          <w:p w14:paraId="0BBF779B" w14:textId="17EF7036" w:rsidR="009014D7" w:rsidRDefault="009014D7" w:rsidP="008D4BCB">
            <w:r>
              <w:t>„Phone“</w:t>
            </w:r>
          </w:p>
        </w:tc>
        <w:tc>
          <w:tcPr>
            <w:tcW w:w="7113" w:type="dxa"/>
          </w:tcPr>
          <w:p w14:paraId="4B5C2F91" w14:textId="264F31EB" w:rsidR="009014D7" w:rsidRDefault="009014D7" w:rsidP="008D4BCB">
            <w:r>
              <w:t>Das Icon für das Telefon.</w:t>
            </w:r>
          </w:p>
        </w:tc>
      </w:tr>
      <w:tr w:rsidR="009014D7" w14:paraId="4B89AD89" w14:textId="77777777" w:rsidTr="008D4BCB">
        <w:tc>
          <w:tcPr>
            <w:tcW w:w="2093" w:type="dxa"/>
          </w:tcPr>
          <w:p w14:paraId="1F99D1A3" w14:textId="413232AE" w:rsidR="009014D7" w:rsidRDefault="009014D7" w:rsidP="008D4BCB">
            <w:r>
              <w:t>„Eggs“</w:t>
            </w:r>
          </w:p>
        </w:tc>
        <w:tc>
          <w:tcPr>
            <w:tcW w:w="7113" w:type="dxa"/>
          </w:tcPr>
          <w:p w14:paraId="6B0C2238" w14:textId="33A85F07" w:rsidR="009014D7" w:rsidRDefault="009014D7" w:rsidP="009014D7">
            <w:r>
              <w:t>Das Icon für die Eier-Verkaufsstelle.</w:t>
            </w:r>
          </w:p>
        </w:tc>
      </w:tr>
      <w:tr w:rsidR="009014D7" w14:paraId="2CDA8C81" w14:textId="77777777" w:rsidTr="008D4BCB">
        <w:tc>
          <w:tcPr>
            <w:tcW w:w="2093" w:type="dxa"/>
          </w:tcPr>
          <w:p w14:paraId="1D743675" w14:textId="6465CC2E" w:rsidR="009014D7" w:rsidRDefault="009014D7" w:rsidP="008D4BCB">
            <w:r>
              <w:t>„TipPlace“</w:t>
            </w:r>
          </w:p>
        </w:tc>
        <w:tc>
          <w:tcPr>
            <w:tcW w:w="7113" w:type="dxa"/>
          </w:tcPr>
          <w:p w14:paraId="0E59FA0D" w14:textId="7B991DB3" w:rsidR="009014D7" w:rsidRDefault="009014D7" w:rsidP="008D4BCB">
            <w:r>
              <w:t>Das Icon für eine Ablademöglichkeit.</w:t>
            </w:r>
          </w:p>
        </w:tc>
      </w:tr>
      <w:tr w:rsidR="009014D7" w14:paraId="1DCD83DE" w14:textId="77777777" w:rsidTr="008D4BCB">
        <w:tc>
          <w:tcPr>
            <w:tcW w:w="2093" w:type="dxa"/>
          </w:tcPr>
          <w:p w14:paraId="582B538B" w14:textId="0F5C6F27" w:rsidR="009014D7" w:rsidRDefault="009014D7" w:rsidP="008D4BCB">
            <w:r>
              <w:t>„TipPlaceGold“</w:t>
            </w:r>
          </w:p>
        </w:tc>
        <w:tc>
          <w:tcPr>
            <w:tcW w:w="7113" w:type="dxa"/>
          </w:tcPr>
          <w:p w14:paraId="1130F256" w14:textId="3FF43BFF" w:rsidR="009014D7" w:rsidRDefault="009014D7" w:rsidP="009014D7">
            <w:r>
              <w:t>Das Icon für eine Ablademöglichkeit (hervorgehoben).</w:t>
            </w:r>
          </w:p>
        </w:tc>
      </w:tr>
      <w:tr w:rsidR="009014D7" w14:paraId="21064AB0" w14:textId="77777777" w:rsidTr="008D4BCB">
        <w:tc>
          <w:tcPr>
            <w:tcW w:w="2093" w:type="dxa"/>
          </w:tcPr>
          <w:p w14:paraId="1DBBA29F" w14:textId="05B082E7" w:rsidR="009014D7" w:rsidRDefault="009014D7" w:rsidP="008D4BCB">
            <w:r>
              <w:t>„Cows“</w:t>
            </w:r>
          </w:p>
        </w:tc>
        <w:tc>
          <w:tcPr>
            <w:tcW w:w="7113" w:type="dxa"/>
          </w:tcPr>
          <w:p w14:paraId="425A65F5" w14:textId="421ED3F1" w:rsidR="009014D7" w:rsidRDefault="009014D7" w:rsidP="008D4BCB">
            <w:r>
              <w:t>Das Icon für den Kuhstall.</w:t>
            </w:r>
          </w:p>
        </w:tc>
      </w:tr>
      <w:tr w:rsidR="009014D7" w14:paraId="007460F0" w14:textId="77777777" w:rsidTr="008D4BCB">
        <w:tc>
          <w:tcPr>
            <w:tcW w:w="2093" w:type="dxa"/>
          </w:tcPr>
          <w:p w14:paraId="48F23CBF" w14:textId="6C448D98" w:rsidR="009014D7" w:rsidRDefault="009014D7" w:rsidP="008D4BCB">
            <w:r>
              <w:t>„Sheep“</w:t>
            </w:r>
          </w:p>
        </w:tc>
        <w:tc>
          <w:tcPr>
            <w:tcW w:w="7113" w:type="dxa"/>
          </w:tcPr>
          <w:p w14:paraId="10113D96" w14:textId="5845629D" w:rsidR="009014D7" w:rsidRDefault="009014D7" w:rsidP="008D4BCB">
            <w:r>
              <w:t>Das Icon für die Schafwiese.</w:t>
            </w:r>
          </w:p>
        </w:tc>
      </w:tr>
      <w:tr w:rsidR="009014D7" w14:paraId="09D7D957" w14:textId="77777777" w:rsidTr="008D4BCB">
        <w:tc>
          <w:tcPr>
            <w:tcW w:w="2093" w:type="dxa"/>
          </w:tcPr>
          <w:p w14:paraId="417264EA" w14:textId="521D77F9" w:rsidR="009014D7" w:rsidRDefault="009014D7" w:rsidP="008D4BCB">
            <w:r>
              <w:t>„Chickens“</w:t>
            </w:r>
          </w:p>
        </w:tc>
        <w:tc>
          <w:tcPr>
            <w:tcW w:w="7113" w:type="dxa"/>
          </w:tcPr>
          <w:p w14:paraId="5C963764" w14:textId="04340CA5" w:rsidR="009014D7" w:rsidRDefault="009014D7" w:rsidP="008D4BCB">
            <w:r>
              <w:t>Das Icon für die Hühner.</w:t>
            </w:r>
          </w:p>
        </w:tc>
      </w:tr>
      <w:tr w:rsidR="009014D7" w14:paraId="6188AA9D" w14:textId="77777777" w:rsidTr="008D4BCB">
        <w:tc>
          <w:tcPr>
            <w:tcW w:w="2093" w:type="dxa"/>
          </w:tcPr>
          <w:p w14:paraId="74BD0F8A" w14:textId="0EA893D8" w:rsidR="009014D7" w:rsidRDefault="009014D7" w:rsidP="008D4BCB">
            <w:r>
              <w:t>„Billboard“</w:t>
            </w:r>
          </w:p>
        </w:tc>
        <w:tc>
          <w:tcPr>
            <w:tcW w:w="7113" w:type="dxa"/>
          </w:tcPr>
          <w:p w14:paraId="140A1307" w14:textId="3B180380" w:rsidR="009014D7" w:rsidRDefault="009014D7" w:rsidP="008D4BCB">
            <w:r>
              <w:t>Das Icon für die Missionstafel.</w:t>
            </w:r>
          </w:p>
        </w:tc>
      </w:tr>
    </w:tbl>
    <w:p w14:paraId="4037EC83" w14:textId="77777777" w:rsidR="009014D7" w:rsidRDefault="009014D7" w:rsidP="00B976AE"/>
    <w:p w14:paraId="50C28B38" w14:textId="55432875" w:rsidR="009014D7" w:rsidRDefault="009014D7" w:rsidP="009014D7">
      <w:pPr>
        <w:pStyle w:val="berschrift3"/>
      </w:pPr>
      <w:bookmarkStart w:id="19" w:name="_Ref281849532"/>
      <w:r w:rsidRPr="00480E78">
        <w:t>MapHotspotIcon</w:t>
      </w:r>
      <w:r>
        <w:t xml:space="preserve"> (string)</w:t>
      </w:r>
      <w:bookmarkEnd w:id="19"/>
    </w:p>
    <w:p w14:paraId="178B4783"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4EAF965F" w14:textId="77777777" w:rsidTr="008D4BCB">
        <w:tc>
          <w:tcPr>
            <w:tcW w:w="2093" w:type="dxa"/>
          </w:tcPr>
          <w:p w14:paraId="5D1F6BAA" w14:textId="77777777" w:rsidR="009014D7" w:rsidRPr="00BC1B56" w:rsidRDefault="009014D7" w:rsidP="008D4BCB">
            <w:pPr>
              <w:rPr>
                <w:b/>
              </w:rPr>
            </w:pPr>
            <w:r w:rsidRPr="00BC1B56">
              <w:rPr>
                <w:b/>
              </w:rPr>
              <w:t>Ausprägung</w:t>
            </w:r>
          </w:p>
        </w:tc>
        <w:tc>
          <w:tcPr>
            <w:tcW w:w="7113" w:type="dxa"/>
          </w:tcPr>
          <w:p w14:paraId="19723D8A" w14:textId="77777777" w:rsidR="009014D7" w:rsidRPr="00BC1B56" w:rsidRDefault="009014D7" w:rsidP="008D4BCB">
            <w:pPr>
              <w:rPr>
                <w:b/>
              </w:rPr>
            </w:pPr>
            <w:r w:rsidRPr="00BC1B56">
              <w:rPr>
                <w:b/>
              </w:rPr>
              <w:t>Beschreibung</w:t>
            </w:r>
          </w:p>
        </w:tc>
      </w:tr>
      <w:tr w:rsidR="009014D7" w14:paraId="1846007C" w14:textId="77777777" w:rsidTr="008D4BCB">
        <w:tc>
          <w:tcPr>
            <w:tcW w:w="2093" w:type="dxa"/>
          </w:tcPr>
          <w:p w14:paraId="4128A00A" w14:textId="77777777" w:rsidR="009014D7" w:rsidRPr="00BC1B56" w:rsidRDefault="009014D7" w:rsidP="008D4BCB">
            <w:r>
              <w:t>(ohne) (default)</w:t>
            </w:r>
          </w:p>
        </w:tc>
        <w:tc>
          <w:tcPr>
            <w:tcW w:w="7113" w:type="dxa"/>
          </w:tcPr>
          <w:p w14:paraId="4E907E31" w14:textId="77777777" w:rsidR="009014D7" w:rsidRDefault="009014D7" w:rsidP="008D4BCB">
            <w:r>
              <w:t>Ohne Festlegung wird „TipPlace“ verwendet.</w:t>
            </w:r>
          </w:p>
        </w:tc>
      </w:tr>
      <w:tr w:rsidR="009014D7" w14:paraId="4A5C29BB" w14:textId="77777777" w:rsidTr="008D4BCB">
        <w:tc>
          <w:tcPr>
            <w:tcW w:w="2093" w:type="dxa"/>
          </w:tcPr>
          <w:p w14:paraId="508D50FD" w14:textId="0C997ECC" w:rsidR="009014D7" w:rsidRDefault="009014D7" w:rsidP="008D4BCB">
            <w:r>
              <w:t>(Dateipfad)</w:t>
            </w:r>
          </w:p>
        </w:tc>
        <w:tc>
          <w:tcPr>
            <w:tcW w:w="7113" w:type="dxa"/>
          </w:tcPr>
          <w:p w14:paraId="5868DFBD" w14:textId="2F14C927" w:rsidR="009014D7" w:rsidRDefault="009014D7" w:rsidP="009014D7">
            <w:r>
              <w:t>Gibt den Pfad zum Icon innerhalb des Mods an. Dafür muss auch modname in der base gesetzt sein.</w:t>
            </w:r>
          </w:p>
        </w:tc>
      </w:tr>
    </w:tbl>
    <w:p w14:paraId="0C73EF5E" w14:textId="77777777" w:rsidR="009014D7" w:rsidRDefault="009014D7" w:rsidP="009014D7"/>
    <w:p w14:paraId="7ABBDEC5" w14:textId="2DBD63B1" w:rsidR="009014D7" w:rsidRDefault="009014D7" w:rsidP="009014D7">
      <w:pPr>
        <w:pStyle w:val="berschrift3"/>
      </w:pPr>
      <w:bookmarkStart w:id="20" w:name="_Ref281849538"/>
      <w:r w:rsidRPr="00480E78">
        <w:t>showMapHotspotIfDisabled</w:t>
      </w:r>
      <w:r>
        <w:t xml:space="preserve"> (boolean)</w:t>
      </w:r>
      <w:bookmarkEnd w:id="20"/>
    </w:p>
    <w:p w14:paraId="7BF2D409"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11DA60A0" w14:textId="77777777" w:rsidTr="008D4BCB">
        <w:tc>
          <w:tcPr>
            <w:tcW w:w="2093" w:type="dxa"/>
          </w:tcPr>
          <w:p w14:paraId="6F5B1B96" w14:textId="77777777" w:rsidR="009014D7" w:rsidRPr="00BC1B56" w:rsidRDefault="009014D7" w:rsidP="008D4BCB">
            <w:pPr>
              <w:rPr>
                <w:b/>
              </w:rPr>
            </w:pPr>
            <w:r w:rsidRPr="00BC1B56">
              <w:rPr>
                <w:b/>
              </w:rPr>
              <w:t>Ausprägung</w:t>
            </w:r>
          </w:p>
        </w:tc>
        <w:tc>
          <w:tcPr>
            <w:tcW w:w="7113" w:type="dxa"/>
          </w:tcPr>
          <w:p w14:paraId="153E4B45" w14:textId="77777777" w:rsidR="009014D7" w:rsidRPr="00BC1B56" w:rsidRDefault="009014D7" w:rsidP="008D4BCB">
            <w:pPr>
              <w:rPr>
                <w:b/>
              </w:rPr>
            </w:pPr>
            <w:r w:rsidRPr="00BC1B56">
              <w:rPr>
                <w:b/>
              </w:rPr>
              <w:t>Beschreibung</w:t>
            </w:r>
          </w:p>
        </w:tc>
      </w:tr>
      <w:tr w:rsidR="009014D7" w14:paraId="5246C1C5" w14:textId="77777777" w:rsidTr="008D4BCB">
        <w:tc>
          <w:tcPr>
            <w:tcW w:w="2093" w:type="dxa"/>
          </w:tcPr>
          <w:p w14:paraId="01B98357" w14:textId="3FF85487" w:rsidR="009014D7" w:rsidRPr="00BC1B56" w:rsidRDefault="009014D7" w:rsidP="008D4BCB">
            <w:r w:rsidRPr="00BC1B56">
              <w:t>true</w:t>
            </w:r>
            <w:r>
              <w:t xml:space="preserve"> (default)</w:t>
            </w:r>
          </w:p>
        </w:tc>
        <w:tc>
          <w:tcPr>
            <w:tcW w:w="7113" w:type="dxa"/>
          </w:tcPr>
          <w:p w14:paraId="44F05056" w14:textId="69FBEC1A" w:rsidR="009014D7" w:rsidRDefault="009014D7" w:rsidP="009014D7">
            <w:r>
              <w:t>Der Hotspot bleibt eingeblendet, wenn das Modul deaktiviert wird.</w:t>
            </w:r>
          </w:p>
        </w:tc>
      </w:tr>
      <w:tr w:rsidR="009014D7" w14:paraId="128452E7" w14:textId="77777777" w:rsidTr="008D4BCB">
        <w:tc>
          <w:tcPr>
            <w:tcW w:w="2093" w:type="dxa"/>
          </w:tcPr>
          <w:p w14:paraId="7F847AD4" w14:textId="6DA076BE" w:rsidR="009014D7" w:rsidRDefault="009014D7" w:rsidP="009014D7">
            <w:r>
              <w:t>false</w:t>
            </w:r>
          </w:p>
        </w:tc>
        <w:tc>
          <w:tcPr>
            <w:tcW w:w="7113" w:type="dxa"/>
          </w:tcPr>
          <w:p w14:paraId="1869162C" w14:textId="4214A1F2" w:rsidR="009014D7" w:rsidRDefault="009014D7" w:rsidP="009014D7">
            <w:r>
              <w:t>Der Hotspot wird ausgeblendet, wenn das Modul deaktiviert wird.</w:t>
            </w:r>
          </w:p>
        </w:tc>
      </w:tr>
    </w:tbl>
    <w:p w14:paraId="22B4061C" w14:textId="77777777" w:rsidR="009014D7" w:rsidRPr="009014D7" w:rsidRDefault="009014D7" w:rsidP="009014D7"/>
    <w:p w14:paraId="25C0AB05" w14:textId="5BE1853C" w:rsidR="007506FD" w:rsidRDefault="007506FD" w:rsidP="00E6532E">
      <w:pPr>
        <w:pStyle w:val="berschrift2"/>
      </w:pPr>
      <w:bookmarkStart w:id="21" w:name="_Ref278019738"/>
      <w:r>
        <w:t>Trigger-UserAttributes</w:t>
      </w:r>
      <w:bookmarkEnd w:id="21"/>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22" w:name="_Ref279685865"/>
      <w:r w:rsidRPr="007506FD">
        <w:t>allowForageWagon</w:t>
      </w:r>
      <w:r>
        <w:t xml:space="preserve"> (boolean)</w:t>
      </w:r>
      <w:bookmarkEnd w:id="22"/>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42C30C49" w14:textId="77777777" w:rsidR="007506FD" w:rsidRDefault="007506FD"/>
    <w:p w14:paraId="01CDE9A1" w14:textId="4A4E7C81" w:rsidR="00E62343" w:rsidRDefault="00E62343" w:rsidP="00E62343">
      <w:pPr>
        <w:pStyle w:val="berschrift3"/>
      </w:pPr>
      <w:bookmarkStart w:id="23" w:name="_Ref281736343"/>
      <w:r w:rsidRPr="007506FD">
        <w:t>allow</w:t>
      </w:r>
      <w:r>
        <w:t>MixerWagonPickup (boolean)</w:t>
      </w:r>
      <w:bookmarkEnd w:id="23"/>
    </w:p>
    <w:p w14:paraId="53887571"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465D4F31" w14:textId="77777777" w:rsidTr="00E62343">
        <w:tc>
          <w:tcPr>
            <w:tcW w:w="2093" w:type="dxa"/>
          </w:tcPr>
          <w:p w14:paraId="350E537C" w14:textId="77777777" w:rsidR="00E62343" w:rsidRPr="00BC1B56" w:rsidRDefault="00E62343" w:rsidP="00E62343">
            <w:pPr>
              <w:rPr>
                <w:b/>
              </w:rPr>
            </w:pPr>
            <w:r w:rsidRPr="00BC1B56">
              <w:rPr>
                <w:b/>
              </w:rPr>
              <w:t>Ausprägung</w:t>
            </w:r>
          </w:p>
        </w:tc>
        <w:tc>
          <w:tcPr>
            <w:tcW w:w="7113" w:type="dxa"/>
          </w:tcPr>
          <w:p w14:paraId="01A587F4" w14:textId="77777777" w:rsidR="00E62343" w:rsidRPr="00BC1B56" w:rsidRDefault="00E62343" w:rsidP="00E62343">
            <w:pPr>
              <w:rPr>
                <w:b/>
              </w:rPr>
            </w:pPr>
            <w:r w:rsidRPr="00BC1B56">
              <w:rPr>
                <w:b/>
              </w:rPr>
              <w:t>Beschreibung</w:t>
            </w:r>
          </w:p>
        </w:tc>
      </w:tr>
      <w:tr w:rsidR="00E62343" w14:paraId="3E8D539A" w14:textId="77777777" w:rsidTr="00E62343">
        <w:tc>
          <w:tcPr>
            <w:tcW w:w="2093" w:type="dxa"/>
          </w:tcPr>
          <w:p w14:paraId="04B3E372" w14:textId="77777777" w:rsidR="00E62343" w:rsidRPr="00BC1B56" w:rsidRDefault="00E62343" w:rsidP="00E62343">
            <w:r w:rsidRPr="00BC1B56">
              <w:t>true</w:t>
            </w:r>
          </w:p>
        </w:tc>
        <w:tc>
          <w:tcPr>
            <w:tcW w:w="7113" w:type="dxa"/>
          </w:tcPr>
          <w:p w14:paraId="2E748237" w14:textId="16818465" w:rsidR="00E62343" w:rsidRDefault="00E62343" w:rsidP="00E62343">
            <w:r>
              <w:t>der Trigger funktioniert für Futtermischwagen.</w:t>
            </w:r>
          </w:p>
          <w:p w14:paraId="042946CA" w14:textId="4AD50F62" w:rsidR="00E62343" w:rsidRDefault="00E62343" w:rsidP="00E62343">
            <w:r>
              <w:t xml:space="preserve">Im Unterschied zu </w:t>
            </w:r>
            <w:r w:rsidRPr="007506FD">
              <w:t>allow</w:t>
            </w:r>
            <w:r>
              <w:t xml:space="preserve">MixerWagonTrailer muss hier für den filltrigger die Entnahmefräße angeschalten sein, deshalb am besten mit </w:t>
            </w:r>
            <w:r w:rsidRPr="007506FD">
              <w:t>allow</w:t>
            </w:r>
            <w:r>
              <w:t>MixerWagonTrailer=false verwenden, um die automatische Befüllung des Futtermischwagens zu unterbinden.</w:t>
            </w:r>
          </w:p>
        </w:tc>
      </w:tr>
      <w:tr w:rsidR="00E62343" w14:paraId="4F0399C9" w14:textId="77777777" w:rsidTr="00E62343">
        <w:tc>
          <w:tcPr>
            <w:tcW w:w="2093" w:type="dxa"/>
          </w:tcPr>
          <w:p w14:paraId="4ECD18D4" w14:textId="16D578A1" w:rsidR="00E62343" w:rsidRDefault="00E62343" w:rsidP="00E62343">
            <w:r>
              <w:t>false (default)</w:t>
            </w:r>
          </w:p>
        </w:tc>
        <w:tc>
          <w:tcPr>
            <w:tcW w:w="7113" w:type="dxa"/>
          </w:tcPr>
          <w:p w14:paraId="2D3E6DB6" w14:textId="6E94D9C2" w:rsidR="00E62343" w:rsidRDefault="00E62343" w:rsidP="00E62343">
            <w:r>
              <w:t>der Trigger funktioniert nicht für Futtermischwagen</w:t>
            </w:r>
          </w:p>
        </w:tc>
      </w:tr>
    </w:tbl>
    <w:p w14:paraId="582F9679" w14:textId="77777777" w:rsidR="00E62343" w:rsidRDefault="00E62343"/>
    <w:p w14:paraId="5BABEC08" w14:textId="5D7972CE" w:rsidR="00E62343" w:rsidRDefault="00E62343" w:rsidP="00E62343">
      <w:pPr>
        <w:pStyle w:val="berschrift3"/>
      </w:pPr>
      <w:bookmarkStart w:id="24" w:name="_Ref281736350"/>
      <w:r w:rsidRPr="007506FD">
        <w:t>allow</w:t>
      </w:r>
      <w:r>
        <w:t>MixerWagonTrailer (boolean)</w:t>
      </w:r>
      <w:bookmarkEnd w:id="24"/>
    </w:p>
    <w:p w14:paraId="6D8AE836"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395EB43C" w14:textId="77777777" w:rsidTr="00E62343">
        <w:tc>
          <w:tcPr>
            <w:tcW w:w="2093" w:type="dxa"/>
          </w:tcPr>
          <w:p w14:paraId="04FB62BF" w14:textId="77777777" w:rsidR="00E62343" w:rsidRPr="00BC1B56" w:rsidRDefault="00E62343" w:rsidP="00E62343">
            <w:pPr>
              <w:rPr>
                <w:b/>
              </w:rPr>
            </w:pPr>
            <w:r w:rsidRPr="00BC1B56">
              <w:rPr>
                <w:b/>
              </w:rPr>
              <w:t>Ausprägung</w:t>
            </w:r>
          </w:p>
        </w:tc>
        <w:tc>
          <w:tcPr>
            <w:tcW w:w="7113" w:type="dxa"/>
          </w:tcPr>
          <w:p w14:paraId="3B07E811" w14:textId="77777777" w:rsidR="00E62343" w:rsidRPr="00BC1B56" w:rsidRDefault="00E62343" w:rsidP="00E62343">
            <w:pPr>
              <w:rPr>
                <w:b/>
              </w:rPr>
            </w:pPr>
            <w:r w:rsidRPr="00BC1B56">
              <w:rPr>
                <w:b/>
              </w:rPr>
              <w:t>Beschreibung</w:t>
            </w:r>
          </w:p>
        </w:tc>
      </w:tr>
      <w:tr w:rsidR="00E62343" w14:paraId="1C03C283" w14:textId="77777777" w:rsidTr="00E62343">
        <w:tc>
          <w:tcPr>
            <w:tcW w:w="2093" w:type="dxa"/>
          </w:tcPr>
          <w:p w14:paraId="01353665" w14:textId="696612A3" w:rsidR="00E62343" w:rsidRPr="00BC1B56" w:rsidRDefault="00E62343" w:rsidP="00E62343">
            <w:r w:rsidRPr="00BC1B56">
              <w:t>true</w:t>
            </w:r>
            <w:r>
              <w:t xml:space="preserve"> (default)</w:t>
            </w:r>
          </w:p>
        </w:tc>
        <w:tc>
          <w:tcPr>
            <w:tcW w:w="7113" w:type="dxa"/>
          </w:tcPr>
          <w:p w14:paraId="5C1B852A" w14:textId="77777777" w:rsidR="00E62343" w:rsidRDefault="00E62343" w:rsidP="00E62343">
            <w:r>
              <w:t>der Trigger funktioniert für Futtermischwagen.</w:t>
            </w:r>
          </w:p>
          <w:p w14:paraId="717476F0" w14:textId="10683976" w:rsidR="00E62343" w:rsidRDefault="00E62343" w:rsidP="00E62343">
            <w:r>
              <w:t xml:space="preserve">Im Unterschied zu </w:t>
            </w:r>
            <w:r w:rsidRPr="007506FD">
              <w:t>allow</w:t>
            </w:r>
            <w:r>
              <w:t>MixerWagonPickup muss hier für den filltrigger die Entnahmefräße nicht angeschalten sein.</w:t>
            </w:r>
          </w:p>
        </w:tc>
      </w:tr>
      <w:tr w:rsidR="00E62343" w14:paraId="77E5B081" w14:textId="77777777" w:rsidTr="00E62343">
        <w:tc>
          <w:tcPr>
            <w:tcW w:w="2093" w:type="dxa"/>
          </w:tcPr>
          <w:p w14:paraId="5749DB34" w14:textId="26D07188" w:rsidR="00E62343" w:rsidRDefault="00E62343" w:rsidP="00E62343">
            <w:r>
              <w:t>false</w:t>
            </w:r>
          </w:p>
        </w:tc>
        <w:tc>
          <w:tcPr>
            <w:tcW w:w="7113" w:type="dxa"/>
          </w:tcPr>
          <w:p w14:paraId="476B3BE6" w14:textId="78674FFD" w:rsidR="00E62343" w:rsidRDefault="00E62343" w:rsidP="00E62343">
            <w:r>
              <w:t>der Trigger funktioniert nicht für Futtermischwagen</w:t>
            </w:r>
          </w:p>
        </w:tc>
      </w:tr>
    </w:tbl>
    <w:p w14:paraId="34AC93B9" w14:textId="77777777" w:rsidR="00E62343" w:rsidRDefault="00E62343"/>
    <w:p w14:paraId="5B0171D1" w14:textId="38B27A57" w:rsidR="00D535DE" w:rsidRDefault="00D535DE" w:rsidP="00D535DE">
      <w:pPr>
        <w:pStyle w:val="berschrift3"/>
      </w:pPr>
      <w:bookmarkStart w:id="25" w:name="_Ref281860459"/>
      <w:r>
        <w:t>allowBales (boolean)</w:t>
      </w:r>
      <w:bookmarkEnd w:id="25"/>
    </w:p>
    <w:p w14:paraId="6178529D" w14:textId="77777777" w:rsidR="00D535DE" w:rsidRDefault="00D535DE" w:rsidP="00D535DE"/>
    <w:tbl>
      <w:tblPr>
        <w:tblStyle w:val="Tabellenraster"/>
        <w:tblW w:w="0" w:type="auto"/>
        <w:tblLook w:val="04A0" w:firstRow="1" w:lastRow="0" w:firstColumn="1" w:lastColumn="0" w:noHBand="0" w:noVBand="1"/>
      </w:tblPr>
      <w:tblGrid>
        <w:gridCol w:w="2093"/>
        <w:gridCol w:w="7113"/>
      </w:tblGrid>
      <w:tr w:rsidR="00D535DE" w:rsidRPr="00BC1B56" w14:paraId="15438D63" w14:textId="77777777" w:rsidTr="0083140E">
        <w:tc>
          <w:tcPr>
            <w:tcW w:w="2093" w:type="dxa"/>
          </w:tcPr>
          <w:p w14:paraId="60063C42" w14:textId="77777777" w:rsidR="00D535DE" w:rsidRPr="00BC1B56" w:rsidRDefault="00D535DE" w:rsidP="0083140E">
            <w:pPr>
              <w:rPr>
                <w:b/>
              </w:rPr>
            </w:pPr>
            <w:r w:rsidRPr="00BC1B56">
              <w:rPr>
                <w:b/>
              </w:rPr>
              <w:t>Ausprägung</w:t>
            </w:r>
          </w:p>
        </w:tc>
        <w:tc>
          <w:tcPr>
            <w:tcW w:w="7113" w:type="dxa"/>
          </w:tcPr>
          <w:p w14:paraId="6A42870A" w14:textId="77777777" w:rsidR="00D535DE" w:rsidRPr="00BC1B56" w:rsidRDefault="00D535DE" w:rsidP="0083140E">
            <w:pPr>
              <w:rPr>
                <w:b/>
              </w:rPr>
            </w:pPr>
            <w:r w:rsidRPr="00BC1B56">
              <w:rPr>
                <w:b/>
              </w:rPr>
              <w:t>Beschreibung</w:t>
            </w:r>
          </w:p>
        </w:tc>
      </w:tr>
      <w:tr w:rsidR="00D535DE" w14:paraId="6B7AC8AC" w14:textId="77777777" w:rsidTr="0083140E">
        <w:tc>
          <w:tcPr>
            <w:tcW w:w="2093" w:type="dxa"/>
          </w:tcPr>
          <w:p w14:paraId="5B93C104" w14:textId="77777777" w:rsidR="00D535DE" w:rsidRPr="00BC1B56" w:rsidRDefault="00D535DE" w:rsidP="0083140E">
            <w:r w:rsidRPr="00BC1B56">
              <w:t>true</w:t>
            </w:r>
          </w:p>
        </w:tc>
        <w:tc>
          <w:tcPr>
            <w:tcW w:w="7113" w:type="dxa"/>
          </w:tcPr>
          <w:p w14:paraId="4E609D2E" w14:textId="7A2C7338" w:rsidR="00D535DE" w:rsidRDefault="00D535DE" w:rsidP="00D535DE">
            <w:r>
              <w:t>der Trigger funktioniert für Ballen</w:t>
            </w:r>
          </w:p>
        </w:tc>
      </w:tr>
      <w:tr w:rsidR="00D535DE" w14:paraId="222BDC45" w14:textId="77777777" w:rsidTr="0083140E">
        <w:tc>
          <w:tcPr>
            <w:tcW w:w="2093" w:type="dxa"/>
          </w:tcPr>
          <w:p w14:paraId="60715BF4" w14:textId="77777777" w:rsidR="00D535DE" w:rsidRDefault="00D535DE" w:rsidP="0083140E">
            <w:r>
              <w:t>false (default)</w:t>
            </w:r>
          </w:p>
        </w:tc>
        <w:tc>
          <w:tcPr>
            <w:tcW w:w="7113" w:type="dxa"/>
          </w:tcPr>
          <w:p w14:paraId="77E18803" w14:textId="288117B6" w:rsidR="00D535DE" w:rsidRDefault="00D535DE" w:rsidP="0083140E">
            <w:r>
              <w:t>der Trigger funktioniert nicht für Ballen</w:t>
            </w:r>
          </w:p>
        </w:tc>
      </w:tr>
    </w:tbl>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26" w:name="_Ref278019768"/>
      <w:r>
        <w:t>base</w:t>
      </w:r>
      <w:bookmarkEnd w:id="26"/>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27" w:name="_Ref279615426"/>
      <w:r>
        <w:t>onCreate (</w:t>
      </w:r>
      <w:r w:rsidRPr="00D5380F">
        <w:t>scriptCallback</w:t>
      </w:r>
      <w:r>
        <w:t>)</w:t>
      </w:r>
      <w:bookmarkEnd w:id="27"/>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28" w:name="_Ref278020068"/>
    </w:p>
    <w:p w14:paraId="6196CE86" w14:textId="77777777" w:rsidR="00E703C6" w:rsidRDefault="00E703C6" w:rsidP="00DE345C"/>
    <w:p w14:paraId="717DE03D" w14:textId="65AA15D8" w:rsidR="00E703C6" w:rsidRDefault="00E703C6" w:rsidP="00E703C6">
      <w:pPr>
        <w:pStyle w:val="berschrift2"/>
      </w:pPr>
      <w:bookmarkStart w:id="29" w:name="_Ref281848541"/>
      <w:r>
        <w:t>activatetrigger</w:t>
      </w:r>
      <w:bookmarkEnd w:id="29"/>
    </w:p>
    <w:p w14:paraId="05108424" w14:textId="77777777" w:rsidR="00E703C6" w:rsidRDefault="00E703C6" w:rsidP="00E703C6"/>
    <w:p w14:paraId="4914E539" w14:textId="5FD55171" w:rsidR="00E703C6" w:rsidRDefault="00E703C6" w:rsidP="00E703C6">
      <w:r>
        <w:t>Dieser Trigger ermöglicht es andere, untergeordnete Module per Tastendruck zu aktivieren. Zum Beispiel eine Animation, einen Processor anschalten oder den Tiptrigger aktivieren.</w:t>
      </w:r>
    </w:p>
    <w:p w14:paraId="635CD0ED" w14:textId="66CE1C82" w:rsidR="00E703C6" w:rsidRDefault="00E703C6" w:rsidP="00E703C6">
      <w:pPr>
        <w:pStyle w:val="berschrift3"/>
      </w:pPr>
      <w:bookmarkStart w:id="30" w:name="_Ref281848559"/>
      <w:r w:rsidRPr="00480E78">
        <w:t>isActive</w:t>
      </w:r>
      <w:r>
        <w:t xml:space="preserve"> (boolean)</w:t>
      </w:r>
      <w:bookmarkEnd w:id="30"/>
    </w:p>
    <w:p w14:paraId="7AC7EE4F" w14:textId="77777777" w:rsidR="00E703C6" w:rsidRDefault="00E703C6" w:rsidP="00E703C6"/>
    <w:tbl>
      <w:tblPr>
        <w:tblStyle w:val="Tabellenraster"/>
        <w:tblW w:w="0" w:type="auto"/>
        <w:tblLook w:val="04A0" w:firstRow="1" w:lastRow="0" w:firstColumn="1" w:lastColumn="0" w:noHBand="0" w:noVBand="1"/>
      </w:tblPr>
      <w:tblGrid>
        <w:gridCol w:w="2093"/>
        <w:gridCol w:w="7113"/>
      </w:tblGrid>
      <w:tr w:rsidR="00E703C6" w:rsidRPr="00BC1B56" w14:paraId="5B48D22C" w14:textId="77777777" w:rsidTr="008D4BCB">
        <w:tc>
          <w:tcPr>
            <w:tcW w:w="2093" w:type="dxa"/>
          </w:tcPr>
          <w:p w14:paraId="630E4136" w14:textId="77777777" w:rsidR="00E703C6" w:rsidRPr="00BC1B56" w:rsidRDefault="00E703C6" w:rsidP="008D4BCB">
            <w:pPr>
              <w:rPr>
                <w:b/>
              </w:rPr>
            </w:pPr>
            <w:r w:rsidRPr="00BC1B56">
              <w:rPr>
                <w:b/>
              </w:rPr>
              <w:t>Ausprägung</w:t>
            </w:r>
          </w:p>
        </w:tc>
        <w:tc>
          <w:tcPr>
            <w:tcW w:w="7113" w:type="dxa"/>
          </w:tcPr>
          <w:p w14:paraId="34E89FD7" w14:textId="77777777" w:rsidR="00E703C6" w:rsidRPr="00BC1B56" w:rsidRDefault="00E703C6" w:rsidP="008D4BCB">
            <w:pPr>
              <w:rPr>
                <w:b/>
              </w:rPr>
            </w:pPr>
            <w:r w:rsidRPr="00BC1B56">
              <w:rPr>
                <w:b/>
              </w:rPr>
              <w:t>Beschreibung</w:t>
            </w:r>
          </w:p>
        </w:tc>
      </w:tr>
      <w:tr w:rsidR="00E703C6" w14:paraId="467865B1" w14:textId="77777777" w:rsidTr="008D4BCB">
        <w:tc>
          <w:tcPr>
            <w:tcW w:w="2093" w:type="dxa"/>
          </w:tcPr>
          <w:p w14:paraId="13B3BE60" w14:textId="513BC5C1" w:rsidR="00E703C6" w:rsidRPr="00BC1B56" w:rsidRDefault="00E703C6" w:rsidP="00177EE4">
            <w:r>
              <w:t>true</w:t>
            </w:r>
          </w:p>
        </w:tc>
        <w:tc>
          <w:tcPr>
            <w:tcW w:w="7113" w:type="dxa"/>
          </w:tcPr>
          <w:p w14:paraId="6664DCD3" w14:textId="1CE748E5" w:rsidR="00E703C6" w:rsidRDefault="00E703C6" w:rsidP="00E703C6">
            <w:r>
              <w:t>Gibt an, dass der Trigger standardmäßig aktiviert ist.</w:t>
            </w:r>
          </w:p>
        </w:tc>
      </w:tr>
      <w:tr w:rsidR="00E703C6" w14:paraId="35A8A54E" w14:textId="77777777" w:rsidTr="008D4BCB">
        <w:tc>
          <w:tcPr>
            <w:tcW w:w="2093" w:type="dxa"/>
          </w:tcPr>
          <w:p w14:paraId="13E20561" w14:textId="7D1E5646" w:rsidR="00E703C6" w:rsidRPr="008360CF" w:rsidRDefault="00E703C6" w:rsidP="008D4BCB">
            <w:pPr>
              <w:rPr>
                <w:i/>
              </w:rPr>
            </w:pPr>
            <w:r w:rsidRPr="00177EE4">
              <w:t>false</w:t>
            </w:r>
            <w:r w:rsidR="00177EE4">
              <w:t xml:space="preserve"> (default)</w:t>
            </w:r>
          </w:p>
        </w:tc>
        <w:tc>
          <w:tcPr>
            <w:tcW w:w="7113" w:type="dxa"/>
          </w:tcPr>
          <w:p w14:paraId="60F5180D" w14:textId="22C8D268" w:rsidR="00E703C6" w:rsidRDefault="00E703C6" w:rsidP="008D4BCB">
            <w:r>
              <w:t>Gibt an, dass der Trigger standardmäßig deaktiviert ist.</w:t>
            </w:r>
          </w:p>
        </w:tc>
      </w:tr>
    </w:tbl>
    <w:p w14:paraId="21DA8179" w14:textId="77777777" w:rsidR="00E703C6" w:rsidRDefault="00E703C6" w:rsidP="00E703C6"/>
    <w:p w14:paraId="31D8C07A" w14:textId="7FD99B03" w:rsidR="00E703C6" w:rsidRDefault="00177EE4" w:rsidP="00177EE4">
      <w:pPr>
        <w:pStyle w:val="berschrift3"/>
      </w:pPr>
      <w:bookmarkStart w:id="31" w:name="_Ref281848569"/>
      <w:r w:rsidRPr="00480E78">
        <w:t>activateText</w:t>
      </w:r>
      <w:r>
        <w:t xml:space="preserve"> (string)</w:t>
      </w:r>
      <w:bookmarkEnd w:id="31"/>
    </w:p>
    <w:p w14:paraId="66344F78" w14:textId="77777777" w:rsidR="00177EE4" w:rsidRDefault="00177EE4" w:rsidP="00177EE4"/>
    <w:tbl>
      <w:tblPr>
        <w:tblStyle w:val="Tabellenraster"/>
        <w:tblW w:w="0" w:type="auto"/>
        <w:tblLook w:val="04A0" w:firstRow="1" w:lastRow="0" w:firstColumn="1" w:lastColumn="0" w:noHBand="0" w:noVBand="1"/>
      </w:tblPr>
      <w:tblGrid>
        <w:gridCol w:w="2093"/>
        <w:gridCol w:w="7113"/>
      </w:tblGrid>
      <w:tr w:rsidR="00177EE4" w:rsidRPr="00BC1B56" w14:paraId="245073F8" w14:textId="77777777" w:rsidTr="008D4BCB">
        <w:tc>
          <w:tcPr>
            <w:tcW w:w="2093" w:type="dxa"/>
          </w:tcPr>
          <w:p w14:paraId="7845B25D" w14:textId="77777777" w:rsidR="00177EE4" w:rsidRPr="00BC1B56" w:rsidRDefault="00177EE4" w:rsidP="008D4BCB">
            <w:pPr>
              <w:rPr>
                <w:b/>
              </w:rPr>
            </w:pPr>
            <w:r w:rsidRPr="00BC1B56">
              <w:rPr>
                <w:b/>
              </w:rPr>
              <w:t>Ausprägung</w:t>
            </w:r>
          </w:p>
        </w:tc>
        <w:tc>
          <w:tcPr>
            <w:tcW w:w="7113" w:type="dxa"/>
          </w:tcPr>
          <w:p w14:paraId="24D8981E" w14:textId="77777777" w:rsidR="00177EE4" w:rsidRPr="00BC1B56" w:rsidRDefault="00177EE4" w:rsidP="008D4BCB">
            <w:pPr>
              <w:rPr>
                <w:b/>
              </w:rPr>
            </w:pPr>
            <w:r w:rsidRPr="00BC1B56">
              <w:rPr>
                <w:b/>
              </w:rPr>
              <w:t>Beschreibung</w:t>
            </w:r>
          </w:p>
        </w:tc>
      </w:tr>
      <w:tr w:rsidR="00177EE4" w14:paraId="3222696E" w14:textId="77777777" w:rsidTr="008D4BCB">
        <w:tc>
          <w:tcPr>
            <w:tcW w:w="2093" w:type="dxa"/>
          </w:tcPr>
          <w:p w14:paraId="3D7DA5FE" w14:textId="66AE81A6" w:rsidR="00177EE4" w:rsidRPr="00BC1B56" w:rsidRDefault="00177EE4" w:rsidP="008D4BCB">
            <w:r>
              <w:t>(ohne) (default)</w:t>
            </w:r>
          </w:p>
        </w:tc>
        <w:tc>
          <w:tcPr>
            <w:tcW w:w="7113" w:type="dxa"/>
          </w:tcPr>
          <w:p w14:paraId="1855E442" w14:textId="7CF99BD9" w:rsidR="00177EE4" w:rsidRDefault="00B976AE" w:rsidP="008D4BCB">
            <w:r>
              <w:t xml:space="preserve">Der Text zum Anschalten im Hilfemenü ist </w:t>
            </w:r>
            <w:r w:rsidRPr="00B976AE">
              <w:t>"[activateText]"</w:t>
            </w:r>
          </w:p>
        </w:tc>
      </w:tr>
      <w:tr w:rsidR="00177EE4" w14:paraId="5C5B7F8A" w14:textId="77777777" w:rsidTr="008D4BCB">
        <w:tc>
          <w:tcPr>
            <w:tcW w:w="2093" w:type="dxa"/>
          </w:tcPr>
          <w:p w14:paraId="6D33764D" w14:textId="066BCB6A" w:rsidR="00177EE4" w:rsidRPr="008360CF" w:rsidRDefault="00B976AE" w:rsidP="00B976AE">
            <w:pPr>
              <w:rPr>
                <w:i/>
              </w:rPr>
            </w:pPr>
            <w:r>
              <w:t>(Bezeichnung)</w:t>
            </w:r>
          </w:p>
        </w:tc>
        <w:tc>
          <w:tcPr>
            <w:tcW w:w="7113" w:type="dxa"/>
          </w:tcPr>
          <w:p w14:paraId="46AFDF2B" w14:textId="77777777" w:rsidR="00177EE4" w:rsidRDefault="00B976AE" w:rsidP="008D4BCB">
            <w:r>
              <w:t>Verweist auf einen Eintrag im l10-Abschnitt der Moddesc, um den Text (für mehrere Sprachen) anzuzeigen.</w:t>
            </w:r>
          </w:p>
          <w:p w14:paraId="7DA68C5B" w14:textId="326896E2" w:rsidR="00B976AE" w:rsidRDefault="00B976AE" w:rsidP="008D4BCB">
            <w:r>
              <w:t xml:space="preserve">bspw. für </w:t>
            </w:r>
            <w:r w:rsidRPr="00B976AE">
              <w:t>"activateTriggerText1"</w:t>
            </w:r>
            <w:r>
              <w:t>:</w:t>
            </w:r>
          </w:p>
          <w:p w14:paraId="4A6F5366" w14:textId="77777777" w:rsidR="00B976AE" w:rsidRDefault="00B976AE" w:rsidP="00B976AE">
            <w:r w:rsidRPr="00B976AE">
              <w:t>&lt;text name="activateTriggerText1"&gt;</w:t>
            </w:r>
          </w:p>
          <w:p w14:paraId="03738CF3" w14:textId="77777777" w:rsidR="00B976AE" w:rsidRDefault="00B976AE" w:rsidP="00B976AE">
            <w:r>
              <w:t xml:space="preserve">  &lt;en&gt;switch on&lt;/en&gt;</w:t>
            </w:r>
          </w:p>
          <w:p w14:paraId="13FD7CE1" w14:textId="77777777" w:rsidR="00B976AE" w:rsidRDefault="00B976AE" w:rsidP="00B976AE">
            <w:r>
              <w:t xml:space="preserve">  </w:t>
            </w:r>
            <w:r w:rsidRPr="00B976AE">
              <w:t>&lt;de&gt;&lt;![CDATA[Anschalten]]&gt;&lt;/de&gt;</w:t>
            </w:r>
          </w:p>
          <w:p w14:paraId="6A4E63E7" w14:textId="7EAC8E4A" w:rsidR="00B976AE" w:rsidRDefault="00B976AE" w:rsidP="00B976AE">
            <w:r w:rsidRPr="00B976AE">
              <w:t>&lt;/text&gt;</w:t>
            </w:r>
          </w:p>
        </w:tc>
      </w:tr>
    </w:tbl>
    <w:p w14:paraId="5A1CBBEC" w14:textId="02F302C0" w:rsidR="00177EE4" w:rsidRDefault="00177EE4" w:rsidP="00177EE4"/>
    <w:p w14:paraId="1E7C6252" w14:textId="4F5B25B1" w:rsidR="00B976AE" w:rsidRDefault="00B976AE" w:rsidP="00B976AE">
      <w:pPr>
        <w:pStyle w:val="berschrift3"/>
      </w:pPr>
      <w:bookmarkStart w:id="32" w:name="_Ref281848576"/>
      <w:r>
        <w:t>de</w:t>
      </w:r>
      <w:r w:rsidRPr="00480E78">
        <w:t>activateText</w:t>
      </w:r>
      <w:r>
        <w:t xml:space="preserve"> (string)</w:t>
      </w:r>
      <w:bookmarkEnd w:id="32"/>
    </w:p>
    <w:p w14:paraId="24D4A0A2"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1DD07947" w14:textId="77777777" w:rsidTr="008D4BCB">
        <w:tc>
          <w:tcPr>
            <w:tcW w:w="2093" w:type="dxa"/>
          </w:tcPr>
          <w:p w14:paraId="0C232D36" w14:textId="77777777" w:rsidR="00B976AE" w:rsidRPr="00BC1B56" w:rsidRDefault="00B976AE" w:rsidP="008D4BCB">
            <w:pPr>
              <w:rPr>
                <w:b/>
              </w:rPr>
            </w:pPr>
            <w:r w:rsidRPr="00BC1B56">
              <w:rPr>
                <w:b/>
              </w:rPr>
              <w:t>Ausprägung</w:t>
            </w:r>
          </w:p>
        </w:tc>
        <w:tc>
          <w:tcPr>
            <w:tcW w:w="7113" w:type="dxa"/>
          </w:tcPr>
          <w:p w14:paraId="3C8A3999" w14:textId="77777777" w:rsidR="00B976AE" w:rsidRPr="00BC1B56" w:rsidRDefault="00B976AE" w:rsidP="008D4BCB">
            <w:pPr>
              <w:rPr>
                <w:b/>
              </w:rPr>
            </w:pPr>
            <w:r w:rsidRPr="00BC1B56">
              <w:rPr>
                <w:b/>
              </w:rPr>
              <w:t>Beschreibung</w:t>
            </w:r>
          </w:p>
        </w:tc>
      </w:tr>
      <w:tr w:rsidR="00B976AE" w14:paraId="5EF2E131" w14:textId="77777777" w:rsidTr="008D4BCB">
        <w:tc>
          <w:tcPr>
            <w:tcW w:w="2093" w:type="dxa"/>
          </w:tcPr>
          <w:p w14:paraId="61C95256" w14:textId="77777777" w:rsidR="00B976AE" w:rsidRPr="00BC1B56" w:rsidRDefault="00B976AE" w:rsidP="008D4BCB">
            <w:r>
              <w:t>(ohne) (default)</w:t>
            </w:r>
          </w:p>
        </w:tc>
        <w:tc>
          <w:tcPr>
            <w:tcW w:w="7113" w:type="dxa"/>
          </w:tcPr>
          <w:p w14:paraId="03689A44" w14:textId="5D7EA682" w:rsidR="00B976AE" w:rsidRDefault="00B976AE" w:rsidP="00B976AE">
            <w:r>
              <w:t xml:space="preserve">Der Text zum Abschalten im Hilfemenü ist </w:t>
            </w:r>
            <w:r w:rsidRPr="00B976AE">
              <w:t>"[</w:t>
            </w:r>
            <w:r>
              <w:t>de</w:t>
            </w:r>
            <w:r w:rsidRPr="00B976AE">
              <w:t>activateText]"</w:t>
            </w:r>
          </w:p>
        </w:tc>
      </w:tr>
      <w:tr w:rsidR="00B976AE" w14:paraId="156E9BC9" w14:textId="77777777" w:rsidTr="008D4BCB">
        <w:tc>
          <w:tcPr>
            <w:tcW w:w="2093" w:type="dxa"/>
          </w:tcPr>
          <w:p w14:paraId="26B60160" w14:textId="77777777" w:rsidR="00B976AE" w:rsidRPr="008360CF" w:rsidRDefault="00B976AE" w:rsidP="008D4BCB">
            <w:pPr>
              <w:rPr>
                <w:i/>
              </w:rPr>
            </w:pPr>
            <w:r>
              <w:t>(Bezeichnung)</w:t>
            </w:r>
          </w:p>
        </w:tc>
        <w:tc>
          <w:tcPr>
            <w:tcW w:w="7113" w:type="dxa"/>
          </w:tcPr>
          <w:p w14:paraId="2F5F7AEB" w14:textId="77777777" w:rsidR="00B976AE" w:rsidRDefault="00B976AE" w:rsidP="008D4BCB">
            <w:r>
              <w:t>Verweist auf einen Eintrag im l10-Abschnitt der Moddesc, um den Text (für mehrere Sprachen) anzuzeigen.</w:t>
            </w:r>
          </w:p>
          <w:p w14:paraId="7CFB684D" w14:textId="19600623" w:rsidR="00B976AE" w:rsidRDefault="00B976AE" w:rsidP="008D4BCB">
            <w:r>
              <w:t xml:space="preserve">bspw. für </w:t>
            </w:r>
            <w:r w:rsidRPr="00B976AE">
              <w:t>"</w:t>
            </w:r>
            <w:r>
              <w:t>de</w:t>
            </w:r>
            <w:r w:rsidRPr="00B976AE">
              <w:t>activateTriggerText1"</w:t>
            </w:r>
            <w:r>
              <w:t>:</w:t>
            </w:r>
          </w:p>
          <w:p w14:paraId="53DD577E" w14:textId="5EC6BCEA" w:rsidR="00B976AE" w:rsidRDefault="00B976AE" w:rsidP="008D4BCB">
            <w:r w:rsidRPr="00B976AE">
              <w:t>&lt;text name="</w:t>
            </w:r>
            <w:r>
              <w:t>de</w:t>
            </w:r>
            <w:r w:rsidRPr="00B976AE">
              <w:t>activateTriggerText1"&gt;</w:t>
            </w:r>
          </w:p>
          <w:p w14:paraId="6D7270FC" w14:textId="646C1413" w:rsidR="00B976AE" w:rsidRDefault="00B976AE" w:rsidP="008D4BCB">
            <w:r>
              <w:t xml:space="preserve">  &lt;en&gt;switch off&lt;/en&gt;</w:t>
            </w:r>
          </w:p>
          <w:p w14:paraId="5A65692F" w14:textId="587D73EE" w:rsidR="00B976AE" w:rsidRDefault="00B976AE" w:rsidP="008D4BCB">
            <w:r>
              <w:t xml:space="preserve">  </w:t>
            </w:r>
            <w:r w:rsidRPr="00B976AE">
              <w:t>&lt;de&gt;&lt;![CDATA[A</w:t>
            </w:r>
            <w:r>
              <w:t>b</w:t>
            </w:r>
            <w:r w:rsidRPr="00B976AE">
              <w:t>schalten]]&gt;&lt;/de&gt;</w:t>
            </w:r>
          </w:p>
          <w:p w14:paraId="7F8110CE" w14:textId="77777777" w:rsidR="00B976AE" w:rsidRDefault="00B976AE" w:rsidP="008D4BCB">
            <w:r w:rsidRPr="00B976AE">
              <w:t>&lt;/text&gt;</w:t>
            </w:r>
          </w:p>
        </w:tc>
      </w:tr>
    </w:tbl>
    <w:p w14:paraId="381F2933" w14:textId="77777777" w:rsidR="00B976AE" w:rsidRPr="00177EE4" w:rsidRDefault="00B976AE" w:rsidP="00177EE4"/>
    <w:p w14:paraId="05C863AB" w14:textId="0089A45D" w:rsidR="00DE345C" w:rsidRDefault="00DE345C" w:rsidP="00DE345C">
      <w:pPr>
        <w:pStyle w:val="berschrift2"/>
      </w:pPr>
      <w:bookmarkStart w:id="33" w:name="_Ref279685747"/>
      <w:r>
        <w:t>animator</w:t>
      </w:r>
      <w:bookmarkEnd w:id="33"/>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34" w:name="_Ref279685756"/>
      <w:r>
        <w:t>moveTo (string)</w:t>
      </w:r>
      <w:bookmarkEnd w:id="34"/>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35" w:name="_Ref279685768"/>
      <w:r>
        <w:t>movementDuration</w:t>
      </w:r>
      <w:r w:rsidR="0066273E">
        <w:t xml:space="preserve"> (float)</w:t>
      </w:r>
      <w:bookmarkEnd w:id="35"/>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36" w:name="_Ref279685777"/>
      <w:r>
        <w:t>movementSpeedupPeriod</w:t>
      </w:r>
      <w:r w:rsidR="0066273E">
        <w:t xml:space="preserve"> (float)</w:t>
      </w:r>
      <w:bookmarkEnd w:id="36"/>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37" w:name="_Ref279686132"/>
      <w:r>
        <w:t>movementSlowdownPeriod</w:t>
      </w:r>
      <w:r w:rsidR="0066273E">
        <w:t xml:space="preserve"> (float)</w:t>
      </w:r>
      <w:bookmarkEnd w:id="37"/>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38" w:name="_Ref279685795"/>
      <w:r>
        <w:t>rewindMovementOnDisable</w:t>
      </w:r>
      <w:r w:rsidR="0066273E">
        <w:t xml:space="preserve"> (boolean)</w:t>
      </w:r>
      <w:bookmarkEnd w:id="38"/>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39" w:name="_Ref279685803"/>
      <w:r>
        <w:t>rotationsPerSecond</w:t>
      </w:r>
      <w:r w:rsidR="0066273E">
        <w:t xml:space="preserve"> (string)</w:t>
      </w:r>
      <w:bookmarkEnd w:id="39"/>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40" w:name="_Ref279685811"/>
      <w:r>
        <w:t>rotateTo</w:t>
      </w:r>
      <w:r w:rsidR="0066273E">
        <w:t xml:space="preserve"> (string)</w:t>
      </w:r>
      <w:bookmarkEnd w:id="40"/>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41" w:name="_Ref279685819"/>
      <w:r>
        <w:t>rotationDuration</w:t>
      </w:r>
      <w:r w:rsidR="006A77DB">
        <w:t xml:space="preserve"> (float)</w:t>
      </w:r>
      <w:bookmarkEnd w:id="41"/>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42" w:name="_Ref279685830"/>
      <w:r>
        <w:t>rotationSpeedupPeriod</w:t>
      </w:r>
      <w:r w:rsidR="00793E61">
        <w:t xml:space="preserve"> (float)</w:t>
      </w:r>
      <w:bookmarkEnd w:id="42"/>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43" w:name="_Ref279685840"/>
      <w:r>
        <w:t>rotationSlowdownPeriod</w:t>
      </w:r>
      <w:r w:rsidR="006A77DB">
        <w:t xml:space="preserve"> (float)</w:t>
      </w:r>
      <w:bookmarkEnd w:id="43"/>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44" w:name="_Ref279685847"/>
      <w:r>
        <w:t>rewindRotationOnDisable</w:t>
      </w:r>
      <w:r w:rsidR="006A77DB">
        <w:t xml:space="preserve"> (boolean)</w:t>
      </w:r>
      <w:bookmarkEnd w:id="44"/>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45" w:name="_Ref279685857"/>
      <w:r>
        <w:t>animationClip</w:t>
      </w:r>
      <w:r w:rsidR="006A77DB">
        <w:t xml:space="preserve"> (string)</w:t>
      </w:r>
      <w:bookmarkEnd w:id="45"/>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46" w:name="_Ref279686010"/>
      <w:r>
        <w:t>animationSpeed</w:t>
      </w:r>
      <w:r w:rsidR="006A77DB">
        <w:t xml:space="preserve"> (float)</w:t>
      </w:r>
      <w:bookmarkEnd w:id="46"/>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47" w:name="_Ref279685893"/>
      <w:r>
        <w:t>animationLoop</w:t>
      </w:r>
      <w:r w:rsidR="00793E61">
        <w:t xml:space="preserve"> (boolean)</w:t>
      </w:r>
      <w:bookmarkEnd w:id="47"/>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48" w:name="_Ref279685916"/>
      <w:r>
        <w:t>rewindAnimationOnDisable</w:t>
      </w:r>
      <w:r w:rsidR="00793E61">
        <w:t xml:space="preserve"> (boolean)</w:t>
      </w:r>
      <w:bookmarkEnd w:id="48"/>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49" w:name="_Ref279787543"/>
      <w:r>
        <w:t>balertrigger</w:t>
      </w:r>
      <w:bookmarkEnd w:id="49"/>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50" w:name="_Ref279787551"/>
      <w:r w:rsidRPr="00A16F81">
        <w:t>fillType</w:t>
      </w:r>
      <w:r>
        <w:t xml:space="preserve"> (string)</w:t>
      </w:r>
      <w:bookmarkEnd w:id="50"/>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51" w:name="_Ref279787559"/>
      <w:r w:rsidRPr="00A16F81">
        <w:t xml:space="preserve">fillLitersPerSecond </w:t>
      </w:r>
      <w:r>
        <w:t>(float)</w:t>
      </w:r>
      <w:bookmarkEnd w:id="51"/>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52" w:name="_Ref279787569"/>
      <w:r w:rsidRPr="00A16F81">
        <w:t xml:space="preserve">createFillType </w:t>
      </w:r>
      <w:r>
        <w:t>(boolean)</w:t>
      </w:r>
      <w:bookmarkEnd w:id="52"/>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53" w:name="_Ref279787580"/>
      <w:r w:rsidRPr="00A16F81">
        <w:t xml:space="preserve">pricePerLiter </w:t>
      </w:r>
      <w:r>
        <w:t>(float)</w:t>
      </w:r>
      <w:bookmarkEnd w:id="53"/>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54" w:name="_Ref279787594"/>
      <w:r w:rsidRPr="00A16F81">
        <w:t xml:space="preserve">statName </w:t>
      </w:r>
      <w:r>
        <w:t>(string)</w:t>
      </w:r>
      <w:bookmarkEnd w:id="54"/>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Default="00550E9E" w:rsidP="00550E9E"/>
    <w:p w14:paraId="22180A76" w14:textId="4C8496E3" w:rsidR="00730EFF" w:rsidRDefault="00730EFF" w:rsidP="00730EFF">
      <w:pPr>
        <w:pStyle w:val="berschrift2"/>
      </w:pPr>
      <w:bookmarkStart w:id="55" w:name="_Ref281945850"/>
      <w:r>
        <w:t>baletrigger</w:t>
      </w:r>
      <w:bookmarkEnd w:id="55"/>
    </w:p>
    <w:p w14:paraId="1550817F" w14:textId="77777777" w:rsidR="00730EFF" w:rsidRDefault="00730EFF" w:rsidP="00730EFF"/>
    <w:p w14:paraId="159D73AF" w14:textId="546BC5A8" w:rsidR="00730EFF" w:rsidRDefault="00730EFF" w:rsidP="00730EFF">
      <w:r>
        <w:t>Dieser Trigger reagiert auf Ballen.</w:t>
      </w:r>
    </w:p>
    <w:p w14:paraId="41037BED" w14:textId="77777777" w:rsidR="00B63778" w:rsidRDefault="00B63778" w:rsidP="00730EFF"/>
    <w:p w14:paraId="25881358" w14:textId="77777777" w:rsidR="005D4D39" w:rsidRDefault="005D4D39" w:rsidP="005D4D39">
      <w:r>
        <w:t>Die Default-Werte der Trigger-UserAttributes sind folgende:</w:t>
      </w:r>
    </w:p>
    <w:p w14:paraId="705ACB57" w14:textId="77777777" w:rsidR="005D4D39" w:rsidRDefault="005D4D39" w:rsidP="005D4D39"/>
    <w:tbl>
      <w:tblPr>
        <w:tblStyle w:val="Tabellenraster"/>
        <w:tblW w:w="0" w:type="auto"/>
        <w:tblLook w:val="04A0" w:firstRow="1" w:lastRow="0" w:firstColumn="1" w:lastColumn="0" w:noHBand="0" w:noVBand="1"/>
      </w:tblPr>
      <w:tblGrid>
        <w:gridCol w:w="2943"/>
        <w:gridCol w:w="6339"/>
      </w:tblGrid>
      <w:tr w:rsidR="005D4D39" w:rsidRPr="00BC1B56" w14:paraId="51ABC200" w14:textId="77777777" w:rsidTr="00BE5C50">
        <w:tc>
          <w:tcPr>
            <w:tcW w:w="2943" w:type="dxa"/>
          </w:tcPr>
          <w:p w14:paraId="6637C788" w14:textId="77777777" w:rsidR="005D4D39" w:rsidRPr="00BC1B56" w:rsidRDefault="005D4D39" w:rsidP="00BE5C50">
            <w:pPr>
              <w:rPr>
                <w:b/>
              </w:rPr>
            </w:pPr>
            <w:r>
              <w:rPr>
                <w:b/>
              </w:rPr>
              <w:t>UserAttribute</w:t>
            </w:r>
          </w:p>
        </w:tc>
        <w:tc>
          <w:tcPr>
            <w:tcW w:w="6339" w:type="dxa"/>
          </w:tcPr>
          <w:p w14:paraId="04EEA139" w14:textId="77777777" w:rsidR="005D4D39" w:rsidRPr="00BC1B56" w:rsidRDefault="005D4D39" w:rsidP="00BE5C50">
            <w:pPr>
              <w:rPr>
                <w:b/>
              </w:rPr>
            </w:pPr>
            <w:r>
              <w:rPr>
                <w:b/>
              </w:rPr>
              <w:t>Default-Wert</w:t>
            </w:r>
          </w:p>
        </w:tc>
      </w:tr>
      <w:tr w:rsidR="005D4D39" w14:paraId="40A21DF8" w14:textId="77777777" w:rsidTr="00BE5C50">
        <w:tc>
          <w:tcPr>
            <w:tcW w:w="2943" w:type="dxa"/>
          </w:tcPr>
          <w:p w14:paraId="453E5FFA" w14:textId="5FE414A9" w:rsidR="005D4D39" w:rsidRPr="00D36B8D" w:rsidRDefault="005D4D39" w:rsidP="005D4D39">
            <w:r>
              <w:t>allowBales</w:t>
            </w:r>
          </w:p>
        </w:tc>
        <w:tc>
          <w:tcPr>
            <w:tcW w:w="6339" w:type="dxa"/>
          </w:tcPr>
          <w:p w14:paraId="04F4DBD5" w14:textId="77777777" w:rsidR="005D4D39" w:rsidRDefault="005D4D39" w:rsidP="00BE5C50">
            <w:r>
              <w:t>true</w:t>
            </w:r>
          </w:p>
        </w:tc>
      </w:tr>
      <w:tr w:rsidR="005D4D39" w14:paraId="519F0B22" w14:textId="77777777" w:rsidTr="00BE5C50">
        <w:tc>
          <w:tcPr>
            <w:tcW w:w="2943" w:type="dxa"/>
          </w:tcPr>
          <w:p w14:paraId="2131455C" w14:textId="77777777" w:rsidR="005D4D39" w:rsidRPr="000737E6" w:rsidRDefault="005D4D39" w:rsidP="00BE5C50">
            <w:r>
              <w:t>(</w:t>
            </w:r>
            <w:r w:rsidRPr="000737E6">
              <w:rPr>
                <w:i/>
              </w:rPr>
              <w:t>andere</w:t>
            </w:r>
            <w:r>
              <w:t>)</w:t>
            </w:r>
          </w:p>
        </w:tc>
        <w:tc>
          <w:tcPr>
            <w:tcW w:w="6339" w:type="dxa"/>
          </w:tcPr>
          <w:p w14:paraId="7A3EADD0" w14:textId="77777777" w:rsidR="005D4D39" w:rsidRDefault="005D4D39" w:rsidP="00BE5C50">
            <w:r>
              <w:t>false</w:t>
            </w:r>
          </w:p>
        </w:tc>
      </w:tr>
    </w:tbl>
    <w:p w14:paraId="6DBA7785" w14:textId="77777777" w:rsidR="005D4D39" w:rsidRDefault="005D4D39" w:rsidP="00730EFF"/>
    <w:p w14:paraId="2114FBB8" w14:textId="77777777" w:rsidR="005D4D39" w:rsidRDefault="005D4D39" w:rsidP="005D4D39">
      <w:pPr>
        <w:pStyle w:val="berschrift3"/>
      </w:pPr>
      <w:bookmarkStart w:id="56" w:name="_Ref281945858"/>
      <w:r w:rsidRPr="00C074F3">
        <w:t>acceptedFillTypes</w:t>
      </w:r>
      <w:r>
        <w:t xml:space="preserve"> (string)</w:t>
      </w:r>
      <w:bookmarkEnd w:id="56"/>
    </w:p>
    <w:p w14:paraId="3D098402"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rsidRPr="00BC1B56" w14:paraId="7C07FDF1" w14:textId="77777777" w:rsidTr="00BE5C50">
        <w:tc>
          <w:tcPr>
            <w:tcW w:w="2093" w:type="dxa"/>
          </w:tcPr>
          <w:p w14:paraId="311A031D" w14:textId="77777777" w:rsidR="005D4D39" w:rsidRPr="00BC1B56" w:rsidRDefault="005D4D39" w:rsidP="00BE5C50">
            <w:pPr>
              <w:rPr>
                <w:b/>
              </w:rPr>
            </w:pPr>
            <w:r w:rsidRPr="00BC1B56">
              <w:rPr>
                <w:b/>
              </w:rPr>
              <w:t>Ausprägung</w:t>
            </w:r>
          </w:p>
        </w:tc>
        <w:tc>
          <w:tcPr>
            <w:tcW w:w="7113" w:type="dxa"/>
          </w:tcPr>
          <w:p w14:paraId="4DF646D3" w14:textId="77777777" w:rsidR="005D4D39" w:rsidRPr="00BC1B56" w:rsidRDefault="005D4D39" w:rsidP="00BE5C50">
            <w:pPr>
              <w:rPr>
                <w:b/>
              </w:rPr>
            </w:pPr>
            <w:r w:rsidRPr="00BC1B56">
              <w:rPr>
                <w:b/>
              </w:rPr>
              <w:t>Beschreibung</w:t>
            </w:r>
          </w:p>
        </w:tc>
      </w:tr>
      <w:tr w:rsidR="005D4D39" w14:paraId="58921B65" w14:textId="77777777" w:rsidTr="00BE5C50">
        <w:tc>
          <w:tcPr>
            <w:tcW w:w="2093" w:type="dxa"/>
          </w:tcPr>
          <w:p w14:paraId="59A5F8F7" w14:textId="77777777" w:rsidR="005D4D39" w:rsidRPr="00243949" w:rsidRDefault="005D4D39" w:rsidP="00BE5C50">
            <w:r w:rsidRPr="00243949">
              <w:rPr>
                <w:i/>
              </w:rPr>
              <w:t>(ohne)</w:t>
            </w:r>
            <w:r>
              <w:rPr>
                <w:i/>
              </w:rPr>
              <w:t xml:space="preserve"> </w:t>
            </w:r>
            <w:r>
              <w:t>(default)</w:t>
            </w:r>
          </w:p>
        </w:tc>
        <w:tc>
          <w:tcPr>
            <w:tcW w:w="7113" w:type="dxa"/>
          </w:tcPr>
          <w:p w14:paraId="4F4D03A8" w14:textId="77777777" w:rsidR="005D4D39" w:rsidRDefault="005D4D39" w:rsidP="00BE5C50">
            <w:r>
              <w:t>Es wird nichts akzeptiert</w:t>
            </w:r>
          </w:p>
        </w:tc>
      </w:tr>
      <w:tr w:rsidR="005D4D39" w14:paraId="7247A794" w14:textId="77777777" w:rsidTr="00BE5C50">
        <w:tc>
          <w:tcPr>
            <w:tcW w:w="2093" w:type="dxa"/>
          </w:tcPr>
          <w:p w14:paraId="7831E9F3" w14:textId="77777777" w:rsidR="005D4D39" w:rsidRPr="00243949" w:rsidRDefault="005D4D39" w:rsidP="00BE5C50">
            <w:pPr>
              <w:rPr>
                <w:i/>
              </w:rPr>
            </w:pPr>
            <w:r>
              <w:rPr>
                <w:i/>
              </w:rPr>
              <w:t>(Auflistung von Fülltypen</w:t>
            </w:r>
            <w:r w:rsidRPr="00243949">
              <w:rPr>
                <w:i/>
              </w:rPr>
              <w:t>)</w:t>
            </w:r>
          </w:p>
        </w:tc>
        <w:tc>
          <w:tcPr>
            <w:tcW w:w="7113" w:type="dxa"/>
          </w:tcPr>
          <w:p w14:paraId="2DE8FD93" w14:textId="658B5E00" w:rsidR="005D4D39" w:rsidRDefault="005D4D39" w:rsidP="00BE5C50">
            <w:r>
              <w:t>Akzeptiert bestimme Füllsorten der Ballen</w:t>
            </w:r>
          </w:p>
          <w:p w14:paraId="5E54B243" w14:textId="77777777" w:rsidR="005D4D39" w:rsidRDefault="005D4D39" w:rsidP="00BE5C50">
            <w:r>
              <w:t>Bsp: „rape“, „wheat barley“</w:t>
            </w:r>
          </w:p>
        </w:tc>
      </w:tr>
    </w:tbl>
    <w:p w14:paraId="5D7AF9E1" w14:textId="77777777" w:rsidR="005D4D39" w:rsidRDefault="005D4D39" w:rsidP="00730EFF"/>
    <w:p w14:paraId="293F2413" w14:textId="5608C19F" w:rsidR="005D4D39" w:rsidRDefault="005D4D39" w:rsidP="005D4D39">
      <w:pPr>
        <w:pStyle w:val="berschrift3"/>
      </w:pPr>
      <w:bookmarkStart w:id="57" w:name="_Ref281945869"/>
      <w:r w:rsidRPr="005D4D39">
        <w:t>acceptRoundBales</w:t>
      </w:r>
      <w:r>
        <w:t xml:space="preserve"> (boolean)</w:t>
      </w:r>
      <w:bookmarkEnd w:id="57"/>
    </w:p>
    <w:p w14:paraId="7657B73A"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5109336" w14:textId="77777777" w:rsidTr="00BE5C50">
        <w:tc>
          <w:tcPr>
            <w:tcW w:w="2093" w:type="dxa"/>
          </w:tcPr>
          <w:p w14:paraId="1E1D3378" w14:textId="77777777" w:rsidR="005D4D39" w:rsidRPr="00BC1B56" w:rsidRDefault="005D4D39" w:rsidP="00BE5C50">
            <w:pPr>
              <w:rPr>
                <w:b/>
              </w:rPr>
            </w:pPr>
            <w:r w:rsidRPr="00BC1B56">
              <w:rPr>
                <w:b/>
              </w:rPr>
              <w:t>Ausprägung</w:t>
            </w:r>
          </w:p>
        </w:tc>
        <w:tc>
          <w:tcPr>
            <w:tcW w:w="7113" w:type="dxa"/>
          </w:tcPr>
          <w:p w14:paraId="614C3EC2" w14:textId="77777777" w:rsidR="005D4D39" w:rsidRPr="00BC1B56" w:rsidRDefault="005D4D39" w:rsidP="00BE5C50">
            <w:pPr>
              <w:rPr>
                <w:b/>
              </w:rPr>
            </w:pPr>
            <w:r w:rsidRPr="00BC1B56">
              <w:rPr>
                <w:b/>
              </w:rPr>
              <w:t>Beschreibung</w:t>
            </w:r>
          </w:p>
        </w:tc>
      </w:tr>
      <w:tr w:rsidR="005D4D39" w14:paraId="356F4833" w14:textId="77777777" w:rsidTr="00BE5C50">
        <w:tc>
          <w:tcPr>
            <w:tcW w:w="2093" w:type="dxa"/>
          </w:tcPr>
          <w:p w14:paraId="27EC4653" w14:textId="77777777" w:rsidR="005D4D39" w:rsidRPr="00BC1B56" w:rsidRDefault="005D4D39" w:rsidP="00BE5C50">
            <w:r w:rsidRPr="00BC1B56">
              <w:t>true</w:t>
            </w:r>
            <w:r>
              <w:t xml:space="preserve"> (default)</w:t>
            </w:r>
          </w:p>
        </w:tc>
        <w:tc>
          <w:tcPr>
            <w:tcW w:w="7113" w:type="dxa"/>
          </w:tcPr>
          <w:p w14:paraId="2E52B179" w14:textId="23470F5F" w:rsidR="005D4D39" w:rsidRDefault="005D4D39" w:rsidP="00BE5C50">
            <w:r>
              <w:t>akzeptiert Rundballen</w:t>
            </w:r>
          </w:p>
        </w:tc>
      </w:tr>
      <w:tr w:rsidR="005D4D39" w14:paraId="47FA85F6" w14:textId="77777777" w:rsidTr="00BE5C50">
        <w:tc>
          <w:tcPr>
            <w:tcW w:w="2093" w:type="dxa"/>
          </w:tcPr>
          <w:p w14:paraId="09318CD2" w14:textId="77777777" w:rsidR="005D4D39" w:rsidRDefault="005D4D39" w:rsidP="00BE5C50">
            <w:r>
              <w:t>false</w:t>
            </w:r>
          </w:p>
        </w:tc>
        <w:tc>
          <w:tcPr>
            <w:tcW w:w="7113" w:type="dxa"/>
          </w:tcPr>
          <w:p w14:paraId="4CF401EC" w14:textId="32ADA272" w:rsidR="005D4D39" w:rsidRDefault="005D4D39" w:rsidP="00BE5C50">
            <w:r>
              <w:t>akzeptiert keine Rundballen</w:t>
            </w:r>
          </w:p>
        </w:tc>
      </w:tr>
    </w:tbl>
    <w:p w14:paraId="2EA2071C" w14:textId="77777777" w:rsidR="005D4D39" w:rsidRDefault="005D4D39" w:rsidP="005D4D39"/>
    <w:p w14:paraId="242A0917" w14:textId="31256C63" w:rsidR="005D4D39" w:rsidRDefault="005D4D39" w:rsidP="005D4D39">
      <w:pPr>
        <w:pStyle w:val="berschrift3"/>
      </w:pPr>
      <w:bookmarkStart w:id="58" w:name="_Ref281945878"/>
      <w:r w:rsidRPr="005D4D39">
        <w:t>accept</w:t>
      </w:r>
      <w:r>
        <w:t>Square</w:t>
      </w:r>
      <w:r w:rsidRPr="005D4D39">
        <w:t>Bales</w:t>
      </w:r>
      <w:r>
        <w:t xml:space="preserve"> (boolean)</w:t>
      </w:r>
      <w:bookmarkEnd w:id="58"/>
    </w:p>
    <w:p w14:paraId="7BAB7F95"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72161DF" w14:textId="77777777" w:rsidTr="00BE5C50">
        <w:tc>
          <w:tcPr>
            <w:tcW w:w="2093" w:type="dxa"/>
          </w:tcPr>
          <w:p w14:paraId="7D4A7B39" w14:textId="77777777" w:rsidR="005D4D39" w:rsidRPr="00BC1B56" w:rsidRDefault="005D4D39" w:rsidP="00BE5C50">
            <w:pPr>
              <w:rPr>
                <w:b/>
              </w:rPr>
            </w:pPr>
            <w:r w:rsidRPr="00BC1B56">
              <w:rPr>
                <w:b/>
              </w:rPr>
              <w:t>Ausprägung</w:t>
            </w:r>
          </w:p>
        </w:tc>
        <w:tc>
          <w:tcPr>
            <w:tcW w:w="7113" w:type="dxa"/>
          </w:tcPr>
          <w:p w14:paraId="2D6642E7" w14:textId="77777777" w:rsidR="005D4D39" w:rsidRPr="00BC1B56" w:rsidRDefault="005D4D39" w:rsidP="00BE5C50">
            <w:pPr>
              <w:rPr>
                <w:b/>
              </w:rPr>
            </w:pPr>
            <w:r w:rsidRPr="00BC1B56">
              <w:rPr>
                <w:b/>
              </w:rPr>
              <w:t>Beschreibung</w:t>
            </w:r>
          </w:p>
        </w:tc>
      </w:tr>
      <w:tr w:rsidR="005D4D39" w14:paraId="7A679966" w14:textId="77777777" w:rsidTr="00BE5C50">
        <w:tc>
          <w:tcPr>
            <w:tcW w:w="2093" w:type="dxa"/>
          </w:tcPr>
          <w:p w14:paraId="66B48C90" w14:textId="77777777" w:rsidR="005D4D39" w:rsidRPr="00BC1B56" w:rsidRDefault="005D4D39" w:rsidP="00BE5C50">
            <w:r w:rsidRPr="00BC1B56">
              <w:t>true</w:t>
            </w:r>
            <w:r>
              <w:t xml:space="preserve"> (default)</w:t>
            </w:r>
          </w:p>
        </w:tc>
        <w:tc>
          <w:tcPr>
            <w:tcW w:w="7113" w:type="dxa"/>
          </w:tcPr>
          <w:p w14:paraId="37816760" w14:textId="5A077E61" w:rsidR="005D4D39" w:rsidRDefault="005D4D39" w:rsidP="005D4D39">
            <w:r>
              <w:t>akzeptiert Quaderballen</w:t>
            </w:r>
          </w:p>
        </w:tc>
      </w:tr>
      <w:tr w:rsidR="005D4D39" w14:paraId="0F228365" w14:textId="77777777" w:rsidTr="00BE5C50">
        <w:tc>
          <w:tcPr>
            <w:tcW w:w="2093" w:type="dxa"/>
          </w:tcPr>
          <w:p w14:paraId="7374E1DA" w14:textId="77777777" w:rsidR="005D4D39" w:rsidRDefault="005D4D39" w:rsidP="00BE5C50">
            <w:r>
              <w:t>false</w:t>
            </w:r>
          </w:p>
        </w:tc>
        <w:tc>
          <w:tcPr>
            <w:tcW w:w="7113" w:type="dxa"/>
          </w:tcPr>
          <w:p w14:paraId="66095584" w14:textId="4093BF4E" w:rsidR="005D4D39" w:rsidRDefault="005D4D39" w:rsidP="005D4D39">
            <w:r>
              <w:t>akzeptiert keine Quaderballen</w:t>
            </w:r>
          </w:p>
        </w:tc>
      </w:tr>
    </w:tbl>
    <w:p w14:paraId="5F42E3CD" w14:textId="77777777" w:rsidR="005D4D39" w:rsidRDefault="005D4D39" w:rsidP="005D4D39"/>
    <w:p w14:paraId="22D9A809" w14:textId="43C9A5FB" w:rsidR="005D4D39" w:rsidRDefault="00BE5C50" w:rsidP="005D4D39">
      <w:pPr>
        <w:pStyle w:val="berschrift3"/>
      </w:pPr>
      <w:bookmarkStart w:id="59" w:name="_Ref281945894"/>
      <w:r w:rsidRPr="00BE5C50">
        <w:t>ignoreBales</w:t>
      </w:r>
      <w:r w:rsidR="005D4D39">
        <w:t xml:space="preserve"> (float)</w:t>
      </w:r>
      <w:bookmarkEnd w:id="59"/>
    </w:p>
    <w:p w14:paraId="1310362B"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121395D8" w14:textId="77777777" w:rsidTr="00BE5C50">
        <w:tc>
          <w:tcPr>
            <w:tcW w:w="2093" w:type="dxa"/>
          </w:tcPr>
          <w:p w14:paraId="6FFABB60" w14:textId="77777777" w:rsidR="005D4D39" w:rsidRPr="00BC1B56" w:rsidRDefault="005D4D39" w:rsidP="00BE5C50">
            <w:pPr>
              <w:rPr>
                <w:b/>
              </w:rPr>
            </w:pPr>
            <w:r w:rsidRPr="00BC1B56">
              <w:rPr>
                <w:b/>
              </w:rPr>
              <w:t>Ausprägung</w:t>
            </w:r>
          </w:p>
        </w:tc>
        <w:tc>
          <w:tcPr>
            <w:tcW w:w="7113" w:type="dxa"/>
          </w:tcPr>
          <w:p w14:paraId="00F35514" w14:textId="77777777" w:rsidR="005D4D39" w:rsidRPr="00BC1B56" w:rsidRDefault="005D4D39" w:rsidP="00BE5C50">
            <w:pPr>
              <w:rPr>
                <w:b/>
              </w:rPr>
            </w:pPr>
            <w:r w:rsidRPr="00BC1B56">
              <w:rPr>
                <w:b/>
              </w:rPr>
              <w:t>Beschreibung</w:t>
            </w:r>
          </w:p>
        </w:tc>
      </w:tr>
      <w:tr w:rsidR="005D4D39" w14:paraId="07A79024" w14:textId="77777777" w:rsidTr="00BE5C50">
        <w:tc>
          <w:tcPr>
            <w:tcW w:w="2093" w:type="dxa"/>
          </w:tcPr>
          <w:p w14:paraId="14682E14" w14:textId="099423FC" w:rsidR="005D4D39" w:rsidRPr="00BC1B56" w:rsidRDefault="005D4D39" w:rsidP="00BE5C50">
            <w:r>
              <w:t>0 (default)</w:t>
            </w:r>
          </w:p>
        </w:tc>
        <w:tc>
          <w:tcPr>
            <w:tcW w:w="7113" w:type="dxa"/>
          </w:tcPr>
          <w:p w14:paraId="7BBC737E" w14:textId="5CC799BF" w:rsidR="005D4D39" w:rsidRDefault="005D4D39" w:rsidP="00BE5C50">
            <w:r>
              <w:t xml:space="preserve">jeder </w:t>
            </w:r>
            <w:r w:rsidR="00BE5C50">
              <w:t>akzeptierte Ballen wird verwendet</w:t>
            </w:r>
          </w:p>
        </w:tc>
      </w:tr>
      <w:tr w:rsidR="005D4D39" w14:paraId="28563237" w14:textId="77777777" w:rsidTr="00BE5C50">
        <w:tc>
          <w:tcPr>
            <w:tcW w:w="2093" w:type="dxa"/>
          </w:tcPr>
          <w:p w14:paraId="42516B67" w14:textId="4F5A2972" w:rsidR="005D4D39" w:rsidRDefault="005D4D39" w:rsidP="00BE5C50">
            <w:r>
              <w:t>(Anzahl)</w:t>
            </w:r>
          </w:p>
        </w:tc>
        <w:tc>
          <w:tcPr>
            <w:tcW w:w="7113" w:type="dxa"/>
          </w:tcPr>
          <w:p w14:paraId="24D727B7" w14:textId="77777777" w:rsidR="005D4D39" w:rsidRDefault="00BE5C50" w:rsidP="00BE5C50">
            <w:r>
              <w:t>Eine bestimmte Anzahl an Ballen, die im Trigger sein kann, ohne verwendet zu werden.</w:t>
            </w:r>
          </w:p>
          <w:p w14:paraId="48921C58" w14:textId="58370F2E" w:rsidR="00BE5C50" w:rsidRDefault="00BE5C50" w:rsidP="00BE5C50">
            <w:r>
              <w:t xml:space="preserve">Bspw. </w:t>
            </w:r>
            <w:r w:rsidR="0039497C">
              <w:t>„</w:t>
            </w:r>
            <w:r>
              <w:t>1</w:t>
            </w:r>
            <w:r w:rsidR="0039497C">
              <w:t>“</w:t>
            </w:r>
            <w:r>
              <w:t xml:space="preserve"> um den baletrigger mit dem balespawner (in Planung) zu überlappen</w:t>
            </w:r>
          </w:p>
        </w:tc>
      </w:tr>
    </w:tbl>
    <w:p w14:paraId="7F1EF484" w14:textId="68272FCE" w:rsidR="00E617DB" w:rsidRDefault="00E617DB" w:rsidP="005D4D39"/>
    <w:p w14:paraId="4261F257" w14:textId="77777777" w:rsidR="00E617DB" w:rsidRDefault="00E617DB">
      <w:pPr>
        <w:keepNext w:val="0"/>
      </w:pPr>
      <w:r>
        <w:br w:type="page"/>
      </w:r>
    </w:p>
    <w:p w14:paraId="02E6B7D6" w14:textId="77777777" w:rsidR="005D4D39" w:rsidRDefault="005D4D39" w:rsidP="005D4D39"/>
    <w:p w14:paraId="490F0DC1" w14:textId="2B4071F3" w:rsidR="00BE5C50" w:rsidRDefault="00BE5C50" w:rsidP="00BE5C50">
      <w:pPr>
        <w:pStyle w:val="berschrift3"/>
      </w:pPr>
      <w:bookmarkStart w:id="60" w:name="_Ref281945909"/>
      <w:r w:rsidRPr="00BE5C50">
        <w:t>useFirstBale</w:t>
      </w:r>
      <w:r>
        <w:t xml:space="preserve"> (boolean)</w:t>
      </w:r>
      <w:bookmarkEnd w:id="60"/>
    </w:p>
    <w:p w14:paraId="618F9009" w14:textId="77777777" w:rsidR="00BE5C50" w:rsidRDefault="00BE5C50" w:rsidP="00BE5C50"/>
    <w:p w14:paraId="00C2249B" w14:textId="7C53A2EC" w:rsidR="00BE5C50" w:rsidRDefault="00BE5C50" w:rsidP="00BE5C50">
      <w:r>
        <w:t xml:space="preserve">Legt die Reihenfolge der Ballen fest, </w:t>
      </w:r>
      <w:r w:rsidR="0039497C">
        <w:t>wie sie verarbeitet werden</w:t>
      </w:r>
      <w:r>
        <w:t>.</w:t>
      </w:r>
    </w:p>
    <w:p w14:paraId="51749698" w14:textId="77777777" w:rsidR="00BE5C50" w:rsidRDefault="00BE5C50" w:rsidP="00BE5C50"/>
    <w:tbl>
      <w:tblPr>
        <w:tblStyle w:val="Tabellenraster"/>
        <w:tblW w:w="0" w:type="auto"/>
        <w:tblLook w:val="04A0" w:firstRow="1" w:lastRow="0" w:firstColumn="1" w:lastColumn="0" w:noHBand="0" w:noVBand="1"/>
      </w:tblPr>
      <w:tblGrid>
        <w:gridCol w:w="2093"/>
        <w:gridCol w:w="7113"/>
      </w:tblGrid>
      <w:tr w:rsidR="00BE5C50" w14:paraId="5C3CC498" w14:textId="77777777" w:rsidTr="00BE5C50">
        <w:tc>
          <w:tcPr>
            <w:tcW w:w="2093" w:type="dxa"/>
          </w:tcPr>
          <w:p w14:paraId="5B958AD3" w14:textId="77777777" w:rsidR="00BE5C50" w:rsidRPr="00BC1B56" w:rsidRDefault="00BE5C50" w:rsidP="00BE5C50">
            <w:pPr>
              <w:rPr>
                <w:b/>
              </w:rPr>
            </w:pPr>
            <w:r w:rsidRPr="00BC1B56">
              <w:rPr>
                <w:b/>
              </w:rPr>
              <w:t>Ausprägung</w:t>
            </w:r>
          </w:p>
        </w:tc>
        <w:tc>
          <w:tcPr>
            <w:tcW w:w="7113" w:type="dxa"/>
          </w:tcPr>
          <w:p w14:paraId="12FBAD87" w14:textId="77777777" w:rsidR="00BE5C50" w:rsidRPr="00BC1B56" w:rsidRDefault="00BE5C50" w:rsidP="00BE5C50">
            <w:pPr>
              <w:rPr>
                <w:b/>
              </w:rPr>
            </w:pPr>
            <w:r w:rsidRPr="00BC1B56">
              <w:rPr>
                <w:b/>
              </w:rPr>
              <w:t>Beschreibung</w:t>
            </w:r>
          </w:p>
        </w:tc>
      </w:tr>
      <w:tr w:rsidR="00BE5C50" w14:paraId="4D3BD14A" w14:textId="77777777" w:rsidTr="00BE5C50">
        <w:tc>
          <w:tcPr>
            <w:tcW w:w="2093" w:type="dxa"/>
          </w:tcPr>
          <w:p w14:paraId="224EF009" w14:textId="77777777" w:rsidR="00BE5C50" w:rsidRPr="00BC1B56" w:rsidRDefault="00BE5C50" w:rsidP="00BE5C50">
            <w:r w:rsidRPr="00BC1B56">
              <w:t>true</w:t>
            </w:r>
            <w:r>
              <w:t xml:space="preserve"> (default)</w:t>
            </w:r>
          </w:p>
        </w:tc>
        <w:tc>
          <w:tcPr>
            <w:tcW w:w="7113" w:type="dxa"/>
          </w:tcPr>
          <w:p w14:paraId="495B4390" w14:textId="5D125333" w:rsidR="00BE5C50" w:rsidRDefault="00E617DB" w:rsidP="00BE5C50">
            <w:r>
              <w:t>Verarbeitet die Ballen in der Reihenfolge, wie sie im Trigger gelandet sind.</w:t>
            </w:r>
          </w:p>
        </w:tc>
      </w:tr>
      <w:tr w:rsidR="00BE5C50" w14:paraId="73CE4E35" w14:textId="77777777" w:rsidTr="00BE5C50">
        <w:tc>
          <w:tcPr>
            <w:tcW w:w="2093" w:type="dxa"/>
          </w:tcPr>
          <w:p w14:paraId="0AD8E5E5" w14:textId="77777777" w:rsidR="00BE5C50" w:rsidRDefault="00BE5C50" w:rsidP="00BE5C50">
            <w:r>
              <w:t>false</w:t>
            </w:r>
          </w:p>
        </w:tc>
        <w:tc>
          <w:tcPr>
            <w:tcW w:w="7113" w:type="dxa"/>
          </w:tcPr>
          <w:p w14:paraId="3DF825C8" w14:textId="442ECC3E" w:rsidR="00BE5C50" w:rsidRDefault="00E617DB" w:rsidP="00E617DB">
            <w:r>
              <w:t>Verarbeitet die Ballen in umgekehrter Reihenfolge, wie sie im Trigger gelandet sind.</w:t>
            </w:r>
          </w:p>
        </w:tc>
      </w:tr>
    </w:tbl>
    <w:p w14:paraId="2D6FBD02" w14:textId="77777777" w:rsidR="00BE5C50" w:rsidRDefault="00BE5C50" w:rsidP="005D4D39"/>
    <w:p w14:paraId="611BBE33" w14:textId="0A78DD0F" w:rsidR="00E617DB" w:rsidRDefault="00E617DB" w:rsidP="00E617DB">
      <w:pPr>
        <w:pStyle w:val="berschrift3"/>
      </w:pPr>
      <w:bookmarkStart w:id="61" w:name="_Ref281945917"/>
      <w:r>
        <w:t>mode (string)</w:t>
      </w:r>
      <w:bookmarkEnd w:id="61"/>
    </w:p>
    <w:p w14:paraId="005C9AD9" w14:textId="77777777" w:rsidR="00E617DB" w:rsidRDefault="00E617DB" w:rsidP="00E617DB"/>
    <w:p w14:paraId="7BAD3505" w14:textId="14A2AE1A" w:rsidR="00E617DB" w:rsidRDefault="00E617DB" w:rsidP="00E617DB">
      <w:r>
        <w:t>Legt fest was mit den Ballen passieren soll.</w:t>
      </w:r>
    </w:p>
    <w:p w14:paraId="3ED7F7E1" w14:textId="77777777" w:rsidR="00E617DB" w:rsidRDefault="00E617DB" w:rsidP="00E617DB"/>
    <w:tbl>
      <w:tblPr>
        <w:tblStyle w:val="Tabellenraster"/>
        <w:tblW w:w="0" w:type="auto"/>
        <w:tblLook w:val="04A0" w:firstRow="1" w:lastRow="0" w:firstColumn="1" w:lastColumn="0" w:noHBand="0" w:noVBand="1"/>
      </w:tblPr>
      <w:tblGrid>
        <w:gridCol w:w="2093"/>
        <w:gridCol w:w="7113"/>
      </w:tblGrid>
      <w:tr w:rsidR="00E617DB" w14:paraId="7507C4DB" w14:textId="77777777" w:rsidTr="00B3071E">
        <w:tc>
          <w:tcPr>
            <w:tcW w:w="2093" w:type="dxa"/>
          </w:tcPr>
          <w:p w14:paraId="7E4D4CB9" w14:textId="77777777" w:rsidR="00E617DB" w:rsidRPr="00BC1B56" w:rsidRDefault="00E617DB" w:rsidP="00B3071E">
            <w:pPr>
              <w:rPr>
                <w:b/>
              </w:rPr>
            </w:pPr>
            <w:r w:rsidRPr="00BC1B56">
              <w:rPr>
                <w:b/>
              </w:rPr>
              <w:t>Ausprägung</w:t>
            </w:r>
          </w:p>
        </w:tc>
        <w:tc>
          <w:tcPr>
            <w:tcW w:w="7113" w:type="dxa"/>
          </w:tcPr>
          <w:p w14:paraId="76855B2D" w14:textId="77777777" w:rsidR="00E617DB" w:rsidRPr="00BC1B56" w:rsidRDefault="00E617DB" w:rsidP="00B3071E">
            <w:pPr>
              <w:rPr>
                <w:b/>
              </w:rPr>
            </w:pPr>
            <w:r w:rsidRPr="00BC1B56">
              <w:rPr>
                <w:b/>
              </w:rPr>
              <w:t>Beschreibung</w:t>
            </w:r>
          </w:p>
        </w:tc>
      </w:tr>
      <w:tr w:rsidR="00E617DB" w14:paraId="2ED65999" w14:textId="77777777" w:rsidTr="00B3071E">
        <w:tc>
          <w:tcPr>
            <w:tcW w:w="2093" w:type="dxa"/>
          </w:tcPr>
          <w:p w14:paraId="4617FAF9" w14:textId="69710570" w:rsidR="00E617DB" w:rsidRPr="00BC1B56" w:rsidRDefault="00E617DB" w:rsidP="00B3071E">
            <w:r>
              <w:t>„sell“ (default)</w:t>
            </w:r>
          </w:p>
        </w:tc>
        <w:tc>
          <w:tcPr>
            <w:tcW w:w="7113" w:type="dxa"/>
          </w:tcPr>
          <w:p w14:paraId="2103EE36" w14:textId="3CAC07F3" w:rsidR="00E617DB" w:rsidRDefault="00E617DB" w:rsidP="00B3071E">
            <w:r>
              <w:t>Die Ballen werden anhand ihres Wertes verkauft.</w:t>
            </w:r>
          </w:p>
        </w:tc>
      </w:tr>
      <w:tr w:rsidR="00E617DB" w14:paraId="2079B360" w14:textId="77777777" w:rsidTr="00B3071E">
        <w:tc>
          <w:tcPr>
            <w:tcW w:w="2093" w:type="dxa"/>
          </w:tcPr>
          <w:p w14:paraId="7037FD19" w14:textId="0658280C" w:rsidR="00E617DB" w:rsidRDefault="00E617DB" w:rsidP="00B3071E">
            <w:r>
              <w:t>„dissolve“</w:t>
            </w:r>
          </w:p>
        </w:tc>
        <w:tc>
          <w:tcPr>
            <w:tcW w:w="7113" w:type="dxa"/>
          </w:tcPr>
          <w:p w14:paraId="2EF5A2F7" w14:textId="62B1C25B" w:rsidR="00E617DB" w:rsidRDefault="00294D3B" w:rsidP="00B3071E">
            <w:r>
              <w:t>Der Füllstand der Ballen wird dem Mod hinzugefügt.</w:t>
            </w:r>
          </w:p>
        </w:tc>
      </w:tr>
      <w:tr w:rsidR="00E617DB" w14:paraId="41D90C28" w14:textId="77777777" w:rsidTr="00B3071E">
        <w:tc>
          <w:tcPr>
            <w:tcW w:w="2093" w:type="dxa"/>
          </w:tcPr>
          <w:p w14:paraId="69D413CB" w14:textId="3CA5A980" w:rsidR="00E617DB" w:rsidRDefault="00E617DB" w:rsidP="00B3071E">
            <w:r>
              <w:t>„delete“</w:t>
            </w:r>
          </w:p>
        </w:tc>
        <w:tc>
          <w:tcPr>
            <w:tcW w:w="7113" w:type="dxa"/>
          </w:tcPr>
          <w:p w14:paraId="08084F5B" w14:textId="587A0702" w:rsidR="00E617DB" w:rsidRDefault="00294D3B" w:rsidP="00B3071E">
            <w:r>
              <w:t>Der Ballen wird gelöscht.</w:t>
            </w:r>
          </w:p>
        </w:tc>
      </w:tr>
      <w:tr w:rsidR="00E617DB" w14:paraId="60638A8F" w14:textId="77777777" w:rsidTr="00B3071E">
        <w:tc>
          <w:tcPr>
            <w:tcW w:w="2093" w:type="dxa"/>
          </w:tcPr>
          <w:p w14:paraId="6A376A5F" w14:textId="7F7E43A9" w:rsidR="00E617DB" w:rsidRDefault="00E617DB" w:rsidP="00B3071E">
            <w:r>
              <w:t>„save“</w:t>
            </w:r>
          </w:p>
        </w:tc>
        <w:tc>
          <w:tcPr>
            <w:tcW w:w="7113" w:type="dxa"/>
          </w:tcPr>
          <w:p w14:paraId="6AF8A875" w14:textId="29F6B96F" w:rsidR="00E617DB" w:rsidRDefault="00E617DB" w:rsidP="00B3071E">
            <w:r>
              <w:t>(in Planung)</w:t>
            </w:r>
          </w:p>
        </w:tc>
      </w:tr>
    </w:tbl>
    <w:p w14:paraId="429AD1CA" w14:textId="77777777" w:rsidR="00E617DB" w:rsidRDefault="00E617DB" w:rsidP="005D4D39"/>
    <w:p w14:paraId="631FC15E" w14:textId="1448B728" w:rsidR="00294D3B" w:rsidRDefault="00294D3B" w:rsidP="00294D3B">
      <w:pPr>
        <w:pStyle w:val="berschrift3"/>
      </w:pPr>
      <w:bookmarkStart w:id="62" w:name="_Ref281945931"/>
      <w:r>
        <w:t>delay (float)</w:t>
      </w:r>
      <w:bookmarkEnd w:id="62"/>
    </w:p>
    <w:p w14:paraId="544A2E68" w14:textId="77777777" w:rsidR="00294D3B" w:rsidRDefault="00294D3B" w:rsidP="00294D3B"/>
    <w:p w14:paraId="178637DE" w14:textId="65742597" w:rsidR="0039497C" w:rsidRDefault="0039497C" w:rsidP="00294D3B">
      <w:r>
        <w:t>Wie lang die Pause zwischen der Verarbeitung der einzelnen Ballen im Trigger ist.</w:t>
      </w:r>
    </w:p>
    <w:p w14:paraId="1319F261" w14:textId="77777777" w:rsidR="0039497C" w:rsidRDefault="0039497C" w:rsidP="00294D3B"/>
    <w:tbl>
      <w:tblPr>
        <w:tblStyle w:val="Tabellenraster"/>
        <w:tblW w:w="0" w:type="auto"/>
        <w:tblLook w:val="04A0" w:firstRow="1" w:lastRow="0" w:firstColumn="1" w:lastColumn="0" w:noHBand="0" w:noVBand="1"/>
      </w:tblPr>
      <w:tblGrid>
        <w:gridCol w:w="2093"/>
        <w:gridCol w:w="7113"/>
      </w:tblGrid>
      <w:tr w:rsidR="00294D3B" w14:paraId="253FDEFA" w14:textId="77777777" w:rsidTr="00B3071E">
        <w:tc>
          <w:tcPr>
            <w:tcW w:w="2093" w:type="dxa"/>
          </w:tcPr>
          <w:p w14:paraId="3CE31DE7" w14:textId="77777777" w:rsidR="00294D3B" w:rsidRPr="00BC1B56" w:rsidRDefault="00294D3B" w:rsidP="00B3071E">
            <w:pPr>
              <w:rPr>
                <w:b/>
              </w:rPr>
            </w:pPr>
            <w:r w:rsidRPr="00BC1B56">
              <w:rPr>
                <w:b/>
              </w:rPr>
              <w:t>Ausprägung</w:t>
            </w:r>
          </w:p>
        </w:tc>
        <w:tc>
          <w:tcPr>
            <w:tcW w:w="7113" w:type="dxa"/>
          </w:tcPr>
          <w:p w14:paraId="6FFF03C0" w14:textId="77777777" w:rsidR="00294D3B" w:rsidRPr="00BC1B56" w:rsidRDefault="00294D3B" w:rsidP="00B3071E">
            <w:pPr>
              <w:rPr>
                <w:b/>
              </w:rPr>
            </w:pPr>
            <w:r w:rsidRPr="00BC1B56">
              <w:rPr>
                <w:b/>
              </w:rPr>
              <w:t>Beschreibung</w:t>
            </w:r>
          </w:p>
        </w:tc>
      </w:tr>
      <w:tr w:rsidR="00294D3B" w14:paraId="37C0759F" w14:textId="77777777" w:rsidTr="00B3071E">
        <w:tc>
          <w:tcPr>
            <w:tcW w:w="2093" w:type="dxa"/>
          </w:tcPr>
          <w:p w14:paraId="1E59EAF9" w14:textId="6B24E08D" w:rsidR="00294D3B" w:rsidRPr="00BC1B56" w:rsidRDefault="00294D3B" w:rsidP="00B3071E">
            <w:r>
              <w:t>0</w:t>
            </w:r>
            <w:r w:rsidR="0039497C">
              <w:t>.1</w:t>
            </w:r>
            <w:r>
              <w:t xml:space="preserve"> (default)</w:t>
            </w:r>
          </w:p>
        </w:tc>
        <w:tc>
          <w:tcPr>
            <w:tcW w:w="7113" w:type="dxa"/>
          </w:tcPr>
          <w:p w14:paraId="7A98173D" w14:textId="3E04D933" w:rsidR="00294D3B" w:rsidRDefault="0039497C" w:rsidP="00B3071E">
            <w:r>
              <w:t>Die Pause bei der Verarbeitung ist 0,1 Sekunden.</w:t>
            </w:r>
          </w:p>
        </w:tc>
      </w:tr>
      <w:tr w:rsidR="00294D3B" w14:paraId="0F79A6DC" w14:textId="77777777" w:rsidTr="00B3071E">
        <w:tc>
          <w:tcPr>
            <w:tcW w:w="2093" w:type="dxa"/>
          </w:tcPr>
          <w:p w14:paraId="6D6D3558" w14:textId="14D0562A" w:rsidR="00294D3B" w:rsidRDefault="00294D3B" w:rsidP="0039497C">
            <w:r>
              <w:t>(</w:t>
            </w:r>
            <w:r w:rsidR="0039497C">
              <w:t>Z</w:t>
            </w:r>
            <w:r>
              <w:t>ahl)</w:t>
            </w:r>
          </w:p>
        </w:tc>
        <w:tc>
          <w:tcPr>
            <w:tcW w:w="7113" w:type="dxa"/>
          </w:tcPr>
          <w:p w14:paraId="679D0FF2" w14:textId="48FEB192" w:rsidR="00294D3B" w:rsidRDefault="0039497C" w:rsidP="00B3071E">
            <w:r>
              <w:t>Die Pause bei der Verarbeitung ist X Sekunden.</w:t>
            </w:r>
          </w:p>
        </w:tc>
      </w:tr>
    </w:tbl>
    <w:p w14:paraId="486F1896" w14:textId="77777777" w:rsidR="00E617DB" w:rsidRDefault="00E617DB" w:rsidP="005D4D39"/>
    <w:p w14:paraId="38E899A3" w14:textId="77777777" w:rsidR="00B63778" w:rsidRDefault="00B63778" w:rsidP="00B63778">
      <w:pPr>
        <w:pStyle w:val="berschrift3"/>
      </w:pPr>
      <w:bookmarkStart w:id="63" w:name="_Ref281945978"/>
      <w:r w:rsidRPr="00A16F81">
        <w:t xml:space="preserve">statName </w:t>
      </w:r>
      <w:r>
        <w:t>(string)</w:t>
      </w:r>
      <w:bookmarkEnd w:id="63"/>
    </w:p>
    <w:p w14:paraId="4E5ADF46" w14:textId="77777777" w:rsidR="00B63778" w:rsidRDefault="00B63778" w:rsidP="00B63778"/>
    <w:p w14:paraId="0F347133" w14:textId="71D866E8" w:rsidR="00B63778" w:rsidRPr="00B03EA7" w:rsidRDefault="00B63778" w:rsidP="00B63778">
      <w:r>
        <w:t xml:space="preserve">Falls </w:t>
      </w:r>
      <w:r w:rsidR="00E617DB">
        <w:t>die Ballen verkauft werden,</w:t>
      </w:r>
      <w:r>
        <w:t xml:space="preserve"> legt statName fest, auf welchen Punkt in der Spiel-Statistik der </w:t>
      </w:r>
      <w:r w:rsidR="00E617DB">
        <w:t>Erlös</w:t>
      </w:r>
      <w:r>
        <w:t xml:space="preserve"> gebucht werden soll.</w:t>
      </w:r>
    </w:p>
    <w:p w14:paraId="69E7732A" w14:textId="77777777" w:rsidR="00B63778" w:rsidRDefault="00B63778" w:rsidP="00B63778"/>
    <w:tbl>
      <w:tblPr>
        <w:tblStyle w:val="Tabellenraster"/>
        <w:tblW w:w="0" w:type="auto"/>
        <w:tblLook w:val="04A0" w:firstRow="1" w:lastRow="0" w:firstColumn="1" w:lastColumn="0" w:noHBand="0" w:noVBand="1"/>
      </w:tblPr>
      <w:tblGrid>
        <w:gridCol w:w="2943"/>
        <w:gridCol w:w="6339"/>
      </w:tblGrid>
      <w:tr w:rsidR="00B63778" w:rsidRPr="00BC1B56" w14:paraId="69C53317" w14:textId="77777777" w:rsidTr="00B63778">
        <w:tc>
          <w:tcPr>
            <w:tcW w:w="2943" w:type="dxa"/>
          </w:tcPr>
          <w:p w14:paraId="6F39F097" w14:textId="77777777" w:rsidR="00B63778" w:rsidRPr="00BC1B56" w:rsidRDefault="00B63778" w:rsidP="00B63778">
            <w:pPr>
              <w:rPr>
                <w:b/>
              </w:rPr>
            </w:pPr>
            <w:r w:rsidRPr="00BC1B56">
              <w:rPr>
                <w:b/>
              </w:rPr>
              <w:t>Ausprägung</w:t>
            </w:r>
          </w:p>
        </w:tc>
        <w:tc>
          <w:tcPr>
            <w:tcW w:w="6339" w:type="dxa"/>
          </w:tcPr>
          <w:p w14:paraId="1CCFC4FF" w14:textId="77777777" w:rsidR="00B63778" w:rsidRPr="00BC1B56" w:rsidRDefault="00B63778" w:rsidP="00B63778">
            <w:pPr>
              <w:rPr>
                <w:b/>
              </w:rPr>
            </w:pPr>
            <w:r w:rsidRPr="00BC1B56">
              <w:rPr>
                <w:b/>
              </w:rPr>
              <w:t>Beschreibung</w:t>
            </w:r>
          </w:p>
        </w:tc>
      </w:tr>
      <w:tr w:rsidR="00B63778" w14:paraId="2FEC32F1" w14:textId="77777777" w:rsidTr="00B63778">
        <w:tc>
          <w:tcPr>
            <w:tcW w:w="2943" w:type="dxa"/>
          </w:tcPr>
          <w:p w14:paraId="4D45EBFF" w14:textId="77777777" w:rsidR="00B63778" w:rsidRPr="00BC1B56" w:rsidRDefault="00B63778" w:rsidP="00B63778">
            <w:r>
              <w:t>„other“ (default)</w:t>
            </w:r>
          </w:p>
        </w:tc>
        <w:tc>
          <w:tcPr>
            <w:tcW w:w="6339" w:type="dxa"/>
          </w:tcPr>
          <w:p w14:paraId="0E7B6C08" w14:textId="77777777" w:rsidR="00B63778" w:rsidRDefault="00B63778" w:rsidP="00B63778">
            <w:r>
              <w:t>Sonstiges</w:t>
            </w:r>
          </w:p>
        </w:tc>
      </w:tr>
      <w:tr w:rsidR="00B63778" w14:paraId="084DB454" w14:textId="77777777" w:rsidTr="00B63778">
        <w:tc>
          <w:tcPr>
            <w:tcW w:w="2943" w:type="dxa"/>
          </w:tcPr>
          <w:p w14:paraId="136B1EB2" w14:textId="77777777" w:rsidR="00B63778" w:rsidRDefault="00B63778" w:rsidP="00B63778">
            <w:pPr>
              <w:rPr>
                <w:i/>
              </w:rPr>
            </w:pPr>
            <w:r>
              <w:rPr>
                <w:i/>
              </w:rPr>
              <w:t>„</w:t>
            </w:r>
            <w:r>
              <w:t>newVehiclesCost</w:t>
            </w:r>
            <w:r>
              <w:rPr>
                <w:i/>
              </w:rPr>
              <w:t>“</w:t>
            </w:r>
          </w:p>
        </w:tc>
        <w:tc>
          <w:tcPr>
            <w:tcW w:w="6339" w:type="dxa"/>
          </w:tcPr>
          <w:p w14:paraId="0F854FA9" w14:textId="77777777" w:rsidR="00B63778" w:rsidRDefault="00B63778" w:rsidP="00B63778">
            <w:r w:rsidRPr="00BF4B0C">
              <w:t>Neue Fahrzeuge</w:t>
            </w:r>
          </w:p>
        </w:tc>
      </w:tr>
      <w:tr w:rsidR="00B63778" w14:paraId="6BA5E5F3" w14:textId="77777777" w:rsidTr="00B63778">
        <w:tc>
          <w:tcPr>
            <w:tcW w:w="2943" w:type="dxa"/>
          </w:tcPr>
          <w:p w14:paraId="280BBB41" w14:textId="77777777" w:rsidR="00B63778" w:rsidRPr="008360CF" w:rsidRDefault="00B63778" w:rsidP="00B63778">
            <w:pPr>
              <w:rPr>
                <w:i/>
              </w:rPr>
            </w:pPr>
            <w:r>
              <w:rPr>
                <w:i/>
              </w:rPr>
              <w:t>„</w:t>
            </w:r>
            <w:r>
              <w:t>newAnimalsCost</w:t>
            </w:r>
            <w:r>
              <w:rPr>
                <w:i/>
              </w:rPr>
              <w:t>“</w:t>
            </w:r>
          </w:p>
        </w:tc>
        <w:tc>
          <w:tcPr>
            <w:tcW w:w="6339" w:type="dxa"/>
          </w:tcPr>
          <w:p w14:paraId="651B840D" w14:textId="77777777" w:rsidR="00B63778" w:rsidRDefault="00B63778" w:rsidP="00B63778">
            <w:r>
              <w:t>Tierkosten</w:t>
            </w:r>
          </w:p>
        </w:tc>
      </w:tr>
      <w:tr w:rsidR="00B63778" w14:paraId="534DB377" w14:textId="77777777" w:rsidTr="00B63778">
        <w:tc>
          <w:tcPr>
            <w:tcW w:w="2943" w:type="dxa"/>
          </w:tcPr>
          <w:p w14:paraId="56738573" w14:textId="77777777" w:rsidR="00B63778" w:rsidRDefault="00B63778" w:rsidP="00B63778">
            <w:pPr>
              <w:rPr>
                <w:i/>
              </w:rPr>
            </w:pPr>
            <w:r>
              <w:rPr>
                <w:i/>
              </w:rPr>
              <w:t>„</w:t>
            </w:r>
            <w:r>
              <w:t>constructionCost</w:t>
            </w:r>
            <w:r>
              <w:rPr>
                <w:i/>
              </w:rPr>
              <w:t>“</w:t>
            </w:r>
          </w:p>
        </w:tc>
        <w:tc>
          <w:tcPr>
            <w:tcW w:w="6339" w:type="dxa"/>
          </w:tcPr>
          <w:p w14:paraId="28D37574" w14:textId="77777777" w:rsidR="00B63778" w:rsidRDefault="00B63778" w:rsidP="00B63778">
            <w:r>
              <w:t>Baukosten</w:t>
            </w:r>
          </w:p>
        </w:tc>
      </w:tr>
      <w:tr w:rsidR="00B63778" w14:paraId="165B3AC1" w14:textId="77777777" w:rsidTr="00B63778">
        <w:tc>
          <w:tcPr>
            <w:tcW w:w="2943" w:type="dxa"/>
          </w:tcPr>
          <w:p w14:paraId="66EAAB47" w14:textId="77777777" w:rsidR="00B63778" w:rsidRDefault="00B63778" w:rsidP="00B63778">
            <w:pPr>
              <w:rPr>
                <w:i/>
              </w:rPr>
            </w:pPr>
            <w:r>
              <w:rPr>
                <w:i/>
              </w:rPr>
              <w:t>„</w:t>
            </w:r>
            <w:r>
              <w:t>vehicleRunningCost</w:t>
            </w:r>
            <w:r>
              <w:rPr>
                <w:i/>
              </w:rPr>
              <w:t>“</w:t>
            </w:r>
          </w:p>
        </w:tc>
        <w:tc>
          <w:tcPr>
            <w:tcW w:w="6339" w:type="dxa"/>
          </w:tcPr>
          <w:p w14:paraId="53B9B4D5" w14:textId="77777777" w:rsidR="00B63778" w:rsidRDefault="00B63778" w:rsidP="00B63778">
            <w:r>
              <w:t>Betriebskosten Fahrzeuge</w:t>
            </w:r>
          </w:p>
        </w:tc>
      </w:tr>
      <w:tr w:rsidR="00B63778" w14:paraId="1B121925" w14:textId="77777777" w:rsidTr="00B63778">
        <w:tc>
          <w:tcPr>
            <w:tcW w:w="2943" w:type="dxa"/>
          </w:tcPr>
          <w:p w14:paraId="44E9BCC1" w14:textId="77777777" w:rsidR="00B63778" w:rsidRDefault="00B63778" w:rsidP="00B63778">
            <w:pPr>
              <w:rPr>
                <w:i/>
              </w:rPr>
            </w:pPr>
            <w:r>
              <w:rPr>
                <w:i/>
              </w:rPr>
              <w:t>„</w:t>
            </w:r>
            <w:r>
              <w:t>propertyMaintenance</w:t>
            </w:r>
            <w:r>
              <w:rPr>
                <w:i/>
              </w:rPr>
              <w:t>“</w:t>
            </w:r>
          </w:p>
        </w:tc>
        <w:tc>
          <w:tcPr>
            <w:tcW w:w="6339" w:type="dxa"/>
          </w:tcPr>
          <w:p w14:paraId="55FB0C42" w14:textId="77777777" w:rsidR="00B63778" w:rsidRDefault="00B63778" w:rsidP="00B63778">
            <w:r>
              <w:t>Betriebskosten Gebäude</w:t>
            </w:r>
          </w:p>
        </w:tc>
      </w:tr>
      <w:tr w:rsidR="00B63778" w14:paraId="774732DB" w14:textId="77777777" w:rsidTr="00B63778">
        <w:tc>
          <w:tcPr>
            <w:tcW w:w="2943" w:type="dxa"/>
          </w:tcPr>
          <w:p w14:paraId="205B59C4" w14:textId="77777777" w:rsidR="00B63778" w:rsidRDefault="00B63778" w:rsidP="00B63778">
            <w:pPr>
              <w:rPr>
                <w:i/>
              </w:rPr>
            </w:pPr>
            <w:r>
              <w:rPr>
                <w:i/>
              </w:rPr>
              <w:t>„</w:t>
            </w:r>
            <w:r>
              <w:t>wagePayment</w:t>
            </w:r>
            <w:r>
              <w:rPr>
                <w:i/>
              </w:rPr>
              <w:t>“</w:t>
            </w:r>
          </w:p>
        </w:tc>
        <w:tc>
          <w:tcPr>
            <w:tcW w:w="6339" w:type="dxa"/>
          </w:tcPr>
          <w:p w14:paraId="6B8F65F4" w14:textId="77777777" w:rsidR="00B63778" w:rsidRDefault="00B63778" w:rsidP="00B63778">
            <w:r>
              <w:t>Lohnzahlungen</w:t>
            </w:r>
          </w:p>
        </w:tc>
      </w:tr>
      <w:tr w:rsidR="00B63778" w14:paraId="15B4E608" w14:textId="77777777" w:rsidTr="00B63778">
        <w:tc>
          <w:tcPr>
            <w:tcW w:w="2943" w:type="dxa"/>
          </w:tcPr>
          <w:p w14:paraId="0176E716" w14:textId="77777777" w:rsidR="00B63778" w:rsidRDefault="00B63778" w:rsidP="00B63778">
            <w:pPr>
              <w:rPr>
                <w:i/>
              </w:rPr>
            </w:pPr>
            <w:r>
              <w:rPr>
                <w:i/>
              </w:rPr>
              <w:t>„</w:t>
            </w:r>
            <w:r>
              <w:t>harvestIncome</w:t>
            </w:r>
            <w:r>
              <w:rPr>
                <w:i/>
              </w:rPr>
              <w:t>“</w:t>
            </w:r>
          </w:p>
        </w:tc>
        <w:tc>
          <w:tcPr>
            <w:tcW w:w="6339" w:type="dxa"/>
          </w:tcPr>
          <w:p w14:paraId="498BDD48" w14:textId="77777777" w:rsidR="00B63778" w:rsidRDefault="00B63778" w:rsidP="00B63778">
            <w:r>
              <w:t>Einnahmen Ernte</w:t>
            </w:r>
          </w:p>
        </w:tc>
      </w:tr>
      <w:tr w:rsidR="00B63778" w14:paraId="1B663AFF" w14:textId="77777777" w:rsidTr="00B63778">
        <w:tc>
          <w:tcPr>
            <w:tcW w:w="2943" w:type="dxa"/>
          </w:tcPr>
          <w:p w14:paraId="57E97BCC" w14:textId="77777777" w:rsidR="00B63778" w:rsidRDefault="00B63778" w:rsidP="00B63778">
            <w:pPr>
              <w:rPr>
                <w:i/>
              </w:rPr>
            </w:pPr>
            <w:r>
              <w:rPr>
                <w:i/>
              </w:rPr>
              <w:t>„</w:t>
            </w:r>
            <w:r>
              <w:t>missionIncome</w:t>
            </w:r>
            <w:r>
              <w:rPr>
                <w:i/>
              </w:rPr>
              <w:t>“</w:t>
            </w:r>
          </w:p>
        </w:tc>
        <w:tc>
          <w:tcPr>
            <w:tcW w:w="6339" w:type="dxa"/>
          </w:tcPr>
          <w:p w14:paraId="333F3879" w14:textId="77777777" w:rsidR="00B63778" w:rsidRDefault="00B63778" w:rsidP="00B63778">
            <w:r>
              <w:t>Einnahmen Missionen</w:t>
            </w:r>
          </w:p>
        </w:tc>
      </w:tr>
      <w:tr w:rsidR="00B63778" w14:paraId="2E1C8B78" w14:textId="77777777" w:rsidTr="00B63778">
        <w:tc>
          <w:tcPr>
            <w:tcW w:w="2943" w:type="dxa"/>
          </w:tcPr>
          <w:p w14:paraId="3BF21597" w14:textId="77777777" w:rsidR="00B63778" w:rsidRDefault="00B63778" w:rsidP="00B63778">
            <w:pPr>
              <w:rPr>
                <w:i/>
              </w:rPr>
            </w:pPr>
            <w:r>
              <w:rPr>
                <w:i/>
              </w:rPr>
              <w:t>„</w:t>
            </w:r>
            <w:r>
              <w:t>loanInterest</w:t>
            </w:r>
            <w:r>
              <w:rPr>
                <w:i/>
              </w:rPr>
              <w:t>“</w:t>
            </w:r>
          </w:p>
        </w:tc>
        <w:tc>
          <w:tcPr>
            <w:tcW w:w="6339" w:type="dxa"/>
          </w:tcPr>
          <w:p w14:paraId="51330A3C" w14:textId="77777777" w:rsidR="00B63778" w:rsidRDefault="00B63778" w:rsidP="00B63778">
            <w:r>
              <w:t>Kreditzinsen</w:t>
            </w:r>
          </w:p>
        </w:tc>
      </w:tr>
    </w:tbl>
    <w:p w14:paraId="34891D8D" w14:textId="77777777" w:rsidR="005D4D39" w:rsidRDefault="005D4D39" w:rsidP="005D4D39">
      <w:pPr>
        <w:pStyle w:val="berschrift3"/>
        <w:numPr>
          <w:ilvl w:val="0"/>
          <w:numId w:val="0"/>
        </w:numPr>
      </w:pPr>
    </w:p>
    <w:p w14:paraId="0ACDFB64" w14:textId="1779BE60" w:rsidR="00B63778" w:rsidRDefault="00B63778" w:rsidP="00B63778">
      <w:pPr>
        <w:pStyle w:val="berschrift3"/>
      </w:pPr>
      <w:bookmarkStart w:id="64" w:name="_Ref281945987"/>
      <w:r>
        <w:t>revenue</w:t>
      </w:r>
      <w:r w:rsidRPr="009C0195">
        <w:t>Multiplier</w:t>
      </w:r>
      <w:r>
        <w:t xml:space="preserve"> (string)</w:t>
      </w:r>
      <w:bookmarkEnd w:id="64"/>
    </w:p>
    <w:p w14:paraId="1B31E16E" w14:textId="77777777" w:rsidR="00B63778" w:rsidRDefault="00B63778" w:rsidP="00B63778"/>
    <w:p w14:paraId="63A1F1FB" w14:textId="77777777" w:rsidR="00B63778" w:rsidRDefault="00B63778" w:rsidP="00B63778">
      <w:r>
        <w:t>Eine Einstellungsmöglichkeit für die verschiedenen Schwierigkeitsgrade.</w:t>
      </w:r>
    </w:p>
    <w:p w14:paraId="56CD0CCA" w14:textId="77777777" w:rsidR="00B63778" w:rsidRDefault="00B63778" w:rsidP="00B63778"/>
    <w:tbl>
      <w:tblPr>
        <w:tblStyle w:val="Tabellenraster"/>
        <w:tblW w:w="0" w:type="auto"/>
        <w:tblLook w:val="04A0" w:firstRow="1" w:lastRow="0" w:firstColumn="1" w:lastColumn="0" w:noHBand="0" w:noVBand="1"/>
      </w:tblPr>
      <w:tblGrid>
        <w:gridCol w:w="2093"/>
        <w:gridCol w:w="7113"/>
      </w:tblGrid>
      <w:tr w:rsidR="00B63778" w:rsidRPr="00BC1B56" w14:paraId="4E25A771" w14:textId="77777777" w:rsidTr="00B63778">
        <w:tc>
          <w:tcPr>
            <w:tcW w:w="2093" w:type="dxa"/>
          </w:tcPr>
          <w:p w14:paraId="13707CB9" w14:textId="77777777" w:rsidR="00B63778" w:rsidRPr="00BC1B56" w:rsidRDefault="00B63778" w:rsidP="00B63778">
            <w:pPr>
              <w:rPr>
                <w:b/>
              </w:rPr>
            </w:pPr>
            <w:r w:rsidRPr="00BC1B56">
              <w:rPr>
                <w:b/>
              </w:rPr>
              <w:t>Ausprägung</w:t>
            </w:r>
          </w:p>
        </w:tc>
        <w:tc>
          <w:tcPr>
            <w:tcW w:w="7113" w:type="dxa"/>
          </w:tcPr>
          <w:p w14:paraId="5D6D88CA" w14:textId="77777777" w:rsidR="00B63778" w:rsidRPr="00BC1B56" w:rsidRDefault="00B63778" w:rsidP="00B63778">
            <w:pPr>
              <w:rPr>
                <w:b/>
              </w:rPr>
            </w:pPr>
            <w:r w:rsidRPr="00BC1B56">
              <w:rPr>
                <w:b/>
              </w:rPr>
              <w:t>Beschreibung</w:t>
            </w:r>
          </w:p>
        </w:tc>
      </w:tr>
      <w:tr w:rsidR="00B63778" w14:paraId="58B71EE7" w14:textId="77777777" w:rsidTr="00B63778">
        <w:tc>
          <w:tcPr>
            <w:tcW w:w="2093" w:type="dxa"/>
          </w:tcPr>
          <w:p w14:paraId="15956FC6" w14:textId="7563C545" w:rsidR="00B63778" w:rsidRPr="00BC1B56" w:rsidRDefault="00B63778" w:rsidP="000A12BB">
            <w:r>
              <w:t xml:space="preserve">„1 </w:t>
            </w:r>
            <w:r w:rsidR="000A12BB">
              <w:t>1 1</w:t>
            </w:r>
            <w:r>
              <w:t>“ (default)</w:t>
            </w:r>
          </w:p>
        </w:tc>
        <w:tc>
          <w:tcPr>
            <w:tcW w:w="7113" w:type="dxa"/>
          </w:tcPr>
          <w:p w14:paraId="20EDAA9D" w14:textId="77777777" w:rsidR="00B63778" w:rsidRDefault="00B63778" w:rsidP="00B63778">
            <w:r>
              <w:t>Die Standardstaffelung der Schwierigkeitsgrade von Giants.</w:t>
            </w:r>
          </w:p>
        </w:tc>
      </w:tr>
      <w:tr w:rsidR="00B63778" w14:paraId="29935105" w14:textId="77777777" w:rsidTr="00B63778">
        <w:tc>
          <w:tcPr>
            <w:tcW w:w="2093" w:type="dxa"/>
          </w:tcPr>
          <w:p w14:paraId="042963E8" w14:textId="77777777" w:rsidR="00B63778" w:rsidRPr="008360CF" w:rsidRDefault="00B63778" w:rsidP="00B63778">
            <w:pPr>
              <w:rPr>
                <w:i/>
              </w:rPr>
            </w:pPr>
            <w:r w:rsidRPr="008360CF">
              <w:rPr>
                <w:i/>
              </w:rPr>
              <w:t>(Zahl</w:t>
            </w:r>
            <w:r>
              <w:rPr>
                <w:i/>
              </w:rPr>
              <w:t xml:space="preserve"> Zahl Zahl</w:t>
            </w:r>
            <w:r w:rsidRPr="008360CF">
              <w:rPr>
                <w:i/>
              </w:rPr>
              <w:t>)</w:t>
            </w:r>
          </w:p>
        </w:tc>
        <w:tc>
          <w:tcPr>
            <w:tcW w:w="7113" w:type="dxa"/>
          </w:tcPr>
          <w:p w14:paraId="42EA628B" w14:textId="77777777" w:rsidR="00B63778" w:rsidRDefault="00B63778" w:rsidP="00B63778">
            <w:r>
              <w:t>Legt die Faktoren der 3 Schwierigkeitsgrade für den verwendeten Erlös fest.</w:t>
            </w:r>
          </w:p>
          <w:p w14:paraId="34D34F3B" w14:textId="77777777" w:rsidR="00B63778" w:rsidRDefault="00B63778" w:rsidP="00B63778">
            <w:r>
              <w:t>Z. Bsp. „1 0.9 0.7“</w:t>
            </w:r>
          </w:p>
        </w:tc>
      </w:tr>
    </w:tbl>
    <w:p w14:paraId="1397E457" w14:textId="77777777" w:rsidR="00B63778" w:rsidRPr="00A16F81" w:rsidRDefault="00B63778" w:rsidP="00B63778"/>
    <w:p w14:paraId="451FA7EF" w14:textId="77777777" w:rsidR="00B63778" w:rsidRPr="00CB00E7" w:rsidRDefault="00B63778" w:rsidP="00B63778"/>
    <w:p w14:paraId="6A7A5CDB" w14:textId="77777777" w:rsidR="00B63778" w:rsidRPr="00C074F3" w:rsidRDefault="00B63778" w:rsidP="00B63778"/>
    <w:p w14:paraId="5F14B820" w14:textId="77777777" w:rsidR="00B63778" w:rsidRPr="00730EFF" w:rsidRDefault="00B63778" w:rsidP="00730EFF"/>
    <w:p w14:paraId="4C74C2B6" w14:textId="2F116CB9" w:rsidR="00E6532E" w:rsidRDefault="00E6532E" w:rsidP="00E6532E">
      <w:pPr>
        <w:pStyle w:val="berschrift2"/>
      </w:pPr>
      <w:bookmarkStart w:id="65" w:name="_Ref279685938"/>
      <w:r>
        <w:t>displaytrigger</w:t>
      </w:r>
      <w:bookmarkEnd w:id="28"/>
      <w:bookmarkEnd w:id="65"/>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016A62">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66" w:name="_Ref279094363"/>
      <w:r>
        <w:t>dumptrigger</w:t>
      </w:r>
      <w:bookmarkEnd w:id="66"/>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67" w:name="_Ref279094353"/>
      <w:r>
        <w:t>acceptedFillTypes (string)</w:t>
      </w:r>
      <w:bookmarkEnd w:id="67"/>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68" w:name="_Ref279095471"/>
      <w:r>
        <w:t>revenue</w:t>
      </w:r>
      <w:r w:rsidRPr="00A16F81">
        <w:t xml:space="preserve">PerLiter </w:t>
      </w:r>
      <w:r>
        <w:t>(float)</w:t>
      </w:r>
      <w:bookmarkEnd w:id="68"/>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bookmarkStart w:id="69" w:name="_Ref281849479"/>
      <w:r>
        <w:t>revenues</w:t>
      </w:r>
      <w:r w:rsidRPr="00A16F81">
        <w:t xml:space="preserve">PerLiter </w:t>
      </w:r>
      <w:r>
        <w:t>(string)</w:t>
      </w:r>
      <w:bookmarkEnd w:id="69"/>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70" w:name="_Ref279095490"/>
      <w:r w:rsidRPr="00A16F81">
        <w:t xml:space="preserve">statName </w:t>
      </w:r>
      <w:r>
        <w:t>(string)</w:t>
      </w:r>
      <w:bookmarkEnd w:id="70"/>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2756AF0A" w14:textId="77777777" w:rsidR="00776FAC" w:rsidRDefault="00776FAC" w:rsidP="00776FAC">
      <w:pPr>
        <w:pStyle w:val="berschrift3"/>
      </w:pPr>
      <w:bookmarkStart w:id="71" w:name="_Ref281859582"/>
      <w:r w:rsidRPr="009C0195">
        <w:t>preferMapDefault</w:t>
      </w:r>
      <w:r>
        <w:t>Revenue (boolean)</w:t>
      </w:r>
      <w:bookmarkEnd w:id="71"/>
    </w:p>
    <w:p w14:paraId="4385D0D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B44C725" w14:textId="77777777" w:rsidTr="00305EAF">
        <w:tc>
          <w:tcPr>
            <w:tcW w:w="2093" w:type="dxa"/>
          </w:tcPr>
          <w:p w14:paraId="7FA8FF59" w14:textId="77777777" w:rsidR="00776FAC" w:rsidRPr="00BC1B56" w:rsidRDefault="00776FAC" w:rsidP="00305EAF">
            <w:pPr>
              <w:rPr>
                <w:b/>
              </w:rPr>
            </w:pPr>
            <w:r w:rsidRPr="00BC1B56">
              <w:rPr>
                <w:b/>
              </w:rPr>
              <w:t>Ausprägung</w:t>
            </w:r>
          </w:p>
        </w:tc>
        <w:tc>
          <w:tcPr>
            <w:tcW w:w="7113" w:type="dxa"/>
          </w:tcPr>
          <w:p w14:paraId="1158EB3A" w14:textId="77777777" w:rsidR="00776FAC" w:rsidRPr="00BC1B56" w:rsidRDefault="00776FAC" w:rsidP="00305EAF">
            <w:pPr>
              <w:rPr>
                <w:b/>
              </w:rPr>
            </w:pPr>
            <w:r w:rsidRPr="00BC1B56">
              <w:rPr>
                <w:b/>
              </w:rPr>
              <w:t>Beschreibung</w:t>
            </w:r>
          </w:p>
        </w:tc>
      </w:tr>
      <w:tr w:rsidR="00776FAC" w14:paraId="71FD7711" w14:textId="77777777" w:rsidTr="00305EAF">
        <w:tc>
          <w:tcPr>
            <w:tcW w:w="2093" w:type="dxa"/>
          </w:tcPr>
          <w:p w14:paraId="38989D53" w14:textId="77777777" w:rsidR="00776FAC" w:rsidRPr="00BC1B56" w:rsidRDefault="00776FAC" w:rsidP="00305EAF">
            <w:r w:rsidRPr="00BC1B56">
              <w:t>true</w:t>
            </w:r>
          </w:p>
        </w:tc>
        <w:tc>
          <w:tcPr>
            <w:tcW w:w="7113" w:type="dxa"/>
          </w:tcPr>
          <w:p w14:paraId="51D84C8C" w14:textId="77777777" w:rsidR="00776FAC" w:rsidRDefault="00776FAC" w:rsidP="00305EAF">
            <w:r>
              <w:t>Nimmt, falls vorhanden, den für die Karte festgelegten Preis der Füllsorte, ansonsten revenuePerLiter bzw. revenuesPerLiter.</w:t>
            </w:r>
          </w:p>
        </w:tc>
      </w:tr>
      <w:tr w:rsidR="00776FAC" w14:paraId="700EC833" w14:textId="77777777" w:rsidTr="00305EAF">
        <w:tc>
          <w:tcPr>
            <w:tcW w:w="2093" w:type="dxa"/>
          </w:tcPr>
          <w:p w14:paraId="23CDA9B5" w14:textId="77777777" w:rsidR="00776FAC" w:rsidRDefault="00776FAC" w:rsidP="00305EAF">
            <w:r>
              <w:t>false (default)</w:t>
            </w:r>
          </w:p>
        </w:tc>
        <w:tc>
          <w:tcPr>
            <w:tcW w:w="7113" w:type="dxa"/>
          </w:tcPr>
          <w:p w14:paraId="23F45933" w14:textId="77777777" w:rsidR="00776FAC" w:rsidRDefault="00776FAC" w:rsidP="00305EAF">
            <w:r>
              <w:t>Verwendet revenuePerLiter bzw. revenuesPerLiter.</w:t>
            </w:r>
          </w:p>
        </w:tc>
      </w:tr>
    </w:tbl>
    <w:p w14:paraId="02234218" w14:textId="77777777" w:rsidR="00776FAC" w:rsidRDefault="00776FAC" w:rsidP="00776FAC"/>
    <w:p w14:paraId="1DAB460C" w14:textId="77777777" w:rsidR="00776FAC" w:rsidRDefault="00776FAC" w:rsidP="00776FAC">
      <w:pPr>
        <w:pStyle w:val="berschrift3"/>
      </w:pPr>
      <w:bookmarkStart w:id="72" w:name="_Ref281859590"/>
      <w:r>
        <w:t>revenue</w:t>
      </w:r>
      <w:r w:rsidRPr="009C0195">
        <w:t>PerLiterMultiplier</w:t>
      </w:r>
      <w:r>
        <w:t xml:space="preserve"> (string)</w:t>
      </w:r>
      <w:bookmarkEnd w:id="72"/>
    </w:p>
    <w:p w14:paraId="4EAAFE19" w14:textId="77777777" w:rsidR="00776FAC" w:rsidRDefault="00776FAC" w:rsidP="00776FAC"/>
    <w:p w14:paraId="10E2D75B" w14:textId="77777777" w:rsidR="00776FAC" w:rsidRDefault="00776FAC" w:rsidP="00776FAC">
      <w:r>
        <w:t>Eine Einstellungsmöglichkeit für die verschiedenen Schwierigkeitsgrade.</w:t>
      </w:r>
    </w:p>
    <w:p w14:paraId="696C8277"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748491B" w14:textId="77777777" w:rsidTr="00305EAF">
        <w:tc>
          <w:tcPr>
            <w:tcW w:w="2093" w:type="dxa"/>
          </w:tcPr>
          <w:p w14:paraId="02D60938" w14:textId="77777777" w:rsidR="00776FAC" w:rsidRPr="00BC1B56" w:rsidRDefault="00776FAC" w:rsidP="00305EAF">
            <w:pPr>
              <w:rPr>
                <w:b/>
              </w:rPr>
            </w:pPr>
            <w:r w:rsidRPr="00BC1B56">
              <w:rPr>
                <w:b/>
              </w:rPr>
              <w:t>Ausprägung</w:t>
            </w:r>
          </w:p>
        </w:tc>
        <w:tc>
          <w:tcPr>
            <w:tcW w:w="7113" w:type="dxa"/>
          </w:tcPr>
          <w:p w14:paraId="682C51BA" w14:textId="77777777" w:rsidR="00776FAC" w:rsidRPr="00BC1B56" w:rsidRDefault="00776FAC" w:rsidP="00305EAF">
            <w:pPr>
              <w:rPr>
                <w:b/>
              </w:rPr>
            </w:pPr>
            <w:r w:rsidRPr="00BC1B56">
              <w:rPr>
                <w:b/>
              </w:rPr>
              <w:t>Beschreibung</w:t>
            </w:r>
          </w:p>
        </w:tc>
      </w:tr>
      <w:tr w:rsidR="00776FAC" w14:paraId="22990E0B" w14:textId="77777777" w:rsidTr="00305EAF">
        <w:tc>
          <w:tcPr>
            <w:tcW w:w="2093" w:type="dxa"/>
          </w:tcPr>
          <w:p w14:paraId="7B2956F0" w14:textId="77777777" w:rsidR="00776FAC" w:rsidRPr="00BC1B56" w:rsidRDefault="00776FAC" w:rsidP="00305EAF">
            <w:r>
              <w:t>„1 0.5 0.25“ (default)</w:t>
            </w:r>
          </w:p>
        </w:tc>
        <w:tc>
          <w:tcPr>
            <w:tcW w:w="7113" w:type="dxa"/>
          </w:tcPr>
          <w:p w14:paraId="7BF935FC" w14:textId="77777777" w:rsidR="00776FAC" w:rsidRDefault="00776FAC" w:rsidP="00305EAF">
            <w:r>
              <w:t>Die Standardstaffelung der Schwierigkeitsgrade von Giants.</w:t>
            </w:r>
          </w:p>
        </w:tc>
      </w:tr>
      <w:tr w:rsidR="00776FAC" w14:paraId="215F1169" w14:textId="77777777" w:rsidTr="00305EAF">
        <w:tc>
          <w:tcPr>
            <w:tcW w:w="2093" w:type="dxa"/>
          </w:tcPr>
          <w:p w14:paraId="64BC7B75"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2DD931F0" w14:textId="77777777" w:rsidR="00776FAC" w:rsidRDefault="00776FAC" w:rsidP="00305EAF">
            <w:r>
              <w:t>Legt die Faktoren der 3 Schwierigkeitsgrade für den verwendeten Erlös fest.</w:t>
            </w:r>
          </w:p>
          <w:p w14:paraId="005D9663" w14:textId="77777777" w:rsidR="00776FAC" w:rsidRDefault="00776FAC" w:rsidP="00305EAF">
            <w:r>
              <w:t>Z. Bsp. „1 0.9 0.7“</w:t>
            </w:r>
          </w:p>
        </w:tc>
      </w:tr>
    </w:tbl>
    <w:p w14:paraId="4169AD9E" w14:textId="77777777" w:rsidR="008434DD" w:rsidRPr="003F69DD" w:rsidRDefault="008434DD" w:rsidP="003F69DD"/>
    <w:p w14:paraId="6037CF16" w14:textId="08C7970D" w:rsidR="00CB00E7" w:rsidRDefault="00CB00E7" w:rsidP="00B955BF">
      <w:pPr>
        <w:pStyle w:val="berschrift2"/>
      </w:pPr>
      <w:bookmarkStart w:id="73" w:name="_Ref278892360"/>
      <w:bookmarkStart w:id="74" w:name="_Ref278054117"/>
      <w:r>
        <w:t>emptytrigger</w:t>
      </w:r>
      <w:bookmarkEnd w:id="73"/>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75" w:name="_Ref278892368"/>
      <w:r>
        <w:t>emptyFillTypes (string)</w:t>
      </w:r>
      <w:bookmarkEnd w:id="75"/>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76" w:name="_Ref278892379"/>
      <w:r>
        <w:t>empty</w:t>
      </w:r>
      <w:r w:rsidR="00CB00E7" w:rsidRPr="00A16F81">
        <w:t xml:space="preserve">LitersPerSecond </w:t>
      </w:r>
      <w:r w:rsidR="00CB00E7">
        <w:t>(float)</w:t>
      </w:r>
      <w:bookmarkEnd w:id="76"/>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77" w:name="_Ref278892390"/>
      <w:r>
        <w:t>revenue</w:t>
      </w:r>
      <w:r w:rsidR="00934FCF" w:rsidRPr="00A16F81">
        <w:t xml:space="preserve">PerLiter </w:t>
      </w:r>
      <w:r w:rsidR="00934FCF">
        <w:t>(float)</w:t>
      </w:r>
      <w:bookmarkEnd w:id="77"/>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0CA5B66E" w14:textId="4C545022" w:rsidR="00E62343" w:rsidRDefault="00E62343">
      <w:pPr>
        <w:keepNext w:val="0"/>
      </w:pPr>
      <w:r>
        <w:br w:type="page"/>
      </w:r>
    </w:p>
    <w:p w14:paraId="59930EB4" w14:textId="77777777" w:rsidR="00E62343" w:rsidRDefault="00E62343"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78" w:name="_Ref278892399"/>
      <w:r>
        <w:t>revenues</w:t>
      </w:r>
      <w:r w:rsidR="00934FCF" w:rsidRPr="00A16F81">
        <w:t xml:space="preserve">PerLiter </w:t>
      </w:r>
      <w:r w:rsidR="00466173">
        <w:t>(string</w:t>
      </w:r>
      <w:r w:rsidR="00934FCF">
        <w:t>)</w:t>
      </w:r>
      <w:bookmarkEnd w:id="78"/>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79" w:name="_Ref278892407"/>
      <w:r w:rsidRPr="00A16F81">
        <w:t xml:space="preserve">statName </w:t>
      </w:r>
      <w:r>
        <w:t>(string)</w:t>
      </w:r>
      <w:bookmarkEnd w:id="79"/>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Default="00BF4B0C" w:rsidP="00BF4B0C"/>
    <w:p w14:paraId="5D9A54AD" w14:textId="77777777" w:rsidR="00684D95" w:rsidRDefault="00684D95" w:rsidP="00684D95">
      <w:pPr>
        <w:pStyle w:val="berschrift3"/>
      </w:pPr>
      <w:bookmarkStart w:id="80" w:name="_Ref281859791"/>
      <w:r w:rsidRPr="009C0195">
        <w:t>preferMapDefault</w:t>
      </w:r>
      <w:r>
        <w:t>Revenue (boolean)</w:t>
      </w:r>
      <w:bookmarkEnd w:id="80"/>
    </w:p>
    <w:p w14:paraId="04AF54CE"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6C417C69" w14:textId="77777777" w:rsidTr="00305EAF">
        <w:tc>
          <w:tcPr>
            <w:tcW w:w="2093" w:type="dxa"/>
          </w:tcPr>
          <w:p w14:paraId="55552226" w14:textId="77777777" w:rsidR="00684D95" w:rsidRPr="00BC1B56" w:rsidRDefault="00684D95" w:rsidP="00305EAF">
            <w:pPr>
              <w:rPr>
                <w:b/>
              </w:rPr>
            </w:pPr>
            <w:r w:rsidRPr="00BC1B56">
              <w:rPr>
                <w:b/>
              </w:rPr>
              <w:t>Ausprägung</w:t>
            </w:r>
          </w:p>
        </w:tc>
        <w:tc>
          <w:tcPr>
            <w:tcW w:w="7113" w:type="dxa"/>
          </w:tcPr>
          <w:p w14:paraId="3E0BF84D" w14:textId="77777777" w:rsidR="00684D95" w:rsidRPr="00BC1B56" w:rsidRDefault="00684D95" w:rsidP="00305EAF">
            <w:pPr>
              <w:rPr>
                <w:b/>
              </w:rPr>
            </w:pPr>
            <w:r w:rsidRPr="00BC1B56">
              <w:rPr>
                <w:b/>
              </w:rPr>
              <w:t>Beschreibung</w:t>
            </w:r>
          </w:p>
        </w:tc>
      </w:tr>
      <w:tr w:rsidR="00684D95" w14:paraId="03076808" w14:textId="77777777" w:rsidTr="00305EAF">
        <w:tc>
          <w:tcPr>
            <w:tcW w:w="2093" w:type="dxa"/>
          </w:tcPr>
          <w:p w14:paraId="274EAB34" w14:textId="77777777" w:rsidR="00684D95" w:rsidRPr="00BC1B56" w:rsidRDefault="00684D95" w:rsidP="00305EAF">
            <w:r w:rsidRPr="00BC1B56">
              <w:t>true</w:t>
            </w:r>
          </w:p>
        </w:tc>
        <w:tc>
          <w:tcPr>
            <w:tcW w:w="7113" w:type="dxa"/>
          </w:tcPr>
          <w:p w14:paraId="100AA277" w14:textId="77777777" w:rsidR="00684D95" w:rsidRDefault="00684D95" w:rsidP="00305EAF">
            <w:r>
              <w:t>Nimmt, falls vorhanden, den für die Karte festgelegten Preis der Füllsorte, ansonsten revenuePerLiter bzw. revenuesPerLiter.</w:t>
            </w:r>
          </w:p>
        </w:tc>
      </w:tr>
      <w:tr w:rsidR="00684D95" w14:paraId="6BC8E688" w14:textId="77777777" w:rsidTr="00305EAF">
        <w:tc>
          <w:tcPr>
            <w:tcW w:w="2093" w:type="dxa"/>
          </w:tcPr>
          <w:p w14:paraId="4E2EA23E" w14:textId="77777777" w:rsidR="00684D95" w:rsidRDefault="00684D95" w:rsidP="00305EAF">
            <w:r>
              <w:t>false (default)</w:t>
            </w:r>
          </w:p>
        </w:tc>
        <w:tc>
          <w:tcPr>
            <w:tcW w:w="7113" w:type="dxa"/>
          </w:tcPr>
          <w:p w14:paraId="6E130C39" w14:textId="77777777" w:rsidR="00684D95" w:rsidRDefault="00684D95" w:rsidP="00305EAF">
            <w:r>
              <w:t>Verwendet revenuePerLiter bzw. revenuesPerLiter.</w:t>
            </w:r>
          </w:p>
        </w:tc>
      </w:tr>
    </w:tbl>
    <w:p w14:paraId="1540EB1E" w14:textId="3BC9F06B" w:rsidR="00684D95" w:rsidRDefault="00684D95" w:rsidP="00684D95"/>
    <w:p w14:paraId="4D1902D3" w14:textId="77777777" w:rsidR="00684D95" w:rsidRDefault="00684D95">
      <w:pPr>
        <w:keepNext w:val="0"/>
      </w:pPr>
      <w:r>
        <w:br w:type="page"/>
      </w:r>
    </w:p>
    <w:p w14:paraId="3FA86F7D" w14:textId="77777777" w:rsidR="00684D95" w:rsidRDefault="00684D95" w:rsidP="00684D95"/>
    <w:p w14:paraId="76888D2D" w14:textId="77777777" w:rsidR="00684D95" w:rsidRDefault="00684D95" w:rsidP="00684D95">
      <w:pPr>
        <w:pStyle w:val="berschrift3"/>
      </w:pPr>
      <w:bookmarkStart w:id="81" w:name="_Ref281859804"/>
      <w:r>
        <w:t>revenue</w:t>
      </w:r>
      <w:r w:rsidRPr="009C0195">
        <w:t>PerLiterMultiplier</w:t>
      </w:r>
      <w:r>
        <w:t xml:space="preserve"> (string)</w:t>
      </w:r>
      <w:bookmarkEnd w:id="81"/>
    </w:p>
    <w:p w14:paraId="6F9CE8C9" w14:textId="77777777" w:rsidR="00684D95" w:rsidRDefault="00684D95" w:rsidP="00684D95"/>
    <w:p w14:paraId="719B6785" w14:textId="77777777" w:rsidR="00684D95" w:rsidRDefault="00684D95" w:rsidP="00684D95">
      <w:r>
        <w:t>Eine Einstellungsmöglichkeit für die verschiedenen Schwierigkeitsgrade.</w:t>
      </w:r>
    </w:p>
    <w:p w14:paraId="71DF46EF"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4E747AAC" w14:textId="77777777" w:rsidTr="00305EAF">
        <w:tc>
          <w:tcPr>
            <w:tcW w:w="2093" w:type="dxa"/>
          </w:tcPr>
          <w:p w14:paraId="1DB13523" w14:textId="77777777" w:rsidR="00684D95" w:rsidRPr="00BC1B56" w:rsidRDefault="00684D95" w:rsidP="00305EAF">
            <w:pPr>
              <w:rPr>
                <w:b/>
              </w:rPr>
            </w:pPr>
            <w:r w:rsidRPr="00BC1B56">
              <w:rPr>
                <w:b/>
              </w:rPr>
              <w:t>Ausprägung</w:t>
            </w:r>
          </w:p>
        </w:tc>
        <w:tc>
          <w:tcPr>
            <w:tcW w:w="7113" w:type="dxa"/>
          </w:tcPr>
          <w:p w14:paraId="3250525D" w14:textId="77777777" w:rsidR="00684D95" w:rsidRPr="00BC1B56" w:rsidRDefault="00684D95" w:rsidP="00305EAF">
            <w:pPr>
              <w:rPr>
                <w:b/>
              </w:rPr>
            </w:pPr>
            <w:r w:rsidRPr="00BC1B56">
              <w:rPr>
                <w:b/>
              </w:rPr>
              <w:t>Beschreibung</w:t>
            </w:r>
          </w:p>
        </w:tc>
      </w:tr>
      <w:tr w:rsidR="00684D95" w14:paraId="5464CA34" w14:textId="77777777" w:rsidTr="00305EAF">
        <w:tc>
          <w:tcPr>
            <w:tcW w:w="2093" w:type="dxa"/>
          </w:tcPr>
          <w:p w14:paraId="6592FDDC" w14:textId="77777777" w:rsidR="00684D95" w:rsidRPr="00BC1B56" w:rsidRDefault="00684D95" w:rsidP="00305EAF">
            <w:r>
              <w:t>„1 0.5 0.25“ (default)</w:t>
            </w:r>
          </w:p>
        </w:tc>
        <w:tc>
          <w:tcPr>
            <w:tcW w:w="7113" w:type="dxa"/>
          </w:tcPr>
          <w:p w14:paraId="5321D7E8" w14:textId="77777777" w:rsidR="00684D95" w:rsidRDefault="00684D95" w:rsidP="00305EAF">
            <w:r>
              <w:t>Die Standardstaffelung der Schwierigkeitsgrade von Giants.</w:t>
            </w:r>
          </w:p>
        </w:tc>
      </w:tr>
      <w:tr w:rsidR="00684D95" w14:paraId="0FAABA24" w14:textId="77777777" w:rsidTr="00305EAF">
        <w:tc>
          <w:tcPr>
            <w:tcW w:w="2093" w:type="dxa"/>
          </w:tcPr>
          <w:p w14:paraId="39AE0E73" w14:textId="77777777" w:rsidR="00684D95" w:rsidRPr="008360CF" w:rsidRDefault="00684D95" w:rsidP="00305EAF">
            <w:pPr>
              <w:rPr>
                <w:i/>
              </w:rPr>
            </w:pPr>
            <w:r w:rsidRPr="008360CF">
              <w:rPr>
                <w:i/>
              </w:rPr>
              <w:t>(Zahl</w:t>
            </w:r>
            <w:r>
              <w:rPr>
                <w:i/>
              </w:rPr>
              <w:t xml:space="preserve"> Zahl Zahl</w:t>
            </w:r>
            <w:r w:rsidRPr="008360CF">
              <w:rPr>
                <w:i/>
              </w:rPr>
              <w:t>)</w:t>
            </w:r>
          </w:p>
        </w:tc>
        <w:tc>
          <w:tcPr>
            <w:tcW w:w="7113" w:type="dxa"/>
          </w:tcPr>
          <w:p w14:paraId="656D1848" w14:textId="77777777" w:rsidR="00684D95" w:rsidRDefault="00684D95" w:rsidP="00305EAF">
            <w:r>
              <w:t>Legt die Faktoren der 3 Schwierigkeitsgrade für den verwendeten Erlös fest.</w:t>
            </w:r>
          </w:p>
          <w:p w14:paraId="25497F70" w14:textId="77777777" w:rsidR="00684D95" w:rsidRDefault="00684D95" w:rsidP="00305EAF">
            <w:r>
              <w:t>Z. Bsp. „1 0.9 0.7“</w:t>
            </w:r>
          </w:p>
        </w:tc>
      </w:tr>
    </w:tbl>
    <w:p w14:paraId="0ED61DDF" w14:textId="77777777" w:rsidR="00684D95" w:rsidRPr="00CB00E7" w:rsidRDefault="00684D95" w:rsidP="00BF4B0C"/>
    <w:p w14:paraId="5A90F5D9" w14:textId="222D3C53" w:rsidR="00B955BF" w:rsidRDefault="00B955BF" w:rsidP="00B955BF">
      <w:pPr>
        <w:pStyle w:val="berschrift2"/>
      </w:pPr>
      <w:bookmarkStart w:id="82" w:name="_Ref279094552"/>
      <w:r>
        <w:t>entitytrigger</w:t>
      </w:r>
      <w:bookmarkEnd w:id="74"/>
      <w:bookmarkEnd w:id="82"/>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83" w:name="_Ref278575815"/>
      <w:r>
        <w:t>filltrigger</w:t>
      </w:r>
      <w:bookmarkEnd w:id="83"/>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E62343" w14:paraId="02699DE2" w14:textId="77777777" w:rsidTr="00D36B8D">
        <w:tc>
          <w:tcPr>
            <w:tcW w:w="2943" w:type="dxa"/>
          </w:tcPr>
          <w:p w14:paraId="4A65DE3F" w14:textId="28DAA212" w:rsidR="00E62343" w:rsidRPr="000737E6" w:rsidRDefault="00E62343" w:rsidP="00D36B8D">
            <w:r w:rsidRPr="007506FD">
              <w:t>allow</w:t>
            </w:r>
            <w:r>
              <w:t>MixerWagonTrailer</w:t>
            </w:r>
          </w:p>
        </w:tc>
        <w:tc>
          <w:tcPr>
            <w:tcW w:w="6339" w:type="dxa"/>
          </w:tcPr>
          <w:p w14:paraId="410BF2AD" w14:textId="66886481" w:rsidR="00E62343" w:rsidRDefault="00E62343" w:rsidP="00D36B8D">
            <w:r>
              <w:t>true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84" w:name="_Ref278575823"/>
      <w:r w:rsidRPr="00A16F81">
        <w:t>fillType</w:t>
      </w:r>
      <w:r>
        <w:t xml:space="preserve"> (string)</w:t>
      </w:r>
      <w:bookmarkEnd w:id="84"/>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85" w:name="_Ref278575834"/>
      <w:r w:rsidRPr="00A16F81">
        <w:t xml:space="preserve">fillLitersPerSecond </w:t>
      </w:r>
      <w:r>
        <w:t>(float)</w:t>
      </w:r>
      <w:bookmarkEnd w:id="85"/>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86" w:name="_Ref278575845"/>
      <w:r w:rsidRPr="00A16F81">
        <w:t xml:space="preserve">createFillType </w:t>
      </w:r>
      <w:r>
        <w:t>(boolean)</w:t>
      </w:r>
      <w:bookmarkEnd w:id="86"/>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87" w:name="_Ref278575856"/>
      <w:r w:rsidRPr="00A16F81">
        <w:t xml:space="preserve">pricePerLiter </w:t>
      </w:r>
      <w:r>
        <w:t>(float)</w:t>
      </w:r>
      <w:bookmarkEnd w:id="87"/>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88" w:name="_Ref278575866"/>
      <w:bookmarkStart w:id="89" w:name="_Ref278577814"/>
    </w:p>
    <w:p w14:paraId="340BBB91" w14:textId="75E771E6" w:rsidR="00A16F81" w:rsidRDefault="00A16F81" w:rsidP="00B03EA7">
      <w:pPr>
        <w:pStyle w:val="berschrift3"/>
      </w:pPr>
      <w:bookmarkStart w:id="90" w:name="_Ref278892501"/>
      <w:r w:rsidRPr="00A16F81">
        <w:t xml:space="preserve">statName </w:t>
      </w:r>
      <w:r>
        <w:t>(</w:t>
      </w:r>
      <w:r w:rsidR="00B03EA7">
        <w:t>string</w:t>
      </w:r>
      <w:r>
        <w:t>)</w:t>
      </w:r>
      <w:bookmarkEnd w:id="88"/>
      <w:bookmarkEnd w:id="89"/>
      <w:bookmarkEnd w:id="90"/>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Default="00BF4B0C" w:rsidP="00BF4B0C"/>
    <w:p w14:paraId="374816D6" w14:textId="12F9D372" w:rsidR="0060450C" w:rsidRDefault="0060450C" w:rsidP="0060450C">
      <w:pPr>
        <w:pStyle w:val="berschrift3"/>
      </w:pPr>
      <w:bookmarkStart w:id="91" w:name="_Ref281859450"/>
      <w:r w:rsidRPr="009C0195">
        <w:t>preferMapDefaultPrice</w:t>
      </w:r>
      <w:r>
        <w:t xml:space="preserve"> (boolean)</w:t>
      </w:r>
      <w:bookmarkEnd w:id="91"/>
    </w:p>
    <w:p w14:paraId="36CDDF3C"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3A0B6736" w14:textId="77777777" w:rsidTr="0060450C">
        <w:tc>
          <w:tcPr>
            <w:tcW w:w="2093" w:type="dxa"/>
          </w:tcPr>
          <w:p w14:paraId="08C59B85" w14:textId="77777777" w:rsidR="0060450C" w:rsidRPr="00BC1B56" w:rsidRDefault="0060450C" w:rsidP="0060450C">
            <w:pPr>
              <w:rPr>
                <w:b/>
              </w:rPr>
            </w:pPr>
            <w:r w:rsidRPr="00BC1B56">
              <w:rPr>
                <w:b/>
              </w:rPr>
              <w:t>Ausprägung</w:t>
            </w:r>
          </w:p>
        </w:tc>
        <w:tc>
          <w:tcPr>
            <w:tcW w:w="7113" w:type="dxa"/>
          </w:tcPr>
          <w:p w14:paraId="1FEBF464" w14:textId="77777777" w:rsidR="0060450C" w:rsidRPr="00BC1B56" w:rsidRDefault="0060450C" w:rsidP="0060450C">
            <w:pPr>
              <w:rPr>
                <w:b/>
              </w:rPr>
            </w:pPr>
            <w:r w:rsidRPr="00BC1B56">
              <w:rPr>
                <w:b/>
              </w:rPr>
              <w:t>Beschreibung</w:t>
            </w:r>
          </w:p>
        </w:tc>
      </w:tr>
      <w:tr w:rsidR="0060450C" w14:paraId="62DDF323" w14:textId="77777777" w:rsidTr="0060450C">
        <w:tc>
          <w:tcPr>
            <w:tcW w:w="2093" w:type="dxa"/>
          </w:tcPr>
          <w:p w14:paraId="62835603" w14:textId="77777777" w:rsidR="0060450C" w:rsidRPr="00BC1B56" w:rsidRDefault="0060450C" w:rsidP="0060450C">
            <w:r w:rsidRPr="00BC1B56">
              <w:t>true</w:t>
            </w:r>
          </w:p>
        </w:tc>
        <w:tc>
          <w:tcPr>
            <w:tcW w:w="7113" w:type="dxa"/>
          </w:tcPr>
          <w:p w14:paraId="6387914C" w14:textId="4AB5297C" w:rsidR="0060450C" w:rsidRDefault="0060450C" w:rsidP="0060450C">
            <w:r>
              <w:t>Nimmt, falls vorhanden, den für die Karte festgelegten Preis der Füllsorte, ansonsten pricePerLiter.</w:t>
            </w:r>
          </w:p>
        </w:tc>
      </w:tr>
      <w:tr w:rsidR="0060450C" w14:paraId="4309FF71" w14:textId="77777777" w:rsidTr="0060450C">
        <w:tc>
          <w:tcPr>
            <w:tcW w:w="2093" w:type="dxa"/>
          </w:tcPr>
          <w:p w14:paraId="77C58072" w14:textId="77777777" w:rsidR="0060450C" w:rsidRDefault="0060450C" w:rsidP="0060450C">
            <w:r>
              <w:t>false (default)</w:t>
            </w:r>
          </w:p>
        </w:tc>
        <w:tc>
          <w:tcPr>
            <w:tcW w:w="7113" w:type="dxa"/>
          </w:tcPr>
          <w:p w14:paraId="6EDD837B" w14:textId="31157A7F" w:rsidR="0060450C" w:rsidRDefault="0060450C" w:rsidP="0060450C">
            <w:r>
              <w:t>Verwendet pricePerLiter.</w:t>
            </w:r>
          </w:p>
        </w:tc>
      </w:tr>
    </w:tbl>
    <w:p w14:paraId="15317D4E" w14:textId="77777777" w:rsidR="0060450C" w:rsidRDefault="0060450C" w:rsidP="0060450C"/>
    <w:p w14:paraId="63A0E216" w14:textId="6CC34A8B" w:rsidR="0060450C" w:rsidRDefault="0060450C" w:rsidP="00BF4B0C">
      <w:pPr>
        <w:pStyle w:val="berschrift3"/>
      </w:pPr>
      <w:bookmarkStart w:id="92" w:name="_Ref281859460"/>
      <w:r w:rsidRPr="009C0195">
        <w:t>pricePerLiterMultiplier</w:t>
      </w:r>
      <w:r>
        <w:t xml:space="preserve"> (string)</w:t>
      </w:r>
      <w:bookmarkEnd w:id="92"/>
    </w:p>
    <w:p w14:paraId="633E6C08" w14:textId="77777777" w:rsidR="0060450C" w:rsidRDefault="0060450C" w:rsidP="0060450C"/>
    <w:p w14:paraId="2F84AB3D" w14:textId="0FAA1DAD" w:rsidR="0060450C" w:rsidRDefault="0060450C" w:rsidP="0060450C">
      <w:r>
        <w:t>Eine Einstellungsmöglichkeit für die verschiedenen Schwierigkeitsgrade.</w:t>
      </w:r>
    </w:p>
    <w:p w14:paraId="586B82C5"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49ADC19E" w14:textId="77777777" w:rsidTr="0060450C">
        <w:tc>
          <w:tcPr>
            <w:tcW w:w="2093" w:type="dxa"/>
          </w:tcPr>
          <w:p w14:paraId="36F85ED6" w14:textId="77777777" w:rsidR="0060450C" w:rsidRPr="00BC1B56" w:rsidRDefault="0060450C" w:rsidP="0060450C">
            <w:pPr>
              <w:rPr>
                <w:b/>
              </w:rPr>
            </w:pPr>
            <w:r w:rsidRPr="00BC1B56">
              <w:rPr>
                <w:b/>
              </w:rPr>
              <w:t>Ausprägung</w:t>
            </w:r>
          </w:p>
        </w:tc>
        <w:tc>
          <w:tcPr>
            <w:tcW w:w="7113" w:type="dxa"/>
          </w:tcPr>
          <w:p w14:paraId="715AF674" w14:textId="77777777" w:rsidR="0060450C" w:rsidRPr="00BC1B56" w:rsidRDefault="0060450C" w:rsidP="0060450C">
            <w:pPr>
              <w:rPr>
                <w:b/>
              </w:rPr>
            </w:pPr>
            <w:r w:rsidRPr="00BC1B56">
              <w:rPr>
                <w:b/>
              </w:rPr>
              <w:t>Beschreibung</w:t>
            </w:r>
          </w:p>
        </w:tc>
      </w:tr>
      <w:tr w:rsidR="000A74A7" w14:paraId="657010C4" w14:textId="77777777" w:rsidTr="0060450C">
        <w:tc>
          <w:tcPr>
            <w:tcW w:w="2093" w:type="dxa"/>
          </w:tcPr>
          <w:p w14:paraId="29E99F72" w14:textId="7466EE17" w:rsidR="000A74A7" w:rsidRPr="00BC1B56" w:rsidRDefault="000A74A7" w:rsidP="001E6EF2">
            <w:r>
              <w:t xml:space="preserve">„1 </w:t>
            </w:r>
            <w:r w:rsidR="001E6EF2">
              <w:t>1 1</w:t>
            </w:r>
            <w:r>
              <w:t>“ (default)</w:t>
            </w:r>
          </w:p>
        </w:tc>
        <w:tc>
          <w:tcPr>
            <w:tcW w:w="7113" w:type="dxa"/>
          </w:tcPr>
          <w:p w14:paraId="0296921D" w14:textId="799EEBB8" w:rsidR="000A74A7" w:rsidRDefault="000A74A7" w:rsidP="0060450C">
            <w:r>
              <w:t>Die Standardstaffelung der Schwierigkeitsgrade von Giants.</w:t>
            </w:r>
          </w:p>
        </w:tc>
      </w:tr>
      <w:tr w:rsidR="0060450C" w14:paraId="020794C1" w14:textId="77777777" w:rsidTr="0060450C">
        <w:tc>
          <w:tcPr>
            <w:tcW w:w="2093" w:type="dxa"/>
          </w:tcPr>
          <w:p w14:paraId="17400BD2" w14:textId="37888E05" w:rsidR="0060450C" w:rsidRPr="008360CF" w:rsidRDefault="0060450C" w:rsidP="0060450C">
            <w:pPr>
              <w:rPr>
                <w:i/>
              </w:rPr>
            </w:pPr>
            <w:r w:rsidRPr="008360CF">
              <w:rPr>
                <w:i/>
              </w:rPr>
              <w:t>(Zahl</w:t>
            </w:r>
            <w:r>
              <w:rPr>
                <w:i/>
              </w:rPr>
              <w:t xml:space="preserve"> Zahl Zahl</w:t>
            </w:r>
            <w:r w:rsidRPr="008360CF">
              <w:rPr>
                <w:i/>
              </w:rPr>
              <w:t>)</w:t>
            </w:r>
          </w:p>
        </w:tc>
        <w:tc>
          <w:tcPr>
            <w:tcW w:w="7113" w:type="dxa"/>
          </w:tcPr>
          <w:p w14:paraId="7659B94B" w14:textId="17A0F36C" w:rsidR="0060450C" w:rsidRDefault="00313109" w:rsidP="0060450C">
            <w:r>
              <w:t>Legt die Faktoren der</w:t>
            </w:r>
            <w:r w:rsidR="0060450C">
              <w:t xml:space="preserve"> </w:t>
            </w:r>
            <w:r>
              <w:t xml:space="preserve">3 </w:t>
            </w:r>
            <w:r w:rsidR="0060450C">
              <w:t>Schwierigkeitsgrade</w:t>
            </w:r>
            <w:r>
              <w:t xml:space="preserve"> für den verwendeten Verkaufspreis fest.</w:t>
            </w:r>
          </w:p>
          <w:p w14:paraId="479D8BC3" w14:textId="7ADD47C5" w:rsidR="00313109" w:rsidRDefault="00313109" w:rsidP="0060450C">
            <w:r>
              <w:t>Z. Bsp. „1 0.9 0.7“</w:t>
            </w:r>
          </w:p>
        </w:tc>
      </w:tr>
    </w:tbl>
    <w:p w14:paraId="1B0F95F5" w14:textId="77777777" w:rsidR="0060450C" w:rsidRDefault="0060450C" w:rsidP="0060450C"/>
    <w:p w14:paraId="04732AFE" w14:textId="3C48EF92" w:rsidR="00173C59" w:rsidRDefault="00173C59" w:rsidP="00173C59"/>
    <w:p w14:paraId="1540E48D" w14:textId="31643EDD" w:rsidR="00550E9E" w:rsidRDefault="00550E9E" w:rsidP="00550E9E">
      <w:pPr>
        <w:pStyle w:val="berschrift2"/>
      </w:pPr>
      <w:bookmarkStart w:id="93" w:name="_Ref279787663"/>
      <w:r>
        <w:t>gasstationtrigger</w:t>
      </w:r>
      <w:bookmarkEnd w:id="93"/>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94" w:name="_Ref279787672"/>
      <w:r w:rsidRPr="00A16F81">
        <w:t xml:space="preserve">createFillType </w:t>
      </w:r>
      <w:r>
        <w:t>(boolean)</w:t>
      </w:r>
      <w:bookmarkEnd w:id="94"/>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12D0CFDA" w14:textId="77777777" w:rsidR="00550E9E" w:rsidRDefault="00550E9E" w:rsidP="00550E9E">
      <w:pPr>
        <w:pStyle w:val="berschrift3"/>
      </w:pPr>
      <w:bookmarkStart w:id="95" w:name="_Ref279787684"/>
      <w:r w:rsidRPr="00A16F81">
        <w:t xml:space="preserve">pricePerLiter </w:t>
      </w:r>
      <w:r>
        <w:t>(float)</w:t>
      </w:r>
      <w:bookmarkEnd w:id="95"/>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96" w:name="_Ref279787691"/>
      <w:r w:rsidRPr="00A16F81">
        <w:t xml:space="preserve">statName </w:t>
      </w:r>
      <w:r>
        <w:t>(string)</w:t>
      </w:r>
      <w:bookmarkEnd w:id="96"/>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1D61F00D" w14:textId="5142F751" w:rsidR="00313109" w:rsidRDefault="00313109">
      <w:pPr>
        <w:keepNext w:val="0"/>
      </w:pPr>
      <w:r>
        <w:br w:type="page"/>
      </w:r>
    </w:p>
    <w:p w14:paraId="30123597" w14:textId="77777777" w:rsidR="00313109" w:rsidRDefault="00313109" w:rsidP="00313109">
      <w:pPr>
        <w:pStyle w:val="berschrift3"/>
      </w:pPr>
      <w:bookmarkStart w:id="97" w:name="_Ref281859469"/>
      <w:r w:rsidRPr="009C0195">
        <w:t>preferMapDefaultPrice</w:t>
      </w:r>
      <w:r>
        <w:t xml:space="preserve"> (boolean)</w:t>
      </w:r>
      <w:bookmarkEnd w:id="97"/>
    </w:p>
    <w:p w14:paraId="459EBC38"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7B6277F" w14:textId="77777777" w:rsidTr="00313109">
        <w:tc>
          <w:tcPr>
            <w:tcW w:w="2093" w:type="dxa"/>
          </w:tcPr>
          <w:p w14:paraId="75A78C6D" w14:textId="77777777" w:rsidR="00313109" w:rsidRPr="00BC1B56" w:rsidRDefault="00313109" w:rsidP="00313109">
            <w:pPr>
              <w:rPr>
                <w:b/>
              </w:rPr>
            </w:pPr>
            <w:r w:rsidRPr="00BC1B56">
              <w:rPr>
                <w:b/>
              </w:rPr>
              <w:t>Ausprägung</w:t>
            </w:r>
          </w:p>
        </w:tc>
        <w:tc>
          <w:tcPr>
            <w:tcW w:w="7113" w:type="dxa"/>
          </w:tcPr>
          <w:p w14:paraId="37C33ADE" w14:textId="77777777" w:rsidR="00313109" w:rsidRPr="00BC1B56" w:rsidRDefault="00313109" w:rsidP="00313109">
            <w:pPr>
              <w:rPr>
                <w:b/>
              </w:rPr>
            </w:pPr>
            <w:r w:rsidRPr="00BC1B56">
              <w:rPr>
                <w:b/>
              </w:rPr>
              <w:t>Beschreibung</w:t>
            </w:r>
          </w:p>
        </w:tc>
      </w:tr>
      <w:tr w:rsidR="00313109" w14:paraId="29DF3DB7" w14:textId="77777777" w:rsidTr="00313109">
        <w:tc>
          <w:tcPr>
            <w:tcW w:w="2093" w:type="dxa"/>
          </w:tcPr>
          <w:p w14:paraId="02160C9B" w14:textId="77777777" w:rsidR="00313109" w:rsidRPr="00BC1B56" w:rsidRDefault="00313109" w:rsidP="00313109">
            <w:r w:rsidRPr="00BC1B56">
              <w:t>true</w:t>
            </w:r>
          </w:p>
        </w:tc>
        <w:tc>
          <w:tcPr>
            <w:tcW w:w="7113" w:type="dxa"/>
          </w:tcPr>
          <w:p w14:paraId="22EE4524" w14:textId="77777777" w:rsidR="00313109" w:rsidRDefault="00313109" w:rsidP="00313109">
            <w:r>
              <w:t>Nimmt, falls vorhanden, den für die Karte festgelegten Preis der Füllsorte, ansonsten pricePerLiter.</w:t>
            </w:r>
          </w:p>
        </w:tc>
      </w:tr>
      <w:tr w:rsidR="00313109" w14:paraId="1DAB3E6E" w14:textId="77777777" w:rsidTr="00313109">
        <w:tc>
          <w:tcPr>
            <w:tcW w:w="2093" w:type="dxa"/>
          </w:tcPr>
          <w:p w14:paraId="744F5278" w14:textId="77777777" w:rsidR="00313109" w:rsidRDefault="00313109" w:rsidP="00313109">
            <w:r>
              <w:t>false (default)</w:t>
            </w:r>
          </w:p>
        </w:tc>
        <w:tc>
          <w:tcPr>
            <w:tcW w:w="7113" w:type="dxa"/>
          </w:tcPr>
          <w:p w14:paraId="221BC041" w14:textId="77777777" w:rsidR="00313109" w:rsidRDefault="00313109" w:rsidP="00313109">
            <w:r>
              <w:t>Verwendet pricePerLiter.</w:t>
            </w:r>
          </w:p>
        </w:tc>
      </w:tr>
    </w:tbl>
    <w:p w14:paraId="4D86BA02" w14:textId="77777777" w:rsidR="00313109" w:rsidRDefault="00313109" w:rsidP="00313109"/>
    <w:p w14:paraId="449AB378" w14:textId="77777777" w:rsidR="00313109" w:rsidRDefault="00313109" w:rsidP="00313109">
      <w:pPr>
        <w:pStyle w:val="berschrift3"/>
      </w:pPr>
      <w:bookmarkStart w:id="98" w:name="_Ref281859480"/>
      <w:r w:rsidRPr="009C0195">
        <w:t>pricePerLiterMultiplier</w:t>
      </w:r>
      <w:r>
        <w:t xml:space="preserve"> (string)</w:t>
      </w:r>
      <w:bookmarkEnd w:id="98"/>
    </w:p>
    <w:p w14:paraId="7DE3ED23" w14:textId="77777777" w:rsidR="00313109" w:rsidRDefault="00313109" w:rsidP="00313109"/>
    <w:p w14:paraId="2C0D6328" w14:textId="77777777" w:rsidR="00313109" w:rsidRDefault="00313109" w:rsidP="00313109">
      <w:r>
        <w:t>Eine Einstellungsmöglichkeit für die verschiedenen Schwierigkeitsgrade.</w:t>
      </w:r>
    </w:p>
    <w:p w14:paraId="18A1D0B9"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603241B" w14:textId="77777777" w:rsidTr="00313109">
        <w:tc>
          <w:tcPr>
            <w:tcW w:w="2093" w:type="dxa"/>
          </w:tcPr>
          <w:p w14:paraId="12D0FEDC" w14:textId="77777777" w:rsidR="00313109" w:rsidRPr="00BC1B56" w:rsidRDefault="00313109" w:rsidP="00313109">
            <w:pPr>
              <w:rPr>
                <w:b/>
              </w:rPr>
            </w:pPr>
            <w:r w:rsidRPr="00BC1B56">
              <w:rPr>
                <w:b/>
              </w:rPr>
              <w:t>Ausprägung</w:t>
            </w:r>
          </w:p>
        </w:tc>
        <w:tc>
          <w:tcPr>
            <w:tcW w:w="7113" w:type="dxa"/>
          </w:tcPr>
          <w:p w14:paraId="76CDF37E" w14:textId="77777777" w:rsidR="00313109" w:rsidRPr="00BC1B56" w:rsidRDefault="00313109" w:rsidP="00313109">
            <w:pPr>
              <w:rPr>
                <w:b/>
              </w:rPr>
            </w:pPr>
            <w:r w:rsidRPr="00BC1B56">
              <w:rPr>
                <w:b/>
              </w:rPr>
              <w:t>Beschreibung</w:t>
            </w:r>
          </w:p>
        </w:tc>
      </w:tr>
      <w:tr w:rsidR="001E6EF2" w14:paraId="007ACF17" w14:textId="77777777" w:rsidTr="00313109">
        <w:tc>
          <w:tcPr>
            <w:tcW w:w="2093" w:type="dxa"/>
          </w:tcPr>
          <w:p w14:paraId="518CF90C" w14:textId="2997F44A" w:rsidR="001E6EF2" w:rsidRPr="00BC1B56" w:rsidRDefault="001E6EF2" w:rsidP="00313109">
            <w:r>
              <w:t>„1 1 1“ (default)</w:t>
            </w:r>
          </w:p>
        </w:tc>
        <w:tc>
          <w:tcPr>
            <w:tcW w:w="7113" w:type="dxa"/>
          </w:tcPr>
          <w:p w14:paraId="283B2803" w14:textId="60C59338" w:rsidR="001E6EF2" w:rsidRDefault="001E6EF2" w:rsidP="00313109">
            <w:r>
              <w:t>Die Standardstaffelung der Schwierigkeitsgrade von Giants.</w:t>
            </w:r>
          </w:p>
        </w:tc>
      </w:tr>
      <w:tr w:rsidR="00313109" w14:paraId="51BF6D67" w14:textId="77777777" w:rsidTr="00313109">
        <w:tc>
          <w:tcPr>
            <w:tcW w:w="2093" w:type="dxa"/>
          </w:tcPr>
          <w:p w14:paraId="02674A39"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4F972E45" w14:textId="77777777" w:rsidR="00313109" w:rsidRDefault="00313109" w:rsidP="00313109">
            <w:r>
              <w:t>Legt die Faktoren der 3 Schwierigkeitsgrade für den verwendeten Verkaufspreis fest.</w:t>
            </w:r>
          </w:p>
          <w:p w14:paraId="75D6EFEE" w14:textId="77777777" w:rsidR="00313109" w:rsidRDefault="00313109" w:rsidP="00313109">
            <w:r>
              <w:t>Z. Bsp. „1 0.9 0.7“</w:t>
            </w:r>
          </w:p>
        </w:tc>
      </w:tr>
    </w:tbl>
    <w:p w14:paraId="37D4F0A5" w14:textId="77777777" w:rsidR="00313109" w:rsidRDefault="00313109" w:rsidP="00313109"/>
    <w:p w14:paraId="1116BB0A" w14:textId="77777777" w:rsidR="00313109" w:rsidRDefault="00313109" w:rsidP="00550E9E"/>
    <w:p w14:paraId="621C079C" w14:textId="4BC9D079" w:rsidR="00A92FAA" w:rsidRDefault="00A92FAA" w:rsidP="00A92FAA">
      <w:pPr>
        <w:pStyle w:val="berschrift2"/>
      </w:pPr>
      <w:bookmarkStart w:id="99" w:name="_Ref279864262"/>
      <w:r>
        <w:t>liquidmanurefilltrigger</w:t>
      </w:r>
      <w:bookmarkEnd w:id="99"/>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100" w:name="_Ref279864328"/>
      <w:r w:rsidRPr="00A16F81">
        <w:t xml:space="preserve">createFillType </w:t>
      </w:r>
      <w:r>
        <w:t>(boolean)</w:t>
      </w:r>
      <w:bookmarkEnd w:id="100"/>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1EE5F51C" w14:textId="77777777" w:rsidR="00A92FAA" w:rsidRDefault="00A92FAA" w:rsidP="00A92FAA">
      <w:pPr>
        <w:pStyle w:val="berschrift3"/>
      </w:pPr>
      <w:bookmarkStart w:id="101" w:name="_Ref279864336"/>
      <w:r w:rsidRPr="00A16F81">
        <w:t xml:space="preserve">pricePerLiter </w:t>
      </w:r>
      <w:r>
        <w:t>(float)</w:t>
      </w:r>
      <w:bookmarkEnd w:id="101"/>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102" w:name="_Ref279864344"/>
      <w:r w:rsidRPr="00A16F81">
        <w:t xml:space="preserve">statName </w:t>
      </w:r>
      <w:r>
        <w:t>(string)</w:t>
      </w:r>
      <w:bookmarkEnd w:id="102"/>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Default="00A92FAA" w:rsidP="00A92FAA"/>
    <w:p w14:paraId="4E919983" w14:textId="42BB0CC2" w:rsidR="00313109" w:rsidRDefault="00313109">
      <w:pPr>
        <w:keepNext w:val="0"/>
      </w:pPr>
      <w:r>
        <w:br w:type="page"/>
      </w:r>
    </w:p>
    <w:p w14:paraId="226D649A" w14:textId="77777777" w:rsidR="00313109" w:rsidRDefault="00313109" w:rsidP="00313109">
      <w:pPr>
        <w:pStyle w:val="berschrift3"/>
      </w:pPr>
      <w:bookmarkStart w:id="103" w:name="_Ref281859490"/>
      <w:r w:rsidRPr="009C0195">
        <w:t>preferMapDefaultPrice</w:t>
      </w:r>
      <w:r>
        <w:t xml:space="preserve"> (boolean)</w:t>
      </w:r>
      <w:bookmarkEnd w:id="103"/>
    </w:p>
    <w:p w14:paraId="59B923D0"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4F9E3B6B" w14:textId="77777777" w:rsidTr="00313109">
        <w:tc>
          <w:tcPr>
            <w:tcW w:w="2093" w:type="dxa"/>
          </w:tcPr>
          <w:p w14:paraId="2E9FC16C" w14:textId="77777777" w:rsidR="00313109" w:rsidRPr="00BC1B56" w:rsidRDefault="00313109" w:rsidP="00313109">
            <w:pPr>
              <w:rPr>
                <w:b/>
              </w:rPr>
            </w:pPr>
            <w:r w:rsidRPr="00BC1B56">
              <w:rPr>
                <w:b/>
              </w:rPr>
              <w:t>Ausprägung</w:t>
            </w:r>
          </w:p>
        </w:tc>
        <w:tc>
          <w:tcPr>
            <w:tcW w:w="7113" w:type="dxa"/>
          </w:tcPr>
          <w:p w14:paraId="41CC246D" w14:textId="77777777" w:rsidR="00313109" w:rsidRPr="00BC1B56" w:rsidRDefault="00313109" w:rsidP="00313109">
            <w:pPr>
              <w:rPr>
                <w:b/>
              </w:rPr>
            </w:pPr>
            <w:r w:rsidRPr="00BC1B56">
              <w:rPr>
                <w:b/>
              </w:rPr>
              <w:t>Beschreibung</w:t>
            </w:r>
          </w:p>
        </w:tc>
      </w:tr>
      <w:tr w:rsidR="00313109" w14:paraId="7D5E8717" w14:textId="77777777" w:rsidTr="00313109">
        <w:tc>
          <w:tcPr>
            <w:tcW w:w="2093" w:type="dxa"/>
          </w:tcPr>
          <w:p w14:paraId="045A5F34" w14:textId="77777777" w:rsidR="00313109" w:rsidRPr="00BC1B56" w:rsidRDefault="00313109" w:rsidP="00313109">
            <w:r w:rsidRPr="00BC1B56">
              <w:t>true</w:t>
            </w:r>
          </w:p>
        </w:tc>
        <w:tc>
          <w:tcPr>
            <w:tcW w:w="7113" w:type="dxa"/>
          </w:tcPr>
          <w:p w14:paraId="1A02ED83" w14:textId="77777777" w:rsidR="00313109" w:rsidRDefault="00313109" w:rsidP="00313109">
            <w:r>
              <w:t>Nimmt, falls vorhanden, den für die Karte festgelegten Preis der Füllsorte, ansonsten pricePerLiter.</w:t>
            </w:r>
          </w:p>
        </w:tc>
      </w:tr>
      <w:tr w:rsidR="00313109" w14:paraId="60964DA8" w14:textId="77777777" w:rsidTr="00313109">
        <w:tc>
          <w:tcPr>
            <w:tcW w:w="2093" w:type="dxa"/>
          </w:tcPr>
          <w:p w14:paraId="2E7168A7" w14:textId="77777777" w:rsidR="00313109" w:rsidRDefault="00313109" w:rsidP="00313109">
            <w:r>
              <w:t>false (default)</w:t>
            </w:r>
          </w:p>
        </w:tc>
        <w:tc>
          <w:tcPr>
            <w:tcW w:w="7113" w:type="dxa"/>
          </w:tcPr>
          <w:p w14:paraId="4FC8ACB4" w14:textId="77777777" w:rsidR="00313109" w:rsidRDefault="00313109" w:rsidP="00313109">
            <w:r>
              <w:t>Verwendet pricePerLiter.</w:t>
            </w:r>
          </w:p>
        </w:tc>
      </w:tr>
    </w:tbl>
    <w:p w14:paraId="012DFED3" w14:textId="77777777" w:rsidR="00313109" w:rsidRDefault="00313109" w:rsidP="00313109"/>
    <w:p w14:paraId="5C95A17E" w14:textId="77777777" w:rsidR="00313109" w:rsidRDefault="00313109" w:rsidP="00313109">
      <w:pPr>
        <w:pStyle w:val="berschrift3"/>
      </w:pPr>
      <w:bookmarkStart w:id="104" w:name="_Ref281859499"/>
      <w:r w:rsidRPr="009C0195">
        <w:t>pricePerLiterMultiplier</w:t>
      </w:r>
      <w:r>
        <w:t xml:space="preserve"> (string)</w:t>
      </w:r>
      <w:bookmarkEnd w:id="104"/>
    </w:p>
    <w:p w14:paraId="73614B7E" w14:textId="77777777" w:rsidR="00313109" w:rsidRDefault="00313109" w:rsidP="00313109"/>
    <w:p w14:paraId="769A1B94" w14:textId="77777777" w:rsidR="00313109" w:rsidRDefault="00313109" w:rsidP="00313109">
      <w:r>
        <w:t>Eine Einstellungsmöglichkeit für die verschiedenen Schwierigkeitsgrade.</w:t>
      </w:r>
    </w:p>
    <w:p w14:paraId="1120F1E2"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1803F854" w14:textId="77777777" w:rsidTr="00313109">
        <w:tc>
          <w:tcPr>
            <w:tcW w:w="2093" w:type="dxa"/>
          </w:tcPr>
          <w:p w14:paraId="37EC1AFB" w14:textId="77777777" w:rsidR="00313109" w:rsidRPr="00BC1B56" w:rsidRDefault="00313109" w:rsidP="00313109">
            <w:pPr>
              <w:rPr>
                <w:b/>
              </w:rPr>
            </w:pPr>
            <w:r w:rsidRPr="00BC1B56">
              <w:rPr>
                <w:b/>
              </w:rPr>
              <w:t>Ausprägung</w:t>
            </w:r>
          </w:p>
        </w:tc>
        <w:tc>
          <w:tcPr>
            <w:tcW w:w="7113" w:type="dxa"/>
          </w:tcPr>
          <w:p w14:paraId="77D3EBA4" w14:textId="77777777" w:rsidR="00313109" w:rsidRPr="00BC1B56" w:rsidRDefault="00313109" w:rsidP="00313109">
            <w:pPr>
              <w:rPr>
                <w:b/>
              </w:rPr>
            </w:pPr>
            <w:r w:rsidRPr="00BC1B56">
              <w:rPr>
                <w:b/>
              </w:rPr>
              <w:t>Beschreibung</w:t>
            </w:r>
          </w:p>
        </w:tc>
      </w:tr>
      <w:tr w:rsidR="001E6EF2" w14:paraId="411AD267" w14:textId="77777777" w:rsidTr="00313109">
        <w:tc>
          <w:tcPr>
            <w:tcW w:w="2093" w:type="dxa"/>
          </w:tcPr>
          <w:p w14:paraId="6B5A6AD5" w14:textId="41EBA831" w:rsidR="001E6EF2" w:rsidRPr="00BC1B56" w:rsidRDefault="001E6EF2" w:rsidP="000A74A7">
            <w:r>
              <w:t>„1 1 1“ (default)</w:t>
            </w:r>
          </w:p>
        </w:tc>
        <w:tc>
          <w:tcPr>
            <w:tcW w:w="7113" w:type="dxa"/>
          </w:tcPr>
          <w:p w14:paraId="06C14FB0" w14:textId="031E394B" w:rsidR="001E6EF2" w:rsidRDefault="001E6EF2" w:rsidP="000A74A7">
            <w:r>
              <w:t>Die Standardstaffelung der Schwierigkeitsgrade von Giants.</w:t>
            </w:r>
          </w:p>
        </w:tc>
      </w:tr>
      <w:tr w:rsidR="00313109" w14:paraId="23CB8C47" w14:textId="77777777" w:rsidTr="00313109">
        <w:tc>
          <w:tcPr>
            <w:tcW w:w="2093" w:type="dxa"/>
          </w:tcPr>
          <w:p w14:paraId="3D068D7D"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3F6EC69B" w14:textId="77777777" w:rsidR="00313109" w:rsidRDefault="00313109" w:rsidP="00313109">
            <w:r>
              <w:t>Legt die Faktoren der 3 Schwierigkeitsgrade für den verwendeten Verkaufspreis fest.</w:t>
            </w:r>
          </w:p>
          <w:p w14:paraId="17C60C1E" w14:textId="77777777" w:rsidR="00313109" w:rsidRDefault="00313109" w:rsidP="00313109">
            <w:r>
              <w:t>Z. Bsp. „1 0.9 0.7“</w:t>
            </w:r>
          </w:p>
        </w:tc>
      </w:tr>
    </w:tbl>
    <w:p w14:paraId="6E2A1BFB" w14:textId="77777777" w:rsidR="00313109" w:rsidRPr="00A92FAA" w:rsidRDefault="00313109" w:rsidP="00A92FAA"/>
    <w:p w14:paraId="60D07B46" w14:textId="1D5472BB" w:rsidR="00D81270" w:rsidRDefault="00D81270" w:rsidP="00EF317D">
      <w:pPr>
        <w:pStyle w:val="berschrift2"/>
      </w:pPr>
      <w:bookmarkStart w:id="105" w:name="_Ref279179549"/>
      <w:bookmarkStart w:id="106" w:name="_Ref278022822"/>
      <w:r>
        <w:t>mover</w:t>
      </w:r>
      <w:bookmarkEnd w:id="105"/>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107" w:name="_Ref279179557"/>
      <w:r w:rsidRPr="00A16F81">
        <w:t>fillType</w:t>
      </w:r>
      <w:r w:rsidR="00314D8E">
        <w:t>s</w:t>
      </w:r>
      <w:r>
        <w:t xml:space="preserve"> (string)</w:t>
      </w:r>
      <w:bookmarkEnd w:id="107"/>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108" w:name="_Ref279179563"/>
      <w:r w:rsidRPr="00F447A8">
        <w:t>fillTypeChoice</w:t>
      </w:r>
      <w:r>
        <w:t xml:space="preserve"> (</w:t>
      </w:r>
      <w:r w:rsidR="00314D8E">
        <w:t>string</w:t>
      </w:r>
      <w:r>
        <w:t>)</w:t>
      </w:r>
      <w:bookmarkEnd w:id="108"/>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109" w:name="_Ref279179603"/>
      <w:r w:rsidRPr="00F447A8">
        <w:t>startMovingAt</w:t>
      </w:r>
      <w:r>
        <w:t xml:space="preserve"> (float)</w:t>
      </w:r>
      <w:bookmarkEnd w:id="109"/>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110" w:name="_Ref279179613"/>
      <w:r>
        <w:t>stop</w:t>
      </w:r>
      <w:r w:rsidRPr="00F447A8">
        <w:t>MovingAt</w:t>
      </w:r>
      <w:r>
        <w:t xml:space="preserve"> (float)</w:t>
      </w:r>
      <w:bookmarkEnd w:id="110"/>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111" w:name="_Ref279179624"/>
      <w:r w:rsidRPr="00314D8E">
        <w:t>lowPosition</w:t>
      </w:r>
      <w:r>
        <w:t xml:space="preserve"> (string)</w:t>
      </w:r>
      <w:bookmarkEnd w:id="111"/>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112" w:name="_Ref279179633"/>
      <w:r>
        <w:t>high</w:t>
      </w:r>
      <w:r w:rsidRPr="00314D8E">
        <w:t>Position</w:t>
      </w:r>
      <w:r>
        <w:t xml:space="preserve"> (string)</w:t>
      </w:r>
      <w:bookmarkEnd w:id="112"/>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113" w:name="_Ref279179643"/>
      <w:r>
        <w:t>lower</w:t>
      </w:r>
      <w:r w:rsidRPr="00314D8E">
        <w:t>Position</w:t>
      </w:r>
      <w:r>
        <w:t xml:space="preserve"> (string)</w:t>
      </w:r>
      <w:bookmarkEnd w:id="113"/>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114" w:name="_Ref279179651"/>
      <w:r>
        <w:t>higher</w:t>
      </w:r>
      <w:r w:rsidRPr="00314D8E">
        <w:t>Position</w:t>
      </w:r>
      <w:r>
        <w:t xml:space="preserve"> (string)</w:t>
      </w:r>
      <w:bookmarkEnd w:id="114"/>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115" w:name="_Ref279179662"/>
      <w:r w:rsidRPr="00F447A8">
        <w:t>movingType</w:t>
      </w:r>
      <w:r>
        <w:t xml:space="preserve"> (</w:t>
      </w:r>
      <w:r w:rsidR="00AB1764">
        <w:t>string)</w:t>
      </w:r>
      <w:bookmarkEnd w:id="115"/>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116" w:name="_Ref279179670"/>
      <w:r w:rsidRPr="00F447A8">
        <w:t>start</w:t>
      </w:r>
      <w:r>
        <w:t>Turning</w:t>
      </w:r>
      <w:r w:rsidRPr="00F447A8">
        <w:t>At</w:t>
      </w:r>
      <w:r>
        <w:t xml:space="preserve"> (float)</w:t>
      </w:r>
      <w:bookmarkEnd w:id="116"/>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117" w:name="_Ref279179678"/>
      <w:r>
        <w:t>stopTurning</w:t>
      </w:r>
      <w:r w:rsidRPr="00F447A8">
        <w:t>At</w:t>
      </w:r>
      <w:r>
        <w:t xml:space="preserve"> (float)</w:t>
      </w:r>
      <w:bookmarkEnd w:id="117"/>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118" w:name="_Ref279179763"/>
      <w:r w:rsidRPr="00314D8E">
        <w:t>low</w:t>
      </w:r>
      <w:r>
        <w:t>Rotation (string)</w:t>
      </w:r>
      <w:bookmarkEnd w:id="118"/>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119" w:name="_Ref279179946"/>
      <w:r>
        <w:t>highRotation (string)</w:t>
      </w:r>
      <w:bookmarkEnd w:id="119"/>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120" w:name="_Ref279179793"/>
      <w:r>
        <w:t>lowerRotation (string)</w:t>
      </w:r>
      <w:bookmarkEnd w:id="120"/>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121" w:name="_Ref279179806"/>
      <w:r>
        <w:t>higherRotation (string)</w:t>
      </w:r>
      <w:bookmarkEnd w:id="121"/>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122" w:name="_Ref279179816"/>
      <w:r>
        <w:t>turning</w:t>
      </w:r>
      <w:r w:rsidRPr="00F447A8">
        <w:t>Type</w:t>
      </w:r>
      <w:r>
        <w:t xml:space="preserve"> (string)</w:t>
      </w:r>
      <w:bookmarkEnd w:id="122"/>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123" w:name="_Ref279179824"/>
      <w:r w:rsidRPr="00F56C91">
        <w:t>startVisibilityAt</w:t>
      </w:r>
      <w:r>
        <w:t xml:space="preserve"> (float)</w:t>
      </w:r>
      <w:bookmarkEnd w:id="123"/>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124" w:name="_Ref279179834"/>
      <w:r w:rsidRPr="00F56C91">
        <w:t>stopVisibilityAt</w:t>
      </w:r>
      <w:r>
        <w:t xml:space="preserve"> (float)</w:t>
      </w:r>
      <w:bookmarkEnd w:id="124"/>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125" w:name="_Ref279528262"/>
      <w:bookmarkStart w:id="126" w:name="_Ref279180042"/>
      <w:r>
        <w:t>parktrigger</w:t>
      </w:r>
      <w:bookmarkEnd w:id="125"/>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127" w:name="_Ref279528306"/>
      <w:r>
        <w:t>processor</w:t>
      </w:r>
      <w:bookmarkEnd w:id="106"/>
      <w:bookmarkEnd w:id="126"/>
      <w:bookmarkEnd w:id="127"/>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128" w:name="_Ref278057765"/>
      <w:r w:rsidRPr="0054675C">
        <w:t>productionPrerequisite</w:t>
      </w:r>
      <w:r>
        <w:t xml:space="preserve"> (string)</w:t>
      </w:r>
      <w:bookmarkEnd w:id="128"/>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129" w:name="_Ref278109262"/>
      <w:r w:rsidRPr="009F3E15">
        <w:t>outcomeVariationType</w:t>
      </w:r>
      <w:r>
        <w:t xml:space="preserve"> (string)</w:t>
      </w:r>
      <w:bookmarkEnd w:id="129"/>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130" w:name="_Ref278101139"/>
      <w:r w:rsidRPr="007311FC">
        <w:t>addIfNotProcessing</w:t>
      </w:r>
      <w:bookmarkEnd w:id="130"/>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016A62">
              <w:t>2.15.5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131" w:name="_Ref278101207"/>
      <w:r w:rsidRPr="007311FC">
        <w:t>emptyFillTypesIfProcessing</w:t>
      </w:r>
      <w:bookmarkEnd w:id="131"/>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132" w:name="_Ref278101087"/>
      <w:r w:rsidRPr="006E48CB">
        <w:t>enableChildrenIfProcessing</w:t>
      </w:r>
      <w:bookmarkEnd w:id="132"/>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133" w:name="_Ref278101236"/>
      <w:r w:rsidRPr="006E48CB">
        <w:t>enableChildrenIf</w:t>
      </w:r>
      <w:r>
        <w:t>Not</w:t>
      </w:r>
      <w:r w:rsidRPr="006E48CB">
        <w:t>Processing</w:t>
      </w:r>
      <w:bookmarkEnd w:id="133"/>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134" w:name="_Ref278101266"/>
      <w:r>
        <w:t>disable</w:t>
      </w:r>
      <w:r w:rsidRPr="006E48CB">
        <w:t>ChildrenIfProcessing</w:t>
      </w:r>
      <w:bookmarkEnd w:id="134"/>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135" w:name="_Ref279588309"/>
      <w:r>
        <w:t>selltarget</w:t>
      </w:r>
      <w:bookmarkEnd w:id="135"/>
    </w:p>
    <w:p w14:paraId="0B2E5422" w14:textId="77777777" w:rsidR="00312BE7" w:rsidRDefault="00312BE7" w:rsidP="00312BE7"/>
    <w:p w14:paraId="3CAC57D7" w14:textId="30C74E53" w:rsidR="00312BE7" w:rsidRDefault="00312BE7" w:rsidP="00312BE7">
      <w:r>
        <w:t xml:space="preserve">Dieses Modul richtet eine (transparente) Plane beim Verkaufen von platzierbaren Mods so aus, dass sie auf Klicks reagiert und schließlich der Mod verkauft werden kann. Denn manchmal kann es vorkommen, dass ein Mod nur aus </w:t>
      </w:r>
      <w:r w:rsidR="00A63A5D">
        <w:t>kollisionslosen</w:t>
      </w:r>
      <w:r>
        <w:t xml:space="preserve"> Shapes besteht, die nicht auf die Klicks beim Verkaufen reagieren. Oder der Mod ist sehr klein und schwer anzuklicken.</w:t>
      </w:r>
    </w:p>
    <w:p w14:paraId="69149DBE" w14:textId="77777777" w:rsidR="00A63A5D" w:rsidRDefault="00A63A5D" w:rsidP="00312BE7"/>
    <w:p w14:paraId="56F468D3" w14:textId="3DC30BF4" w:rsidR="00A63A5D" w:rsidRPr="00312BE7" w:rsidRDefault="00A63A5D" w:rsidP="00312BE7">
      <w:r>
        <w:t>Das (flache) Shape muss existieren – es wird nicht automatisch eingebunden. Am besten als sichtbares Objekt testen, wie es funktioniert.</w:t>
      </w:r>
    </w:p>
    <w:p w14:paraId="5042CFAB" w14:textId="77777777" w:rsidR="00D056B1" w:rsidRDefault="00D056B1" w:rsidP="006E48CB"/>
    <w:p w14:paraId="6DA0D882" w14:textId="3E5029C9" w:rsidR="00550E9E" w:rsidRDefault="00550E9E" w:rsidP="00550E9E">
      <w:pPr>
        <w:pStyle w:val="berschrift2"/>
      </w:pPr>
      <w:bookmarkStart w:id="136" w:name="_Ref279787611"/>
      <w:r>
        <w:t>sprayerfilltrigger</w:t>
      </w:r>
      <w:bookmarkEnd w:id="136"/>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137" w:name="_Ref279787622"/>
      <w:r w:rsidRPr="00A16F81">
        <w:t xml:space="preserve">createFillType </w:t>
      </w:r>
      <w:r>
        <w:t>(boolean)</w:t>
      </w:r>
      <w:bookmarkEnd w:id="137"/>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380340B6" w14:textId="77777777" w:rsidR="00550E9E" w:rsidRDefault="00550E9E" w:rsidP="00550E9E">
      <w:pPr>
        <w:pStyle w:val="berschrift3"/>
      </w:pPr>
      <w:bookmarkStart w:id="138" w:name="_Ref279787631"/>
      <w:r w:rsidRPr="00A16F81">
        <w:t xml:space="preserve">pricePerLiter </w:t>
      </w:r>
      <w:r>
        <w:t>(float)</w:t>
      </w:r>
      <w:bookmarkEnd w:id="138"/>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39" w:name="_Ref279787641"/>
      <w:r w:rsidRPr="00A16F81">
        <w:t xml:space="preserve">statName </w:t>
      </w:r>
      <w:r>
        <w:t>(string)</w:t>
      </w:r>
      <w:bookmarkEnd w:id="139"/>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245FE32E" w14:textId="1B5CCEBD" w:rsidR="00313109" w:rsidRDefault="00313109">
      <w:pPr>
        <w:keepNext w:val="0"/>
      </w:pPr>
      <w:r>
        <w:br w:type="page"/>
      </w:r>
    </w:p>
    <w:p w14:paraId="342BE30C" w14:textId="77777777" w:rsidR="00776FAC" w:rsidRDefault="00776FAC" w:rsidP="00776FAC">
      <w:pPr>
        <w:pStyle w:val="berschrift3"/>
      </w:pPr>
      <w:bookmarkStart w:id="140" w:name="_Ref281859511"/>
      <w:r w:rsidRPr="009C0195">
        <w:t>preferMapDefaultPrice</w:t>
      </w:r>
      <w:r>
        <w:t xml:space="preserve"> (boolean)</w:t>
      </w:r>
      <w:bookmarkEnd w:id="140"/>
    </w:p>
    <w:p w14:paraId="12B21E5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0F958A4" w14:textId="77777777" w:rsidTr="00305EAF">
        <w:tc>
          <w:tcPr>
            <w:tcW w:w="2093" w:type="dxa"/>
          </w:tcPr>
          <w:p w14:paraId="56421D42" w14:textId="77777777" w:rsidR="00776FAC" w:rsidRPr="00BC1B56" w:rsidRDefault="00776FAC" w:rsidP="00305EAF">
            <w:pPr>
              <w:rPr>
                <w:b/>
              </w:rPr>
            </w:pPr>
            <w:r w:rsidRPr="00BC1B56">
              <w:rPr>
                <w:b/>
              </w:rPr>
              <w:t>Ausprägung</w:t>
            </w:r>
          </w:p>
        </w:tc>
        <w:tc>
          <w:tcPr>
            <w:tcW w:w="7113" w:type="dxa"/>
          </w:tcPr>
          <w:p w14:paraId="41695547" w14:textId="77777777" w:rsidR="00776FAC" w:rsidRPr="00BC1B56" w:rsidRDefault="00776FAC" w:rsidP="00305EAF">
            <w:pPr>
              <w:rPr>
                <w:b/>
              </w:rPr>
            </w:pPr>
            <w:r w:rsidRPr="00BC1B56">
              <w:rPr>
                <w:b/>
              </w:rPr>
              <w:t>Beschreibung</w:t>
            </w:r>
          </w:p>
        </w:tc>
      </w:tr>
      <w:tr w:rsidR="00776FAC" w14:paraId="3CA7A028" w14:textId="77777777" w:rsidTr="00305EAF">
        <w:tc>
          <w:tcPr>
            <w:tcW w:w="2093" w:type="dxa"/>
          </w:tcPr>
          <w:p w14:paraId="78CA48DE" w14:textId="77777777" w:rsidR="00776FAC" w:rsidRPr="00BC1B56" w:rsidRDefault="00776FAC" w:rsidP="00305EAF">
            <w:r w:rsidRPr="00BC1B56">
              <w:t>true</w:t>
            </w:r>
          </w:p>
        </w:tc>
        <w:tc>
          <w:tcPr>
            <w:tcW w:w="7113" w:type="dxa"/>
          </w:tcPr>
          <w:p w14:paraId="035A5CD2" w14:textId="77777777" w:rsidR="00776FAC" w:rsidRDefault="00776FAC" w:rsidP="00305EAF">
            <w:r>
              <w:t>Nimmt, falls vorhanden, den für die Karte festgelegten Preis der Füllsorte, ansonsten pricePerLiter.</w:t>
            </w:r>
          </w:p>
        </w:tc>
      </w:tr>
      <w:tr w:rsidR="00776FAC" w14:paraId="2BF36924" w14:textId="77777777" w:rsidTr="00305EAF">
        <w:tc>
          <w:tcPr>
            <w:tcW w:w="2093" w:type="dxa"/>
          </w:tcPr>
          <w:p w14:paraId="05B7FD65" w14:textId="77777777" w:rsidR="00776FAC" w:rsidRDefault="00776FAC" w:rsidP="00305EAF">
            <w:r>
              <w:t>false (default)</w:t>
            </w:r>
          </w:p>
        </w:tc>
        <w:tc>
          <w:tcPr>
            <w:tcW w:w="7113" w:type="dxa"/>
          </w:tcPr>
          <w:p w14:paraId="7E80BD84" w14:textId="77777777" w:rsidR="00776FAC" w:rsidRDefault="00776FAC" w:rsidP="00305EAF">
            <w:r>
              <w:t>Verwendet pricePerLiter.</w:t>
            </w:r>
          </w:p>
        </w:tc>
      </w:tr>
    </w:tbl>
    <w:p w14:paraId="34154B0B" w14:textId="77777777" w:rsidR="00776FAC" w:rsidRDefault="00776FAC" w:rsidP="00776FAC"/>
    <w:p w14:paraId="2FECAAFB" w14:textId="77777777" w:rsidR="00776FAC" w:rsidRDefault="00776FAC" w:rsidP="00776FAC">
      <w:pPr>
        <w:pStyle w:val="berschrift3"/>
      </w:pPr>
      <w:bookmarkStart w:id="141" w:name="_Ref281859518"/>
      <w:r w:rsidRPr="009C0195">
        <w:t>pricePerLiterMultiplier</w:t>
      </w:r>
      <w:r>
        <w:t xml:space="preserve"> (string)</w:t>
      </w:r>
      <w:bookmarkEnd w:id="141"/>
    </w:p>
    <w:p w14:paraId="25682BB0" w14:textId="77777777" w:rsidR="00776FAC" w:rsidRDefault="00776FAC" w:rsidP="00776FAC"/>
    <w:p w14:paraId="2860C3E0" w14:textId="77777777" w:rsidR="00776FAC" w:rsidRDefault="00776FAC" w:rsidP="00776FAC">
      <w:r>
        <w:t>Eine Einstellungsmöglichkeit für die verschiedenen Schwierigkeitsgrade.</w:t>
      </w:r>
    </w:p>
    <w:p w14:paraId="2347200C"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79B2A249" w14:textId="77777777" w:rsidTr="00305EAF">
        <w:tc>
          <w:tcPr>
            <w:tcW w:w="2093" w:type="dxa"/>
          </w:tcPr>
          <w:p w14:paraId="7AA5449F" w14:textId="77777777" w:rsidR="00776FAC" w:rsidRPr="00BC1B56" w:rsidRDefault="00776FAC" w:rsidP="00305EAF">
            <w:pPr>
              <w:rPr>
                <w:b/>
              </w:rPr>
            </w:pPr>
            <w:r w:rsidRPr="00BC1B56">
              <w:rPr>
                <w:b/>
              </w:rPr>
              <w:t>Ausprägung</w:t>
            </w:r>
          </w:p>
        </w:tc>
        <w:tc>
          <w:tcPr>
            <w:tcW w:w="7113" w:type="dxa"/>
          </w:tcPr>
          <w:p w14:paraId="314686EB" w14:textId="77777777" w:rsidR="00776FAC" w:rsidRPr="00BC1B56" w:rsidRDefault="00776FAC" w:rsidP="00305EAF">
            <w:pPr>
              <w:rPr>
                <w:b/>
              </w:rPr>
            </w:pPr>
            <w:r w:rsidRPr="00BC1B56">
              <w:rPr>
                <w:b/>
              </w:rPr>
              <w:t>Beschreibung</w:t>
            </w:r>
          </w:p>
        </w:tc>
      </w:tr>
      <w:tr w:rsidR="001E6EF2" w14:paraId="047E3964" w14:textId="77777777" w:rsidTr="00305EAF">
        <w:tc>
          <w:tcPr>
            <w:tcW w:w="2093" w:type="dxa"/>
          </w:tcPr>
          <w:p w14:paraId="5508BE35" w14:textId="2CB09491" w:rsidR="001E6EF2" w:rsidRPr="00BC1B56" w:rsidRDefault="001E6EF2" w:rsidP="00305EAF">
            <w:r>
              <w:t>„1 1 1“ (default)</w:t>
            </w:r>
          </w:p>
        </w:tc>
        <w:tc>
          <w:tcPr>
            <w:tcW w:w="7113" w:type="dxa"/>
          </w:tcPr>
          <w:p w14:paraId="4B75E27A" w14:textId="743263EE" w:rsidR="001E6EF2" w:rsidRDefault="001E6EF2" w:rsidP="00305EAF">
            <w:r>
              <w:t>Die Standardstaffelung der Schwierigkeitsgrade von Giants.</w:t>
            </w:r>
          </w:p>
        </w:tc>
      </w:tr>
      <w:tr w:rsidR="00776FAC" w14:paraId="11F8CA85" w14:textId="77777777" w:rsidTr="00305EAF">
        <w:tc>
          <w:tcPr>
            <w:tcW w:w="2093" w:type="dxa"/>
          </w:tcPr>
          <w:p w14:paraId="796C6759"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EC5C01C" w14:textId="77777777" w:rsidR="00776FAC" w:rsidRDefault="00776FAC" w:rsidP="00305EAF">
            <w:r>
              <w:t>Legt die Faktoren der 3 Schwierigkeitsgrade für den verwendeten Verkaufspreis fest.</w:t>
            </w:r>
          </w:p>
          <w:p w14:paraId="1367D8E7" w14:textId="77777777" w:rsidR="00776FAC" w:rsidRDefault="00776FAC" w:rsidP="00305EAF">
            <w:r>
              <w:t>Z. Bsp. „1 0.9 0.7“</w:t>
            </w:r>
          </w:p>
        </w:tc>
      </w:tr>
    </w:tbl>
    <w:p w14:paraId="5273F430" w14:textId="77777777" w:rsidR="00550E9E" w:rsidRPr="00550E9E" w:rsidRDefault="00550E9E" w:rsidP="00550E9E"/>
    <w:p w14:paraId="2E25A578" w14:textId="4E25AF5F" w:rsidR="00D056B1" w:rsidRDefault="007652E0" w:rsidP="007652E0">
      <w:pPr>
        <w:pStyle w:val="berschrift2"/>
      </w:pPr>
      <w:bookmarkStart w:id="142" w:name="_Ref279594791"/>
      <w:r>
        <w:t>switcher</w:t>
      </w:r>
      <w:bookmarkEnd w:id="142"/>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43" w:name="_Ref279594802"/>
      <w:r w:rsidRPr="00A16F81">
        <w:t>fillType</w:t>
      </w:r>
      <w:r>
        <w:t>s (string)</w:t>
      </w:r>
      <w:bookmarkEnd w:id="143"/>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44" w:name="_Ref279594811"/>
      <w:r w:rsidRPr="00F447A8">
        <w:t>fillTypeChoice</w:t>
      </w:r>
      <w:r>
        <w:t xml:space="preserve"> (string)</w:t>
      </w:r>
      <w:bookmarkEnd w:id="144"/>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45" w:name="_Ref279594833"/>
      <w:r w:rsidRPr="007652E0">
        <w:t>switchFillTypes</w:t>
      </w:r>
      <w:r>
        <w:t xml:space="preserve"> (string)</w:t>
      </w:r>
      <w:bookmarkEnd w:id="145"/>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46" w:name="_Ref279594843"/>
      <w:r w:rsidRPr="007652E0">
        <w:t>switchFillLevels</w:t>
      </w:r>
      <w:bookmarkEnd w:id="146"/>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47" w:name="_Ref279594869"/>
      <w:r>
        <w:t>mode (string)</w:t>
      </w:r>
      <w:bookmarkEnd w:id="147"/>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48" w:name="_Ref279594902"/>
      <w:r w:rsidRPr="00995D0A">
        <w:t>hidingPosition</w:t>
      </w:r>
      <w:r>
        <w:t xml:space="preserve"> (string)</w:t>
      </w:r>
      <w:bookmarkEnd w:id="148"/>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49" w:name="_Ref278495547"/>
      <w:bookmarkStart w:id="150" w:name="_Ref278114245"/>
      <w:r>
        <w:t>tiptrigger</w:t>
      </w:r>
      <w:bookmarkEnd w:id="149"/>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51" w:name="_Ref278495554"/>
      <w:r w:rsidRPr="00C074F3">
        <w:t>acceptedFillTypes</w:t>
      </w:r>
      <w:bookmarkEnd w:id="151"/>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52" w:name="_Ref278495561"/>
      <w:r w:rsidRPr="00C074F3">
        <w:t>showNotAcceptedWarning</w:t>
      </w:r>
      <w:bookmarkEnd w:id="152"/>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53" w:name="_Ref278495570"/>
      <w:r w:rsidRPr="00C074F3">
        <w:t>showCapacityReachedWarning</w:t>
      </w:r>
      <w:bookmarkEnd w:id="153"/>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54" w:name="_Ref278892416"/>
      <w:r>
        <w:t>revenue</w:t>
      </w:r>
      <w:r w:rsidRPr="00A16F81">
        <w:t xml:space="preserve">PerLiter </w:t>
      </w:r>
      <w:r>
        <w:t>(float)</w:t>
      </w:r>
      <w:bookmarkEnd w:id="154"/>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155" w:name="_Ref281849497"/>
      <w:bookmarkStart w:id="156" w:name="_Ref278892430"/>
      <w:r>
        <w:t>revenues</w:t>
      </w:r>
      <w:r w:rsidRPr="00A16F81">
        <w:t xml:space="preserve">PerLiter </w:t>
      </w:r>
      <w:r>
        <w:t>(string)</w:t>
      </w:r>
      <w:bookmarkEnd w:id="155"/>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r w:rsidRPr="00A16F81">
        <w:t xml:space="preserve">statName </w:t>
      </w:r>
      <w:r>
        <w:t>(string)</w:t>
      </w:r>
      <w:bookmarkEnd w:id="156"/>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40901E80" w:rsidR="00776FAC" w:rsidRDefault="00776FAC">
      <w:pPr>
        <w:keepNext w:val="0"/>
      </w:pPr>
      <w:r>
        <w:br w:type="page"/>
      </w:r>
    </w:p>
    <w:p w14:paraId="3225DB2A" w14:textId="6355BBCE" w:rsidR="00776FAC" w:rsidRDefault="00776FAC" w:rsidP="00776FAC">
      <w:pPr>
        <w:pStyle w:val="berschrift3"/>
      </w:pPr>
      <w:bookmarkStart w:id="157" w:name="_Ref281859553"/>
      <w:r w:rsidRPr="009C0195">
        <w:t>preferMapDefault</w:t>
      </w:r>
      <w:r>
        <w:t>Revenue (boolean)</w:t>
      </w:r>
      <w:bookmarkEnd w:id="157"/>
    </w:p>
    <w:p w14:paraId="7155A58F"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E5380D4" w14:textId="77777777" w:rsidTr="00305EAF">
        <w:tc>
          <w:tcPr>
            <w:tcW w:w="2093" w:type="dxa"/>
          </w:tcPr>
          <w:p w14:paraId="7DBD4DD7" w14:textId="77777777" w:rsidR="00776FAC" w:rsidRPr="00BC1B56" w:rsidRDefault="00776FAC" w:rsidP="00305EAF">
            <w:pPr>
              <w:rPr>
                <w:b/>
              </w:rPr>
            </w:pPr>
            <w:r w:rsidRPr="00BC1B56">
              <w:rPr>
                <w:b/>
              </w:rPr>
              <w:t>Ausprägung</w:t>
            </w:r>
          </w:p>
        </w:tc>
        <w:tc>
          <w:tcPr>
            <w:tcW w:w="7113" w:type="dxa"/>
          </w:tcPr>
          <w:p w14:paraId="62602AB6" w14:textId="77777777" w:rsidR="00776FAC" w:rsidRPr="00BC1B56" w:rsidRDefault="00776FAC" w:rsidP="00305EAF">
            <w:pPr>
              <w:rPr>
                <w:b/>
              </w:rPr>
            </w:pPr>
            <w:r w:rsidRPr="00BC1B56">
              <w:rPr>
                <w:b/>
              </w:rPr>
              <w:t>Beschreibung</w:t>
            </w:r>
          </w:p>
        </w:tc>
      </w:tr>
      <w:tr w:rsidR="00776FAC" w14:paraId="1A15A0ED" w14:textId="77777777" w:rsidTr="00305EAF">
        <w:tc>
          <w:tcPr>
            <w:tcW w:w="2093" w:type="dxa"/>
          </w:tcPr>
          <w:p w14:paraId="04821066" w14:textId="77777777" w:rsidR="00776FAC" w:rsidRPr="00BC1B56" w:rsidRDefault="00776FAC" w:rsidP="00305EAF">
            <w:r w:rsidRPr="00BC1B56">
              <w:t>true</w:t>
            </w:r>
          </w:p>
        </w:tc>
        <w:tc>
          <w:tcPr>
            <w:tcW w:w="7113" w:type="dxa"/>
          </w:tcPr>
          <w:p w14:paraId="0CBBC232" w14:textId="09DEEBD9" w:rsidR="00776FAC" w:rsidRDefault="00776FAC" w:rsidP="00776FAC">
            <w:r>
              <w:t>Nimmt, falls vorhanden, den für die Karte festgelegten Preis der Füllsorte, ansonsten revenuePerLiter bzw. revenuesPerLiter.</w:t>
            </w:r>
          </w:p>
        </w:tc>
      </w:tr>
      <w:tr w:rsidR="00776FAC" w14:paraId="173CE8CF" w14:textId="77777777" w:rsidTr="00305EAF">
        <w:tc>
          <w:tcPr>
            <w:tcW w:w="2093" w:type="dxa"/>
          </w:tcPr>
          <w:p w14:paraId="4ACB76BE" w14:textId="77777777" w:rsidR="00776FAC" w:rsidRDefault="00776FAC" w:rsidP="00305EAF">
            <w:r>
              <w:t>false (default)</w:t>
            </w:r>
          </w:p>
        </w:tc>
        <w:tc>
          <w:tcPr>
            <w:tcW w:w="7113" w:type="dxa"/>
          </w:tcPr>
          <w:p w14:paraId="7A973E45" w14:textId="1093ADF9" w:rsidR="00776FAC" w:rsidRDefault="00776FAC" w:rsidP="00776FAC">
            <w:r>
              <w:t>Verwendet revenuePerLiter bzw. revenuesPerLiter.</w:t>
            </w:r>
          </w:p>
        </w:tc>
      </w:tr>
    </w:tbl>
    <w:p w14:paraId="16BC1DE6" w14:textId="77777777" w:rsidR="00776FAC" w:rsidRDefault="00776FAC" w:rsidP="00776FAC"/>
    <w:p w14:paraId="49D3CC15" w14:textId="5BF9453D" w:rsidR="00776FAC" w:rsidRDefault="00776FAC" w:rsidP="00776FAC">
      <w:pPr>
        <w:pStyle w:val="berschrift3"/>
      </w:pPr>
      <w:bookmarkStart w:id="158" w:name="_Ref281859561"/>
      <w:r>
        <w:t>revenue</w:t>
      </w:r>
      <w:r w:rsidRPr="009C0195">
        <w:t>PerLiterMultiplier</w:t>
      </w:r>
      <w:r>
        <w:t xml:space="preserve"> (string)</w:t>
      </w:r>
      <w:bookmarkEnd w:id="158"/>
    </w:p>
    <w:p w14:paraId="5D491F10" w14:textId="77777777" w:rsidR="00776FAC" w:rsidRDefault="00776FAC" w:rsidP="00776FAC"/>
    <w:p w14:paraId="5939960F" w14:textId="77777777" w:rsidR="00776FAC" w:rsidRDefault="00776FAC" w:rsidP="00776FAC">
      <w:r>
        <w:t>Eine Einstellungsmöglichkeit für die verschiedenen Schwierigkeitsgrade.</w:t>
      </w:r>
    </w:p>
    <w:p w14:paraId="113E90D9"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20F30E9C" w14:textId="77777777" w:rsidTr="00305EAF">
        <w:tc>
          <w:tcPr>
            <w:tcW w:w="2093" w:type="dxa"/>
          </w:tcPr>
          <w:p w14:paraId="28478EAE" w14:textId="77777777" w:rsidR="00776FAC" w:rsidRPr="00BC1B56" w:rsidRDefault="00776FAC" w:rsidP="00305EAF">
            <w:pPr>
              <w:rPr>
                <w:b/>
              </w:rPr>
            </w:pPr>
            <w:r w:rsidRPr="00BC1B56">
              <w:rPr>
                <w:b/>
              </w:rPr>
              <w:t>Ausprägung</w:t>
            </w:r>
          </w:p>
        </w:tc>
        <w:tc>
          <w:tcPr>
            <w:tcW w:w="7113" w:type="dxa"/>
          </w:tcPr>
          <w:p w14:paraId="5C396561" w14:textId="77777777" w:rsidR="00776FAC" w:rsidRPr="00BC1B56" w:rsidRDefault="00776FAC" w:rsidP="00305EAF">
            <w:pPr>
              <w:rPr>
                <w:b/>
              </w:rPr>
            </w:pPr>
            <w:r w:rsidRPr="00BC1B56">
              <w:rPr>
                <w:b/>
              </w:rPr>
              <w:t>Beschreibung</w:t>
            </w:r>
          </w:p>
        </w:tc>
      </w:tr>
      <w:tr w:rsidR="00776FAC" w14:paraId="6E556130" w14:textId="77777777" w:rsidTr="00305EAF">
        <w:tc>
          <w:tcPr>
            <w:tcW w:w="2093" w:type="dxa"/>
          </w:tcPr>
          <w:p w14:paraId="27843E61" w14:textId="77777777" w:rsidR="00776FAC" w:rsidRPr="00BC1B56" w:rsidRDefault="00776FAC" w:rsidP="00305EAF">
            <w:r>
              <w:t>„1 0.5 0.25“ (default)</w:t>
            </w:r>
          </w:p>
        </w:tc>
        <w:tc>
          <w:tcPr>
            <w:tcW w:w="7113" w:type="dxa"/>
          </w:tcPr>
          <w:p w14:paraId="1759E290" w14:textId="77777777" w:rsidR="00776FAC" w:rsidRDefault="00776FAC" w:rsidP="00305EAF">
            <w:r>
              <w:t>Die Standardstaffelung der Schwierigkeitsgrade von Giants.</w:t>
            </w:r>
          </w:p>
        </w:tc>
      </w:tr>
      <w:tr w:rsidR="00776FAC" w14:paraId="44278397" w14:textId="77777777" w:rsidTr="00305EAF">
        <w:tc>
          <w:tcPr>
            <w:tcW w:w="2093" w:type="dxa"/>
          </w:tcPr>
          <w:p w14:paraId="5C7E5516"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7593277F" w14:textId="6F29E763" w:rsidR="00776FAC" w:rsidRDefault="00776FAC" w:rsidP="00305EAF">
            <w:r>
              <w:t>Legt die Faktoren der 3 Schwierigkeitsgrade für den verwendeten Erlös fest.</w:t>
            </w:r>
          </w:p>
          <w:p w14:paraId="295F32AB" w14:textId="77777777" w:rsidR="00776FAC" w:rsidRDefault="00776FAC" w:rsidP="00305EAF">
            <w:r>
              <w:t>Z. Bsp. „1 0.9 0.7“</w:t>
            </w:r>
          </w:p>
        </w:tc>
      </w:tr>
    </w:tbl>
    <w:p w14:paraId="73EEFB26" w14:textId="77777777"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59" w:name="_Ref278495625"/>
      <w:r>
        <w:t>unspecified</w:t>
      </w:r>
      <w:bookmarkEnd w:id="150"/>
      <w:bookmarkEnd w:id="159"/>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016A62">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160" w:name="_Ref279864270"/>
      <w:r>
        <w:t>waterfilltrigger</w:t>
      </w:r>
      <w:bookmarkEnd w:id="160"/>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161" w:name="_Ref279864304"/>
      <w:r w:rsidRPr="00A16F81">
        <w:t xml:space="preserve">createFillType </w:t>
      </w:r>
      <w:r>
        <w:t>(boolean)</w:t>
      </w:r>
      <w:bookmarkEnd w:id="161"/>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25B94773" w14:textId="77777777" w:rsidR="00A92FAA" w:rsidRDefault="00A92FAA" w:rsidP="00A92FAA">
      <w:pPr>
        <w:pStyle w:val="berschrift3"/>
      </w:pPr>
      <w:bookmarkStart w:id="162" w:name="_Ref279864310"/>
      <w:r w:rsidRPr="00A16F81">
        <w:t xml:space="preserve">pricePerLiter </w:t>
      </w:r>
      <w:r>
        <w:t>(float)</w:t>
      </w:r>
      <w:bookmarkEnd w:id="162"/>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163" w:name="_Ref279864318"/>
      <w:r w:rsidRPr="00A16F81">
        <w:t xml:space="preserve">statName </w:t>
      </w:r>
      <w:r>
        <w:t>(string)</w:t>
      </w:r>
      <w:bookmarkEnd w:id="163"/>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4294366A" w14:textId="0D382194" w:rsidR="00776FAC" w:rsidRDefault="00776FAC">
      <w:pPr>
        <w:keepNext w:val="0"/>
      </w:pPr>
      <w:r>
        <w:br w:type="page"/>
      </w:r>
    </w:p>
    <w:p w14:paraId="1291597A" w14:textId="77777777" w:rsidR="00776FAC" w:rsidRDefault="00776FAC" w:rsidP="00776FAC">
      <w:pPr>
        <w:pStyle w:val="berschrift3"/>
      </w:pPr>
      <w:bookmarkStart w:id="164" w:name="_Ref281859525"/>
      <w:r w:rsidRPr="009C0195">
        <w:t>preferMapDefaultPrice</w:t>
      </w:r>
      <w:r>
        <w:t xml:space="preserve"> (boolean)</w:t>
      </w:r>
      <w:bookmarkEnd w:id="164"/>
    </w:p>
    <w:p w14:paraId="6D225D3B"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298313F" w14:textId="77777777" w:rsidTr="00305EAF">
        <w:tc>
          <w:tcPr>
            <w:tcW w:w="2093" w:type="dxa"/>
          </w:tcPr>
          <w:p w14:paraId="5A5F9E50" w14:textId="77777777" w:rsidR="00776FAC" w:rsidRPr="00BC1B56" w:rsidRDefault="00776FAC" w:rsidP="00305EAF">
            <w:pPr>
              <w:rPr>
                <w:b/>
              </w:rPr>
            </w:pPr>
            <w:r w:rsidRPr="00BC1B56">
              <w:rPr>
                <w:b/>
              </w:rPr>
              <w:t>Ausprägung</w:t>
            </w:r>
          </w:p>
        </w:tc>
        <w:tc>
          <w:tcPr>
            <w:tcW w:w="7113" w:type="dxa"/>
          </w:tcPr>
          <w:p w14:paraId="214942E6" w14:textId="77777777" w:rsidR="00776FAC" w:rsidRPr="00BC1B56" w:rsidRDefault="00776FAC" w:rsidP="00305EAF">
            <w:pPr>
              <w:rPr>
                <w:b/>
              </w:rPr>
            </w:pPr>
            <w:r w:rsidRPr="00BC1B56">
              <w:rPr>
                <w:b/>
              </w:rPr>
              <w:t>Beschreibung</w:t>
            </w:r>
          </w:p>
        </w:tc>
      </w:tr>
      <w:tr w:rsidR="00776FAC" w14:paraId="0F4345D0" w14:textId="77777777" w:rsidTr="00305EAF">
        <w:tc>
          <w:tcPr>
            <w:tcW w:w="2093" w:type="dxa"/>
          </w:tcPr>
          <w:p w14:paraId="73A6007F" w14:textId="77777777" w:rsidR="00776FAC" w:rsidRPr="00BC1B56" w:rsidRDefault="00776FAC" w:rsidP="00305EAF">
            <w:r w:rsidRPr="00BC1B56">
              <w:t>true</w:t>
            </w:r>
          </w:p>
        </w:tc>
        <w:tc>
          <w:tcPr>
            <w:tcW w:w="7113" w:type="dxa"/>
          </w:tcPr>
          <w:p w14:paraId="426DF455" w14:textId="77777777" w:rsidR="00776FAC" w:rsidRDefault="00776FAC" w:rsidP="00305EAF">
            <w:r>
              <w:t>Nimmt, falls vorhanden, den für die Karte festgelegten Preis der Füllsorte, ansonsten pricePerLiter.</w:t>
            </w:r>
          </w:p>
        </w:tc>
      </w:tr>
      <w:tr w:rsidR="00776FAC" w14:paraId="16237F35" w14:textId="77777777" w:rsidTr="00305EAF">
        <w:tc>
          <w:tcPr>
            <w:tcW w:w="2093" w:type="dxa"/>
          </w:tcPr>
          <w:p w14:paraId="22D9E361" w14:textId="77777777" w:rsidR="00776FAC" w:rsidRDefault="00776FAC" w:rsidP="00305EAF">
            <w:r>
              <w:t>false (default)</w:t>
            </w:r>
          </w:p>
        </w:tc>
        <w:tc>
          <w:tcPr>
            <w:tcW w:w="7113" w:type="dxa"/>
          </w:tcPr>
          <w:p w14:paraId="1BF4B72A" w14:textId="77777777" w:rsidR="00776FAC" w:rsidRDefault="00776FAC" w:rsidP="00305EAF">
            <w:r>
              <w:t>Verwendet pricePerLiter.</w:t>
            </w:r>
          </w:p>
        </w:tc>
      </w:tr>
    </w:tbl>
    <w:p w14:paraId="6AD3C987" w14:textId="77777777" w:rsidR="00776FAC" w:rsidRDefault="00776FAC" w:rsidP="00776FAC"/>
    <w:p w14:paraId="59E71F80" w14:textId="77777777" w:rsidR="00776FAC" w:rsidRDefault="00776FAC" w:rsidP="00776FAC">
      <w:pPr>
        <w:pStyle w:val="berschrift3"/>
      </w:pPr>
      <w:bookmarkStart w:id="165" w:name="_Ref281859533"/>
      <w:r w:rsidRPr="009C0195">
        <w:t>pricePerLiterMultiplier</w:t>
      </w:r>
      <w:r>
        <w:t xml:space="preserve"> (string)</w:t>
      </w:r>
      <w:bookmarkEnd w:id="165"/>
    </w:p>
    <w:p w14:paraId="12B05B3A" w14:textId="77777777" w:rsidR="00776FAC" w:rsidRDefault="00776FAC" w:rsidP="00776FAC"/>
    <w:p w14:paraId="12A87EDD" w14:textId="77777777" w:rsidR="00776FAC" w:rsidRDefault="00776FAC" w:rsidP="00776FAC">
      <w:r>
        <w:t>Eine Einstellungsmöglichkeit für die verschiedenen Schwierigkeitsgrade.</w:t>
      </w:r>
    </w:p>
    <w:p w14:paraId="6517A000"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62B700B6" w14:textId="77777777" w:rsidTr="00305EAF">
        <w:tc>
          <w:tcPr>
            <w:tcW w:w="2093" w:type="dxa"/>
          </w:tcPr>
          <w:p w14:paraId="56621749" w14:textId="77777777" w:rsidR="00776FAC" w:rsidRPr="00BC1B56" w:rsidRDefault="00776FAC" w:rsidP="00305EAF">
            <w:pPr>
              <w:rPr>
                <w:b/>
              </w:rPr>
            </w:pPr>
            <w:r w:rsidRPr="00BC1B56">
              <w:rPr>
                <w:b/>
              </w:rPr>
              <w:t>Ausprägung</w:t>
            </w:r>
          </w:p>
        </w:tc>
        <w:tc>
          <w:tcPr>
            <w:tcW w:w="7113" w:type="dxa"/>
          </w:tcPr>
          <w:p w14:paraId="0C242BF5" w14:textId="77777777" w:rsidR="00776FAC" w:rsidRPr="00BC1B56" w:rsidRDefault="00776FAC" w:rsidP="00305EAF">
            <w:pPr>
              <w:rPr>
                <w:b/>
              </w:rPr>
            </w:pPr>
            <w:r w:rsidRPr="00BC1B56">
              <w:rPr>
                <w:b/>
              </w:rPr>
              <w:t>Beschreibung</w:t>
            </w:r>
          </w:p>
        </w:tc>
      </w:tr>
      <w:tr w:rsidR="001E6EF2" w14:paraId="55A8DB47" w14:textId="77777777" w:rsidTr="00305EAF">
        <w:tc>
          <w:tcPr>
            <w:tcW w:w="2093" w:type="dxa"/>
          </w:tcPr>
          <w:p w14:paraId="21A3347D" w14:textId="7F461CCC" w:rsidR="001E6EF2" w:rsidRPr="00BC1B56" w:rsidRDefault="001E6EF2" w:rsidP="00305EAF">
            <w:r>
              <w:t>„1 1 1“ (default)</w:t>
            </w:r>
          </w:p>
        </w:tc>
        <w:tc>
          <w:tcPr>
            <w:tcW w:w="7113" w:type="dxa"/>
          </w:tcPr>
          <w:p w14:paraId="0D21683E" w14:textId="03543737" w:rsidR="001E6EF2" w:rsidRDefault="001E6EF2" w:rsidP="00305EAF">
            <w:r>
              <w:t>Die Standardstaffelung der Schwierigkeitsgrade von Giants.</w:t>
            </w:r>
          </w:p>
        </w:tc>
      </w:tr>
      <w:tr w:rsidR="00776FAC" w14:paraId="1136E17F" w14:textId="77777777" w:rsidTr="00305EAF">
        <w:tc>
          <w:tcPr>
            <w:tcW w:w="2093" w:type="dxa"/>
          </w:tcPr>
          <w:p w14:paraId="49F11AF1"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1A37BD3" w14:textId="77777777" w:rsidR="00776FAC" w:rsidRDefault="00776FAC" w:rsidP="00305EAF">
            <w:r>
              <w:t>Legt die Faktoren der 3 Schwierigkeitsgrade für den verwendeten Verkaufspreis fest.</w:t>
            </w:r>
          </w:p>
          <w:p w14:paraId="37D21330" w14:textId="77777777" w:rsidR="00776FAC" w:rsidRDefault="00776FAC" w:rsidP="00305EAF">
            <w:r>
              <w:t>Z. Bsp. „1 0.9 0.7“</w:t>
            </w:r>
          </w:p>
        </w:tc>
      </w:tr>
    </w:tbl>
    <w:p w14:paraId="3D6CD0C1" w14:textId="77777777" w:rsidR="00A92FAA" w:rsidRPr="00A92FAA" w:rsidRDefault="00A92FAA" w:rsidP="00A92FAA"/>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BE5C50" w:rsidRDefault="00BE5C50" w:rsidP="00664CB7">
      <w:r>
        <w:separator/>
      </w:r>
    </w:p>
  </w:endnote>
  <w:endnote w:type="continuationSeparator" w:id="0">
    <w:p w14:paraId="611497BC" w14:textId="77777777" w:rsidR="00BE5C50" w:rsidRDefault="00BE5C50"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BE5C50" w:rsidRDefault="00BE5C50"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BE5C50" w:rsidRDefault="00BE5C50"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BE5C50" w:rsidRDefault="00BE5C50"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16A62">
      <w:rPr>
        <w:rStyle w:val="Seitenzahl"/>
        <w:noProof/>
      </w:rPr>
      <w:t>1</w:t>
    </w:r>
    <w:r>
      <w:rPr>
        <w:rStyle w:val="Seitenzahl"/>
      </w:rPr>
      <w:fldChar w:fldCharType="end"/>
    </w:r>
  </w:p>
  <w:p w14:paraId="53EC6437" w14:textId="77777777" w:rsidR="00BE5C50" w:rsidRDefault="00BE5C50"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BE5C50" w:rsidRDefault="00BE5C50" w:rsidP="00664CB7">
      <w:r>
        <w:separator/>
      </w:r>
    </w:p>
  </w:footnote>
  <w:footnote w:type="continuationSeparator" w:id="0">
    <w:p w14:paraId="69E1EDF0" w14:textId="77777777" w:rsidR="00BE5C50" w:rsidRDefault="00BE5C50"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BE5C50" w:rsidRDefault="001E04BD">
    <w:pPr>
      <w:pStyle w:val="Kopfzeile"/>
    </w:pPr>
    <w:fldSimple w:instr=" STYLEREF  &quot;Überschrift 1&quot; \* MERGEFORMAT ">
      <w:r w:rsidR="00016A62">
        <w:rPr>
          <w:noProof/>
        </w:rPr>
        <w:t>Allgemeine UserAttributes</w:t>
      </w:r>
    </w:fldSimple>
    <w:r w:rsidR="00BE5C50">
      <w:t xml:space="preserve"> - </w:t>
    </w:r>
    <w:fldSimple w:instr=" STYLEREF &quot;Überschrift 2&quot; \* MERGEFORMAT ">
      <w:r w:rsidR="00016A62">
        <w:rPr>
          <w:noProof/>
        </w:rPr>
        <w:t>Standard-UserAttributes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16A62"/>
    <w:rsid w:val="00030FCB"/>
    <w:rsid w:val="00033490"/>
    <w:rsid w:val="00051822"/>
    <w:rsid w:val="00057481"/>
    <w:rsid w:val="0005788F"/>
    <w:rsid w:val="00061E31"/>
    <w:rsid w:val="0006406B"/>
    <w:rsid w:val="000737E6"/>
    <w:rsid w:val="000758E7"/>
    <w:rsid w:val="00076535"/>
    <w:rsid w:val="000A12BB"/>
    <w:rsid w:val="000A5A84"/>
    <w:rsid w:val="000A74A7"/>
    <w:rsid w:val="000B7E6F"/>
    <w:rsid w:val="000C7CA6"/>
    <w:rsid w:val="000D33EB"/>
    <w:rsid w:val="000D353C"/>
    <w:rsid w:val="000D3776"/>
    <w:rsid w:val="000F544A"/>
    <w:rsid w:val="001034D0"/>
    <w:rsid w:val="00112F5B"/>
    <w:rsid w:val="00113E3B"/>
    <w:rsid w:val="00114F3E"/>
    <w:rsid w:val="00121134"/>
    <w:rsid w:val="00144AF5"/>
    <w:rsid w:val="00173C59"/>
    <w:rsid w:val="00177EE4"/>
    <w:rsid w:val="001A597A"/>
    <w:rsid w:val="001B6FB4"/>
    <w:rsid w:val="001C7119"/>
    <w:rsid w:val="001C7C51"/>
    <w:rsid w:val="001E0024"/>
    <w:rsid w:val="001E04BD"/>
    <w:rsid w:val="001E6EF2"/>
    <w:rsid w:val="001F3333"/>
    <w:rsid w:val="001F37BD"/>
    <w:rsid w:val="0021299C"/>
    <w:rsid w:val="00231E42"/>
    <w:rsid w:val="00234D48"/>
    <w:rsid w:val="00243949"/>
    <w:rsid w:val="002865A7"/>
    <w:rsid w:val="00294D3B"/>
    <w:rsid w:val="002A045E"/>
    <w:rsid w:val="002C7CAB"/>
    <w:rsid w:val="002E07A2"/>
    <w:rsid w:val="002F56AD"/>
    <w:rsid w:val="00305EAF"/>
    <w:rsid w:val="0030743A"/>
    <w:rsid w:val="00312BE7"/>
    <w:rsid w:val="00313109"/>
    <w:rsid w:val="00314D8E"/>
    <w:rsid w:val="00316976"/>
    <w:rsid w:val="003340C0"/>
    <w:rsid w:val="00334B39"/>
    <w:rsid w:val="003469DB"/>
    <w:rsid w:val="003500BE"/>
    <w:rsid w:val="00353553"/>
    <w:rsid w:val="00361EC8"/>
    <w:rsid w:val="00370F9D"/>
    <w:rsid w:val="003902AB"/>
    <w:rsid w:val="0039497C"/>
    <w:rsid w:val="003A0CAA"/>
    <w:rsid w:val="003C3186"/>
    <w:rsid w:val="003C5F80"/>
    <w:rsid w:val="003D2F47"/>
    <w:rsid w:val="003E063A"/>
    <w:rsid w:val="003F2507"/>
    <w:rsid w:val="003F69DD"/>
    <w:rsid w:val="003F75DE"/>
    <w:rsid w:val="004120F7"/>
    <w:rsid w:val="004176CF"/>
    <w:rsid w:val="004223B9"/>
    <w:rsid w:val="00456E32"/>
    <w:rsid w:val="00463496"/>
    <w:rsid w:val="004640D5"/>
    <w:rsid w:val="00466173"/>
    <w:rsid w:val="004703B4"/>
    <w:rsid w:val="00470F8A"/>
    <w:rsid w:val="00471D21"/>
    <w:rsid w:val="00480E78"/>
    <w:rsid w:val="00485C32"/>
    <w:rsid w:val="00486BA0"/>
    <w:rsid w:val="004943D8"/>
    <w:rsid w:val="004A064C"/>
    <w:rsid w:val="004B79FE"/>
    <w:rsid w:val="004C76BB"/>
    <w:rsid w:val="004D35D2"/>
    <w:rsid w:val="004E566F"/>
    <w:rsid w:val="005038D6"/>
    <w:rsid w:val="00540D84"/>
    <w:rsid w:val="0054675C"/>
    <w:rsid w:val="00550E9E"/>
    <w:rsid w:val="00551F09"/>
    <w:rsid w:val="005645E3"/>
    <w:rsid w:val="00565B72"/>
    <w:rsid w:val="005A019F"/>
    <w:rsid w:val="005A3DDF"/>
    <w:rsid w:val="005B3065"/>
    <w:rsid w:val="005B30D8"/>
    <w:rsid w:val="005B40D1"/>
    <w:rsid w:val="005C233F"/>
    <w:rsid w:val="005D1DD5"/>
    <w:rsid w:val="005D4D39"/>
    <w:rsid w:val="0060450C"/>
    <w:rsid w:val="00605C8A"/>
    <w:rsid w:val="00644D6D"/>
    <w:rsid w:val="0066273E"/>
    <w:rsid w:val="00664CB7"/>
    <w:rsid w:val="00671506"/>
    <w:rsid w:val="006776C1"/>
    <w:rsid w:val="006806EF"/>
    <w:rsid w:val="00684D95"/>
    <w:rsid w:val="00687934"/>
    <w:rsid w:val="00695797"/>
    <w:rsid w:val="006A77DB"/>
    <w:rsid w:val="006C13FB"/>
    <w:rsid w:val="006D439D"/>
    <w:rsid w:val="006E13A0"/>
    <w:rsid w:val="006E48CB"/>
    <w:rsid w:val="006F636D"/>
    <w:rsid w:val="00700965"/>
    <w:rsid w:val="00706518"/>
    <w:rsid w:val="00707ACF"/>
    <w:rsid w:val="00720C64"/>
    <w:rsid w:val="00730EFF"/>
    <w:rsid w:val="007311FC"/>
    <w:rsid w:val="007506FD"/>
    <w:rsid w:val="007652E0"/>
    <w:rsid w:val="00776FAC"/>
    <w:rsid w:val="0078482B"/>
    <w:rsid w:val="007865CF"/>
    <w:rsid w:val="0079344E"/>
    <w:rsid w:val="00793E61"/>
    <w:rsid w:val="007967C1"/>
    <w:rsid w:val="007E7DA6"/>
    <w:rsid w:val="00803FB1"/>
    <w:rsid w:val="008071BC"/>
    <w:rsid w:val="0081425C"/>
    <w:rsid w:val="00826069"/>
    <w:rsid w:val="00830807"/>
    <w:rsid w:val="0083140E"/>
    <w:rsid w:val="008360CF"/>
    <w:rsid w:val="008434DD"/>
    <w:rsid w:val="00854F97"/>
    <w:rsid w:val="008647B1"/>
    <w:rsid w:val="00872630"/>
    <w:rsid w:val="008913B7"/>
    <w:rsid w:val="008A07D3"/>
    <w:rsid w:val="008D4BCB"/>
    <w:rsid w:val="008F59BB"/>
    <w:rsid w:val="009014D7"/>
    <w:rsid w:val="009240A4"/>
    <w:rsid w:val="00934FCF"/>
    <w:rsid w:val="00940C0D"/>
    <w:rsid w:val="00945B04"/>
    <w:rsid w:val="00966F1B"/>
    <w:rsid w:val="00995D0A"/>
    <w:rsid w:val="009A25B1"/>
    <w:rsid w:val="009A354C"/>
    <w:rsid w:val="009C0195"/>
    <w:rsid w:val="009D2C4E"/>
    <w:rsid w:val="009E0075"/>
    <w:rsid w:val="009F3E15"/>
    <w:rsid w:val="00A030E7"/>
    <w:rsid w:val="00A16F81"/>
    <w:rsid w:val="00A2506A"/>
    <w:rsid w:val="00A343FC"/>
    <w:rsid w:val="00A4047A"/>
    <w:rsid w:val="00A63A5D"/>
    <w:rsid w:val="00A64198"/>
    <w:rsid w:val="00A91FA6"/>
    <w:rsid w:val="00A92FAA"/>
    <w:rsid w:val="00AB1764"/>
    <w:rsid w:val="00AC1961"/>
    <w:rsid w:val="00AE56BB"/>
    <w:rsid w:val="00B02BE9"/>
    <w:rsid w:val="00B03EA7"/>
    <w:rsid w:val="00B166A9"/>
    <w:rsid w:val="00B253BE"/>
    <w:rsid w:val="00B61C4A"/>
    <w:rsid w:val="00B63778"/>
    <w:rsid w:val="00B9266D"/>
    <w:rsid w:val="00B955BF"/>
    <w:rsid w:val="00B976AE"/>
    <w:rsid w:val="00BB2B0A"/>
    <w:rsid w:val="00BB72EA"/>
    <w:rsid w:val="00BB79A0"/>
    <w:rsid w:val="00BC1B56"/>
    <w:rsid w:val="00BE5C50"/>
    <w:rsid w:val="00BF4B0C"/>
    <w:rsid w:val="00C074F3"/>
    <w:rsid w:val="00C13C1E"/>
    <w:rsid w:val="00C221E0"/>
    <w:rsid w:val="00C35696"/>
    <w:rsid w:val="00C4053C"/>
    <w:rsid w:val="00C4325D"/>
    <w:rsid w:val="00C515EC"/>
    <w:rsid w:val="00C95C68"/>
    <w:rsid w:val="00CB00E7"/>
    <w:rsid w:val="00CB601B"/>
    <w:rsid w:val="00CB68E0"/>
    <w:rsid w:val="00CC0A7C"/>
    <w:rsid w:val="00CD4E77"/>
    <w:rsid w:val="00CF74A6"/>
    <w:rsid w:val="00D0071F"/>
    <w:rsid w:val="00D03B3D"/>
    <w:rsid w:val="00D056B1"/>
    <w:rsid w:val="00D36B8D"/>
    <w:rsid w:val="00D535DE"/>
    <w:rsid w:val="00D5380F"/>
    <w:rsid w:val="00D775CD"/>
    <w:rsid w:val="00D81270"/>
    <w:rsid w:val="00D84D64"/>
    <w:rsid w:val="00DB4726"/>
    <w:rsid w:val="00DE345C"/>
    <w:rsid w:val="00E2286B"/>
    <w:rsid w:val="00E23E2E"/>
    <w:rsid w:val="00E345AE"/>
    <w:rsid w:val="00E47738"/>
    <w:rsid w:val="00E617DB"/>
    <w:rsid w:val="00E62343"/>
    <w:rsid w:val="00E6532E"/>
    <w:rsid w:val="00E703C6"/>
    <w:rsid w:val="00E753D2"/>
    <w:rsid w:val="00E8420C"/>
    <w:rsid w:val="00EA2730"/>
    <w:rsid w:val="00EA5177"/>
    <w:rsid w:val="00ED2EF8"/>
    <w:rsid w:val="00ED4789"/>
    <w:rsid w:val="00EF195B"/>
    <w:rsid w:val="00EF317D"/>
    <w:rsid w:val="00F066C4"/>
    <w:rsid w:val="00F447A8"/>
    <w:rsid w:val="00F465CD"/>
    <w:rsid w:val="00F56C91"/>
    <w:rsid w:val="00FA3CEE"/>
    <w:rsid w:val="00FB2FA6"/>
    <w:rsid w:val="00FD5CCA"/>
    <w:rsid w:val="00FD657F"/>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8303B-D6AE-0640-9B80-1A21C0D0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9674</Words>
  <Characters>60949</Characters>
  <Application>Microsoft Macintosh Word</Application>
  <DocSecurity>0</DocSecurity>
  <Lines>507</Lines>
  <Paragraphs>140</Paragraphs>
  <ScaleCrop>false</ScaleCrop>
  <Company/>
  <LinksUpToDate>false</LinksUpToDate>
  <CharactersWithSpaces>70483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2015-01-03T22:58:00Z</cp:lastPrinted>
  <dcterms:created xsi:type="dcterms:W3CDTF">2015-01-03T22:58:00Z</dcterms:created>
  <dcterms:modified xsi:type="dcterms:W3CDTF">2015-01-03T22:58:00Z</dcterms:modified>
</cp:coreProperties>
</file>