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5F979" w14:textId="50043C02" w:rsidR="00B93131" w:rsidRDefault="00B93131" w:rsidP="00B93131">
      <w:pPr>
        <w:spacing w:after="0" w:line="360" w:lineRule="auto"/>
        <w:rPr>
          <w:rFonts w:ascii="Arial" w:eastAsia="Arial" w:hAnsi="Arial" w:cs="Arial"/>
          <w:color w:val="000000" w:themeColor="text1"/>
          <w:sz w:val="44"/>
          <w:szCs w:val="44"/>
        </w:rPr>
      </w:pPr>
      <w:r>
        <w:rPr>
          <w:rFonts w:ascii="Arial" w:eastAsia="Arial" w:hAnsi="Arial" w:cs="Arial"/>
          <w:noProof/>
          <w:color w:val="000000" w:themeColor="text1"/>
          <w:sz w:val="44"/>
          <w:szCs w:val="44"/>
        </w:rPr>
        <mc:AlternateContent>
          <mc:Choice Requires="wps">
            <w:drawing>
              <wp:anchor distT="0" distB="0" distL="114300" distR="114300" simplePos="0" relativeHeight="251658240" behindDoc="0" locked="0" layoutInCell="1" allowOverlap="1" wp14:anchorId="65290422" wp14:editId="6D70BB4C">
                <wp:simplePos x="0" y="0"/>
                <wp:positionH relativeFrom="column">
                  <wp:posOffset>-228600</wp:posOffset>
                </wp:positionH>
                <wp:positionV relativeFrom="paragraph">
                  <wp:posOffset>-209550</wp:posOffset>
                </wp:positionV>
                <wp:extent cx="6162675" cy="1447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162675" cy="144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FB1624" id="Rectangle 1" o:spid="_x0000_s1026" style="position:absolute;margin-left:-18pt;margin-top:-16.5pt;width:485.25pt;height:11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" filled="f" strokecolor="#243f60 [1604]" strokeweight="2pt"/>
            </w:pict>
          </mc:Fallback>
        </mc:AlternateContent>
      </w:r>
      <w:r w:rsidRPr="00F46D44">
        <w:rPr>
          <w:rFonts w:ascii="Arial" w:eastAsia="Arial" w:hAnsi="Arial" w:cs="Arial"/>
          <w:color w:val="000000" w:themeColor="text1"/>
          <w:sz w:val="44"/>
          <w:szCs w:val="44"/>
        </w:rPr>
        <w:t xml:space="preserve">Declan </w:t>
      </w:r>
      <w:r w:rsidR="00AD7792">
        <w:rPr>
          <w:rFonts w:ascii="Arial" w:eastAsia="Arial" w:hAnsi="Arial" w:cs="Arial"/>
          <w:color w:val="000000" w:themeColor="text1"/>
          <w:sz w:val="44"/>
          <w:szCs w:val="44"/>
        </w:rPr>
        <w:t xml:space="preserve">J P </w:t>
      </w:r>
      <w:r w:rsidRPr="00F46D44">
        <w:rPr>
          <w:rFonts w:ascii="Arial" w:eastAsia="Arial" w:hAnsi="Arial" w:cs="Arial"/>
          <w:color w:val="000000" w:themeColor="text1"/>
          <w:sz w:val="44"/>
          <w:szCs w:val="44"/>
        </w:rPr>
        <w:t>Gallagher</w:t>
      </w:r>
    </w:p>
    <w:p w14:paraId="2CC05BD1" w14:textId="6EE170B8" w:rsidR="00B93131" w:rsidRPr="00B93131" w:rsidRDefault="009D0C26" w:rsidP="00B93131">
      <w:pPr>
        <w:spacing w:after="0" w:line="360" w:lineRule="auto"/>
        <w:rPr>
          <w:rFonts w:ascii="Arial" w:eastAsia="Arial" w:hAnsi="Arial" w:cs="Arial"/>
          <w:color w:val="000000" w:themeColor="text1"/>
        </w:rPr>
      </w:pPr>
      <w:r w:rsidRPr="009D0C26">
        <w:rPr>
          <w:rFonts w:ascii="Arial" w:eastAsia="Arial" w:hAnsi="Arial" w:cs="Arial"/>
          <w:b/>
          <w:bCs/>
          <w:color w:val="000000" w:themeColor="text1"/>
        </w:rPr>
        <w:t>Located:</w:t>
      </w:r>
      <w:r>
        <w:rPr>
          <w:rFonts w:ascii="Arial" w:eastAsia="Arial" w:hAnsi="Arial" w:cs="Arial"/>
          <w:color w:val="000000" w:themeColor="text1"/>
        </w:rPr>
        <w:t xml:space="preserve"> </w:t>
      </w:r>
      <w:r w:rsidR="008A0C2B">
        <w:rPr>
          <w:rFonts w:ascii="Arial" w:eastAsia="Arial" w:hAnsi="Arial" w:cs="Arial"/>
          <w:color w:val="000000" w:themeColor="text1"/>
        </w:rPr>
        <w:t>Chester</w:t>
      </w:r>
      <w:r w:rsidR="00B93131" w:rsidRPr="00B93131">
        <w:rPr>
          <w:rFonts w:ascii="Arial" w:eastAsia="Arial" w:hAnsi="Arial" w:cs="Arial"/>
          <w:color w:val="000000" w:themeColor="text1"/>
        </w:rPr>
        <w:t xml:space="preserve">, </w:t>
      </w:r>
      <w:r w:rsidR="008A0C2B">
        <w:rPr>
          <w:rFonts w:ascii="Arial" w:eastAsia="Arial" w:hAnsi="Arial" w:cs="Arial"/>
          <w:color w:val="000000" w:themeColor="text1"/>
        </w:rPr>
        <w:t>Cheshire</w:t>
      </w:r>
    </w:p>
    <w:p w14:paraId="7ABB16CF" w14:textId="3BBBE9D2" w:rsidR="00B93131" w:rsidRDefault="00B93131" w:rsidP="007B7735">
      <w:pPr>
        <w:rPr>
          <w:rFonts w:ascii="Arial" w:eastAsia="Arial" w:hAnsi="Arial" w:cs="Arial"/>
          <w:color w:val="000000" w:themeColor="text1"/>
        </w:rPr>
      </w:pPr>
      <w:r w:rsidRPr="00B93131">
        <w:rPr>
          <w:rFonts w:ascii="Arial" w:eastAsia="Arial" w:hAnsi="Arial" w:cs="Arial"/>
          <w:b/>
          <w:color w:val="000000" w:themeColor="text1"/>
        </w:rPr>
        <w:t>Mobile:</w:t>
      </w:r>
      <w:r w:rsidRPr="00B93131">
        <w:rPr>
          <w:rFonts w:ascii="Arial" w:eastAsia="Arial" w:hAnsi="Arial" w:cs="Arial"/>
          <w:color w:val="000000" w:themeColor="text1"/>
        </w:rPr>
        <w:t xml:space="preserve"> 07803 276144     </w:t>
      </w:r>
      <w:r w:rsidRPr="00B93131">
        <w:rPr>
          <w:rFonts w:ascii="Arial" w:eastAsia="Arial" w:hAnsi="Arial" w:cs="Arial"/>
          <w:b/>
          <w:color w:val="000000" w:themeColor="text1"/>
        </w:rPr>
        <w:t>Email:</w:t>
      </w:r>
      <w:r w:rsidRPr="00B93131">
        <w:rPr>
          <w:rFonts w:ascii="Arial" w:eastAsia="Arial" w:hAnsi="Arial" w:cs="Arial"/>
          <w:color w:val="000000" w:themeColor="text1"/>
        </w:rPr>
        <w:t xml:space="preserve"> </w:t>
      </w:r>
      <w:hyperlink r:id="rId9" w:history="1">
        <w:r w:rsidR="00B0450D" w:rsidRPr="00662C87">
          <w:rPr>
            <w:rStyle w:val="Hyperlink"/>
            <w:rFonts w:ascii="Arial" w:eastAsia="Arial" w:hAnsi="Arial" w:cs="Arial"/>
          </w:rPr>
          <w:t>declanmagill00@gmail.com</w:t>
        </w:r>
      </w:hyperlink>
      <w:r w:rsidR="00B0450D">
        <w:rPr>
          <w:rFonts w:ascii="Arial" w:eastAsia="Arial" w:hAnsi="Arial" w:cs="Arial"/>
          <w:color w:val="000000" w:themeColor="text1"/>
        </w:rPr>
        <w:t xml:space="preserve"> / </w:t>
      </w:r>
      <w:hyperlink r:id="rId10" w:history="1">
        <w:r w:rsidR="00B0450D" w:rsidRPr="00662C87">
          <w:rPr>
            <w:rStyle w:val="Hyperlink"/>
            <w:rFonts w:ascii="Arial" w:eastAsia="Arial" w:hAnsi="Arial" w:cs="Arial"/>
          </w:rPr>
          <w:t>declangallagher@gallaghertech.co.uk</w:t>
        </w:r>
      </w:hyperlink>
      <w:r w:rsidR="00B0450D">
        <w:rPr>
          <w:rFonts w:ascii="Arial" w:eastAsia="Arial" w:hAnsi="Arial" w:cs="Arial"/>
          <w:color w:val="000000" w:themeColor="text1"/>
        </w:rPr>
        <w:t xml:space="preserve"> </w:t>
      </w:r>
    </w:p>
    <w:p w14:paraId="6770639A" w14:textId="77777777" w:rsidR="007B7735" w:rsidRPr="00B93131" w:rsidRDefault="007B7735" w:rsidP="007B7735">
      <w:pPr>
        <w:rPr>
          <w:rFonts w:ascii="Arial" w:eastAsia="Arial" w:hAnsi="Arial" w:cs="Arial"/>
          <w:color w:val="000000" w:themeColor="text1"/>
        </w:rPr>
      </w:pPr>
    </w:p>
    <w:p w14:paraId="05FB2288" w14:textId="13CB7ABD" w:rsidR="00C450CB" w:rsidRDefault="00E675C8">
      <w:pPr>
        <w:keepNext/>
        <w:keepLines/>
        <w:spacing w:before="200" w:after="0" w:line="240" w:lineRule="auto"/>
        <w:jc w:val="left"/>
        <w:rPr>
          <w:rFonts w:ascii="Arial" w:eastAsia="Arial" w:hAnsi="Arial" w:cs="Arial"/>
          <w:color w:val="000000" w:themeColor="text1"/>
        </w:rPr>
      </w:pPr>
      <w:r w:rsidRPr="00E675C8">
        <w:rPr>
          <w:rFonts w:ascii="Arial" w:eastAsia="Arial" w:hAnsi="Arial" w:cs="Arial"/>
          <w:color w:val="000000" w:themeColor="text1"/>
        </w:rPr>
        <w:t>Front-End Developer skilled in building responsive, interactive web applications using HTML, CSS, JavaScript, and REST APIs. Passionate about clean code, dynamic UI design, and automation. Blending a strong technical foundation with client-facing consulting experience</w:t>
      </w:r>
      <w:r w:rsidR="00DA0A13">
        <w:rPr>
          <w:rFonts w:ascii="Arial" w:eastAsia="Arial" w:hAnsi="Arial" w:cs="Arial"/>
          <w:color w:val="000000" w:themeColor="text1"/>
        </w:rPr>
        <w:t>.</w:t>
      </w:r>
      <w:r w:rsidR="005779A3">
        <w:rPr>
          <w:rFonts w:ascii="Arial" w:eastAsia="Arial" w:hAnsi="Arial" w:cs="Arial"/>
          <w:color w:val="000000" w:themeColor="text1"/>
        </w:rPr>
        <w:t xml:space="preserve"> </w:t>
      </w:r>
      <w:r w:rsidR="005779A3" w:rsidRPr="005779A3">
        <w:rPr>
          <w:rFonts w:ascii="Arial" w:eastAsia="Arial" w:hAnsi="Arial" w:cs="Arial"/>
          <w:color w:val="000000" w:themeColor="text1"/>
        </w:rPr>
        <w:t>Experienced in working with RESTful APIs to retrieve and manipulate data using HTTP methods.</w:t>
      </w:r>
      <w:r w:rsidR="00362154">
        <w:rPr>
          <w:rFonts w:ascii="Arial" w:eastAsia="Arial" w:hAnsi="Arial" w:cs="Arial"/>
          <w:color w:val="000000" w:themeColor="text1"/>
        </w:rPr>
        <w:t xml:space="preserve"> </w:t>
      </w:r>
      <w:r w:rsidR="009100E5" w:rsidRPr="009100E5">
        <w:rPr>
          <w:rFonts w:ascii="Arial" w:eastAsia="Arial" w:hAnsi="Arial" w:cs="Arial"/>
          <w:color w:val="000000" w:themeColor="text1"/>
        </w:rPr>
        <w:t>Familiar with JSON formatting, API authentication, and error handling.</w:t>
      </w:r>
      <w:r w:rsidR="009100E5">
        <w:rPr>
          <w:rFonts w:ascii="Arial" w:eastAsia="Arial" w:hAnsi="Arial" w:cs="Arial"/>
          <w:color w:val="000000" w:themeColor="text1"/>
        </w:rPr>
        <w:t xml:space="preserve"> </w:t>
      </w:r>
      <w:r w:rsidR="006C1238">
        <w:rPr>
          <w:rFonts w:ascii="Arial" w:eastAsia="Arial" w:hAnsi="Arial" w:cs="Arial"/>
          <w:color w:val="000000" w:themeColor="text1"/>
        </w:rPr>
        <w:t xml:space="preserve">With </w:t>
      </w:r>
      <w:r w:rsidR="00362154">
        <w:rPr>
          <w:rFonts w:ascii="Arial" w:eastAsia="Arial" w:hAnsi="Arial" w:cs="Arial"/>
          <w:color w:val="000000" w:themeColor="text1"/>
        </w:rPr>
        <w:t>a background in Microsoft Consultin</w:t>
      </w:r>
      <w:r w:rsidR="00F35505">
        <w:rPr>
          <w:rFonts w:ascii="Arial" w:eastAsia="Arial" w:hAnsi="Arial" w:cs="Arial"/>
          <w:color w:val="000000" w:themeColor="text1"/>
        </w:rPr>
        <w:t>g,</w:t>
      </w:r>
      <w:r w:rsidR="00F35505" w:rsidRPr="00F35505">
        <w:rPr>
          <w:rFonts w:ascii="Arial" w:eastAsia="Arial" w:hAnsi="Arial" w:cs="Arial"/>
          <w:color w:val="000000" w:themeColor="text1"/>
        </w:rPr>
        <w:t xml:space="preserve"> I bring a well-rounded skill set that includes client-facing communication, SharePoint development, and process automation</w:t>
      </w:r>
      <w:r w:rsidR="00F35505">
        <w:rPr>
          <w:rFonts w:ascii="Arial" w:eastAsia="Arial" w:hAnsi="Arial" w:cs="Arial"/>
          <w:color w:val="000000" w:themeColor="text1"/>
        </w:rPr>
        <w:t xml:space="preserve"> using Power Automate.</w:t>
      </w:r>
      <w:r w:rsidR="00B662DF">
        <w:rPr>
          <w:rFonts w:ascii="Arial" w:eastAsia="Arial" w:hAnsi="Arial" w:cs="Arial"/>
          <w:color w:val="000000" w:themeColor="text1"/>
        </w:rPr>
        <w:t xml:space="preserve"> </w:t>
      </w:r>
    </w:p>
    <w:p w14:paraId="02608EC0" w14:textId="3FDFDA8C" w:rsidR="642F8A98" w:rsidRDefault="00B34668" w:rsidP="5B0802ED">
      <w:pPr>
        <w:keepNext/>
        <w:keepLines/>
        <w:spacing w:before="200" w:after="0" w:line="240" w:lineRule="auto"/>
        <w:jc w:val="left"/>
      </w:pPr>
      <w:r>
        <w:rPr>
          <w:b/>
          <w:bCs/>
          <w:color w:val="000000" w:themeColor="text1"/>
        </w:rPr>
        <w:t>Technical Skills</w:t>
      </w:r>
    </w:p>
    <w:p w14:paraId="232E3D9A" w14:textId="5380F211" w:rsidR="00CF7B52" w:rsidRPr="00B93131" w:rsidRDefault="00000000" w:rsidP="00254E29">
      <w:pPr>
        <w:jc w:val="left"/>
        <w:rPr>
          <w:rFonts w:ascii="Arial" w:eastAsia="Arial" w:hAnsi="Arial" w:cs="Arial"/>
          <w:color w:val="000000" w:themeColor="text1"/>
        </w:rPr>
      </w:pPr>
      <w:r>
        <w:rPr>
          <w:b/>
          <w:bCs/>
          <w:color w:val="000000" w:themeColor="text1"/>
        </w:rPr>
        <w:pict w14:anchorId="0D4C7171">
          <v:rect id="_x0000_i1025" style="width:0;height:1.5pt" o:hralign="center" o:hrstd="t" o:hr="t" fillcolor="#a0a0a0" stroked="f"/>
        </w:pict>
      </w:r>
    </w:p>
    <w:p w14:paraId="77F5DAE1" w14:textId="6DF8B94D" w:rsidR="004E46DB" w:rsidRDefault="00B34668" w:rsidP="00E87D38">
      <w:pPr>
        <w:pStyle w:val="ListParagraph"/>
        <w:numPr>
          <w:ilvl w:val="0"/>
          <w:numId w:val="10"/>
        </w:numPr>
        <w:tabs>
          <w:tab w:val="left" w:pos="420"/>
        </w:tabs>
        <w:spacing w:after="0" w:line="240" w:lineRule="auto"/>
        <w:jc w:val="left"/>
        <w:rPr>
          <w:rFonts w:ascii="Arial" w:eastAsia="Arial" w:hAnsi="Arial" w:cs="Arial"/>
          <w:color w:val="000000" w:themeColor="text1"/>
        </w:rPr>
      </w:pPr>
      <w:r w:rsidRPr="00614A8C">
        <w:rPr>
          <w:rFonts w:ascii="Arial" w:eastAsia="Arial" w:hAnsi="Arial" w:cs="Arial"/>
          <w:b/>
          <w:bCs/>
          <w:color w:val="000000" w:themeColor="text1"/>
        </w:rPr>
        <w:t>Front End Development:</w:t>
      </w:r>
      <w:r w:rsidR="00E87D38">
        <w:rPr>
          <w:rFonts w:ascii="Arial" w:eastAsia="Arial" w:hAnsi="Arial" w:cs="Arial"/>
          <w:color w:val="000000" w:themeColor="text1"/>
        </w:rPr>
        <w:t xml:space="preserve"> HTML</w:t>
      </w:r>
      <w:r w:rsidR="004E46DB" w:rsidRPr="004E46DB">
        <w:rPr>
          <w:rFonts w:ascii="Arial" w:eastAsia="Arial" w:hAnsi="Arial" w:cs="Arial"/>
          <w:color w:val="000000" w:themeColor="text1"/>
        </w:rPr>
        <w:t>, CSS, and JavaScript</w:t>
      </w:r>
      <w:r w:rsidR="00E87D38">
        <w:rPr>
          <w:rFonts w:ascii="Arial" w:eastAsia="Arial" w:hAnsi="Arial" w:cs="Arial"/>
          <w:color w:val="000000" w:themeColor="text1"/>
        </w:rPr>
        <w:t xml:space="preserve"> (</w:t>
      </w:r>
      <w:r w:rsidR="00E87D38" w:rsidRPr="004E46DB">
        <w:rPr>
          <w:rFonts w:ascii="Arial" w:eastAsia="Arial" w:hAnsi="Arial" w:cs="Arial"/>
          <w:color w:val="000000" w:themeColor="text1"/>
        </w:rPr>
        <w:t>including DOM manipulation and</w:t>
      </w:r>
      <w:r w:rsidR="007F2F46">
        <w:rPr>
          <w:rFonts w:ascii="Arial" w:eastAsia="Arial" w:hAnsi="Arial" w:cs="Arial"/>
          <w:color w:val="000000" w:themeColor="text1"/>
        </w:rPr>
        <w:t xml:space="preserve"> responsive design</w:t>
      </w:r>
      <w:r w:rsidR="00E87D38">
        <w:rPr>
          <w:rFonts w:ascii="Arial" w:eastAsia="Arial" w:hAnsi="Arial" w:cs="Arial"/>
          <w:color w:val="000000" w:themeColor="text1"/>
        </w:rPr>
        <w:t>)</w:t>
      </w:r>
    </w:p>
    <w:p w14:paraId="0A143534" w14:textId="3323A84F" w:rsidR="00EA2AE9" w:rsidRDefault="00EA2AE9" w:rsidP="00E87D38">
      <w:pPr>
        <w:pStyle w:val="ListParagraph"/>
        <w:numPr>
          <w:ilvl w:val="0"/>
          <w:numId w:val="10"/>
        </w:numPr>
        <w:tabs>
          <w:tab w:val="left" w:pos="420"/>
        </w:tabs>
        <w:spacing w:after="0" w:line="240" w:lineRule="auto"/>
        <w:jc w:val="left"/>
        <w:rPr>
          <w:rFonts w:ascii="Arial" w:eastAsia="Arial" w:hAnsi="Arial" w:cs="Arial"/>
          <w:color w:val="000000" w:themeColor="text1"/>
        </w:rPr>
      </w:pPr>
      <w:r>
        <w:rPr>
          <w:rFonts w:ascii="Arial" w:eastAsia="Arial" w:hAnsi="Arial" w:cs="Arial"/>
          <w:b/>
          <w:bCs/>
          <w:color w:val="000000" w:themeColor="text1"/>
        </w:rPr>
        <w:t>Tools</w:t>
      </w:r>
      <w:r w:rsidR="00831FFE">
        <w:rPr>
          <w:rFonts w:ascii="Arial" w:eastAsia="Arial" w:hAnsi="Arial" w:cs="Arial"/>
          <w:b/>
          <w:bCs/>
          <w:color w:val="000000" w:themeColor="text1"/>
        </w:rPr>
        <w:t>:</w:t>
      </w:r>
      <w:r w:rsidR="002C6367">
        <w:rPr>
          <w:rFonts w:ascii="Arial" w:eastAsia="Arial" w:hAnsi="Arial" w:cs="Arial"/>
          <w:color w:val="000000" w:themeColor="text1"/>
        </w:rPr>
        <w:t xml:space="preserve"> GitHub, Netlify, Visual Studio Code</w:t>
      </w:r>
      <w:r w:rsidR="00F159A3">
        <w:rPr>
          <w:rFonts w:ascii="Arial" w:eastAsia="Arial" w:hAnsi="Arial" w:cs="Arial"/>
          <w:color w:val="000000" w:themeColor="text1"/>
        </w:rPr>
        <w:t xml:space="preserve"> and Figma</w:t>
      </w:r>
    </w:p>
    <w:p w14:paraId="4E801441" w14:textId="5F4F3EB7" w:rsidR="00A01554" w:rsidRPr="00AD754A" w:rsidRDefault="00F159A3" w:rsidP="00AD754A">
      <w:pPr>
        <w:pStyle w:val="ListParagraph"/>
        <w:numPr>
          <w:ilvl w:val="0"/>
          <w:numId w:val="10"/>
        </w:numPr>
        <w:tabs>
          <w:tab w:val="left" w:pos="420"/>
        </w:tabs>
        <w:spacing w:after="0" w:line="240" w:lineRule="auto"/>
        <w:jc w:val="left"/>
        <w:rPr>
          <w:rFonts w:ascii="Arial" w:eastAsia="Arial" w:hAnsi="Arial" w:cs="Arial"/>
          <w:color w:val="000000" w:themeColor="text1"/>
        </w:rPr>
      </w:pPr>
      <w:r>
        <w:rPr>
          <w:rFonts w:ascii="Arial" w:eastAsia="Arial" w:hAnsi="Arial" w:cs="Arial"/>
          <w:b/>
          <w:bCs/>
          <w:color w:val="000000" w:themeColor="text1"/>
        </w:rPr>
        <w:t>Microsoft Technologies:</w:t>
      </w:r>
      <w:r>
        <w:rPr>
          <w:rFonts w:ascii="Arial" w:eastAsia="Arial" w:hAnsi="Arial" w:cs="Arial"/>
          <w:color w:val="000000" w:themeColor="text1"/>
        </w:rPr>
        <w:t xml:space="preserve"> SharePoint, Power Automate, Microsoft 365</w:t>
      </w:r>
      <w:r w:rsidR="00AD754A">
        <w:rPr>
          <w:rFonts w:ascii="Arial" w:eastAsia="Arial" w:hAnsi="Arial" w:cs="Arial"/>
          <w:color w:val="000000" w:themeColor="text1"/>
        </w:rPr>
        <w:t xml:space="preserve"> and Teams</w:t>
      </w:r>
      <w:r>
        <w:rPr>
          <w:rFonts w:ascii="Arial" w:eastAsia="Arial" w:hAnsi="Arial" w:cs="Arial"/>
          <w:b/>
          <w:bCs/>
          <w:color w:val="000000" w:themeColor="text1"/>
        </w:rPr>
        <w:t xml:space="preserve"> </w:t>
      </w:r>
    </w:p>
    <w:p w14:paraId="0DC858AF" w14:textId="62969BD7" w:rsidR="00AD754A" w:rsidRPr="00AD754A" w:rsidRDefault="00AD754A" w:rsidP="00AD754A">
      <w:pPr>
        <w:pStyle w:val="ListParagraph"/>
        <w:numPr>
          <w:ilvl w:val="0"/>
          <w:numId w:val="10"/>
        </w:numPr>
        <w:tabs>
          <w:tab w:val="left" w:pos="420"/>
        </w:tabs>
        <w:spacing w:after="0" w:line="240" w:lineRule="auto"/>
        <w:jc w:val="left"/>
        <w:rPr>
          <w:rFonts w:ascii="Arial" w:eastAsia="Arial" w:hAnsi="Arial" w:cs="Arial"/>
          <w:color w:val="000000" w:themeColor="text1"/>
        </w:rPr>
      </w:pPr>
      <w:r>
        <w:rPr>
          <w:rFonts w:ascii="Arial" w:eastAsia="Arial" w:hAnsi="Arial" w:cs="Arial"/>
          <w:b/>
          <w:bCs/>
          <w:color w:val="000000" w:themeColor="text1"/>
        </w:rPr>
        <w:t xml:space="preserve">Soft </w:t>
      </w:r>
      <w:r w:rsidR="00250F0C">
        <w:rPr>
          <w:rFonts w:ascii="Arial" w:eastAsia="Arial" w:hAnsi="Arial" w:cs="Arial"/>
          <w:b/>
          <w:bCs/>
          <w:color w:val="000000" w:themeColor="text1"/>
        </w:rPr>
        <w:t xml:space="preserve">Skills: </w:t>
      </w:r>
      <w:r w:rsidR="00250F0C">
        <w:rPr>
          <w:rFonts w:ascii="Arial" w:eastAsia="Arial" w:hAnsi="Arial" w:cs="Arial"/>
          <w:color w:val="000000" w:themeColor="text1"/>
        </w:rPr>
        <w:t>Communication, Requirement Gathering, Problem Solving, Documentation and Team Collaboration</w:t>
      </w:r>
    </w:p>
    <w:p w14:paraId="7A03EB8C" w14:textId="25FDAC1C" w:rsidR="00CF7B52" w:rsidRPr="00B93131" w:rsidRDefault="007E3710">
      <w:pPr>
        <w:keepNext/>
        <w:keepLines/>
        <w:spacing w:before="200" w:after="0" w:line="240" w:lineRule="auto"/>
        <w:jc w:val="left"/>
        <w:rPr>
          <w:rFonts w:ascii="Arial" w:eastAsia="Arial" w:hAnsi="Arial" w:cs="Arial"/>
          <w:b/>
          <w:color w:val="000000" w:themeColor="text1"/>
        </w:rPr>
      </w:pPr>
      <w:r w:rsidRPr="00B93131">
        <w:rPr>
          <w:rFonts w:ascii="Arial" w:eastAsia="Arial" w:hAnsi="Arial" w:cs="Arial"/>
          <w:b/>
          <w:color w:val="000000" w:themeColor="text1"/>
        </w:rPr>
        <w:t>Education</w:t>
      </w:r>
      <w:r w:rsidR="002E308C">
        <w:rPr>
          <w:rFonts w:ascii="Arial" w:eastAsia="Arial" w:hAnsi="Arial" w:cs="Arial"/>
          <w:b/>
          <w:color w:val="000000" w:themeColor="text1"/>
        </w:rPr>
        <w:t xml:space="preserve"> </w:t>
      </w:r>
      <w:r w:rsidR="001301A5">
        <w:rPr>
          <w:rFonts w:ascii="Arial" w:eastAsia="Arial" w:hAnsi="Arial" w:cs="Arial"/>
          <w:b/>
          <w:color w:val="000000" w:themeColor="text1"/>
        </w:rPr>
        <w:t>and Qualifications</w:t>
      </w:r>
    </w:p>
    <w:p w14:paraId="02C85380" w14:textId="73186CEC" w:rsidR="00A85EA7" w:rsidRPr="005060EA" w:rsidRDefault="00000000" w:rsidP="006950A4">
      <w:pPr>
        <w:spacing w:after="0"/>
        <w:jc w:val="left"/>
        <w:rPr>
          <w:rFonts w:ascii="Arial" w:eastAsia="Arial" w:hAnsi="Arial" w:cs="Arial"/>
          <w:color w:val="000000" w:themeColor="text1"/>
        </w:rPr>
      </w:pPr>
      <w:r>
        <w:rPr>
          <w:color w:val="000000" w:themeColor="text1"/>
        </w:rPr>
        <w:pict w14:anchorId="48A8BAB1">
          <v:rect id="_x0000_i1026" style="width:0;height:1.5pt" o:hralign="center" o:hrstd="t" o:hr="t" fillcolor="#a0a0a0" stroked="f"/>
        </w:pict>
      </w:r>
      <w:r w:rsidR="00A85EA7" w:rsidRPr="00E45855">
        <w:rPr>
          <w:rFonts w:ascii="Arial" w:eastAsia="Arial" w:hAnsi="Arial" w:cs="Arial"/>
          <w:b/>
          <w:bCs/>
          <w:color w:val="000000" w:themeColor="text1"/>
        </w:rPr>
        <w:t>BSc Computer Science</w:t>
      </w:r>
      <w:r w:rsidR="00AB1F9E">
        <w:rPr>
          <w:rFonts w:ascii="Arial" w:eastAsia="Arial" w:hAnsi="Arial" w:cs="Arial"/>
          <w:b/>
          <w:bCs/>
          <w:color w:val="000000" w:themeColor="text1"/>
        </w:rPr>
        <w:t xml:space="preserve">, </w:t>
      </w:r>
      <w:r w:rsidR="00AB1F9E" w:rsidRPr="00E45855">
        <w:rPr>
          <w:rFonts w:ascii="Arial" w:eastAsia="Arial" w:hAnsi="Arial" w:cs="Arial"/>
          <w:b/>
          <w:bCs/>
          <w:color w:val="000000" w:themeColor="text1"/>
        </w:rPr>
        <w:t>First-Class Honours</w:t>
      </w:r>
    </w:p>
    <w:p w14:paraId="05F6370B" w14:textId="3B5295D9" w:rsidR="00E45855" w:rsidRPr="00E45855" w:rsidRDefault="00E45855" w:rsidP="00AC7A8A">
      <w:pPr>
        <w:spacing w:after="0" w:line="240" w:lineRule="auto"/>
        <w:ind w:left="340" w:hanging="340"/>
        <w:jc w:val="left"/>
        <w:rPr>
          <w:rFonts w:ascii="Arial" w:eastAsia="Arial" w:hAnsi="Arial" w:cs="Arial"/>
          <w:color w:val="000000" w:themeColor="text1"/>
        </w:rPr>
      </w:pPr>
      <w:r w:rsidRPr="00E45855">
        <w:rPr>
          <w:rFonts w:ascii="Arial" w:eastAsia="Arial" w:hAnsi="Arial" w:cs="Arial"/>
          <w:color w:val="000000" w:themeColor="text1"/>
        </w:rPr>
        <w:t>Edge Hill University, Ormskirk</w:t>
      </w:r>
    </w:p>
    <w:p w14:paraId="4280B205" w14:textId="21FCB9A3" w:rsidR="00E45855" w:rsidRPr="00E45855" w:rsidRDefault="00E45855" w:rsidP="00AC7A8A">
      <w:pPr>
        <w:spacing w:after="0" w:line="240" w:lineRule="auto"/>
        <w:ind w:left="340" w:hanging="340"/>
        <w:jc w:val="left"/>
        <w:rPr>
          <w:rFonts w:ascii="Arial" w:eastAsia="Arial" w:hAnsi="Arial" w:cs="Arial"/>
          <w:i/>
          <w:iCs/>
          <w:color w:val="000000" w:themeColor="text1"/>
        </w:rPr>
      </w:pPr>
      <w:r w:rsidRPr="00E45855">
        <w:rPr>
          <w:rFonts w:ascii="Arial" w:eastAsia="Arial" w:hAnsi="Arial" w:cs="Arial"/>
          <w:i/>
          <w:iCs/>
          <w:color w:val="000000" w:themeColor="text1"/>
        </w:rPr>
        <w:t>2019 – 2022</w:t>
      </w:r>
    </w:p>
    <w:p w14:paraId="6A670CA6" w14:textId="77777777" w:rsidR="00A85EA7" w:rsidRDefault="00A85EA7" w:rsidP="00AC7A8A">
      <w:pPr>
        <w:spacing w:after="0" w:line="240" w:lineRule="auto"/>
        <w:ind w:left="340"/>
        <w:jc w:val="left"/>
        <w:rPr>
          <w:rFonts w:ascii="Arial" w:eastAsia="Arial" w:hAnsi="Arial" w:cs="Arial"/>
          <w:b/>
          <w:bCs/>
          <w:color w:val="000000" w:themeColor="text1"/>
        </w:rPr>
      </w:pPr>
    </w:p>
    <w:p w14:paraId="76EF7861" w14:textId="62C0ABBF" w:rsidR="00644B5D" w:rsidRDefault="00644B5D" w:rsidP="00AC7A8A">
      <w:pPr>
        <w:spacing w:after="0" w:line="240" w:lineRule="auto"/>
        <w:ind w:left="340" w:hanging="340"/>
        <w:jc w:val="left"/>
        <w:rPr>
          <w:rFonts w:ascii="Arial" w:eastAsia="Arial" w:hAnsi="Arial" w:cs="Arial"/>
          <w:b/>
          <w:bCs/>
          <w:color w:val="000000" w:themeColor="text1"/>
        </w:rPr>
      </w:pPr>
      <w:r>
        <w:rPr>
          <w:rFonts w:ascii="Arial" w:eastAsia="Arial" w:hAnsi="Arial" w:cs="Arial"/>
          <w:b/>
          <w:bCs/>
          <w:color w:val="000000" w:themeColor="text1"/>
        </w:rPr>
        <w:t>Certifications</w:t>
      </w:r>
      <w:r w:rsidR="00A85EA7">
        <w:rPr>
          <w:rFonts w:ascii="Arial" w:eastAsia="Arial" w:hAnsi="Arial" w:cs="Arial"/>
          <w:b/>
          <w:bCs/>
          <w:color w:val="000000" w:themeColor="text1"/>
        </w:rPr>
        <w:t xml:space="preserve"> (2023 – 2024)</w:t>
      </w:r>
    </w:p>
    <w:p w14:paraId="129F239D" w14:textId="77777777" w:rsidR="00644B5D" w:rsidRDefault="00644B5D" w:rsidP="55EDD12A">
      <w:pPr>
        <w:spacing w:after="0" w:line="240" w:lineRule="auto"/>
        <w:ind w:hanging="340"/>
        <w:jc w:val="left"/>
        <w:rPr>
          <w:rFonts w:ascii="Arial" w:eastAsia="Arial" w:hAnsi="Arial" w:cs="Arial"/>
          <w:b/>
          <w:bCs/>
          <w:color w:val="000000" w:themeColor="text1"/>
        </w:rPr>
      </w:pPr>
    </w:p>
    <w:p w14:paraId="0433E6E4" w14:textId="53662B27" w:rsidR="00F64DD4" w:rsidRPr="00F64DD4" w:rsidRDefault="00644B5D" w:rsidP="00F64DD4">
      <w:pPr>
        <w:pStyle w:val="ListParagraph"/>
        <w:numPr>
          <w:ilvl w:val="0"/>
          <w:numId w:val="18"/>
        </w:numPr>
        <w:spacing w:after="0" w:line="240" w:lineRule="auto"/>
        <w:jc w:val="left"/>
        <w:rPr>
          <w:rFonts w:ascii="Arial" w:eastAsia="Arial" w:hAnsi="Arial" w:cs="Arial"/>
          <w:color w:val="000000" w:themeColor="text1"/>
        </w:rPr>
      </w:pPr>
      <w:r w:rsidRPr="37C73999">
        <w:rPr>
          <w:rFonts w:ascii="Arial" w:eastAsia="Arial" w:hAnsi="Arial" w:cs="Arial"/>
          <w:color w:val="000000" w:themeColor="text1"/>
        </w:rPr>
        <w:t xml:space="preserve">Microsoft Certified: Microsoft </w:t>
      </w:r>
      <w:r w:rsidR="00F64DD4" w:rsidRPr="37C73999">
        <w:rPr>
          <w:rFonts w:ascii="Arial" w:eastAsia="Arial" w:hAnsi="Arial" w:cs="Arial"/>
          <w:color w:val="000000" w:themeColor="text1"/>
        </w:rPr>
        <w:t xml:space="preserve">365 Fundamentals </w:t>
      </w:r>
      <w:r w:rsidR="00047E6F" w:rsidRPr="37C73999">
        <w:rPr>
          <w:rFonts w:ascii="Arial" w:eastAsia="Arial" w:hAnsi="Arial" w:cs="Arial"/>
          <w:color w:val="000000" w:themeColor="text1"/>
        </w:rPr>
        <w:t>(</w:t>
      </w:r>
      <w:r w:rsidR="00F64DD4" w:rsidRPr="37C73999">
        <w:rPr>
          <w:rFonts w:ascii="Arial" w:eastAsia="Arial" w:hAnsi="Arial" w:cs="Arial"/>
          <w:color w:val="000000" w:themeColor="text1"/>
        </w:rPr>
        <w:t>MS-900</w:t>
      </w:r>
      <w:r w:rsidR="00D3616D" w:rsidRPr="37C73999">
        <w:rPr>
          <w:rFonts w:ascii="Arial" w:eastAsia="Arial" w:hAnsi="Arial" w:cs="Arial"/>
          <w:color w:val="000000" w:themeColor="text1"/>
        </w:rPr>
        <w:t xml:space="preserve">                                                                     </w:t>
      </w:r>
    </w:p>
    <w:p w14:paraId="116D6CA3" w14:textId="77777777" w:rsidR="007D2B8A" w:rsidRDefault="008F333C" w:rsidP="00F9580C">
      <w:pPr>
        <w:pStyle w:val="ListParagraph"/>
        <w:numPr>
          <w:ilvl w:val="0"/>
          <w:numId w:val="18"/>
        </w:numPr>
        <w:spacing w:after="0" w:line="240" w:lineRule="auto"/>
        <w:jc w:val="left"/>
        <w:rPr>
          <w:rFonts w:ascii="Arial" w:eastAsia="Arial" w:hAnsi="Arial" w:cs="Arial"/>
          <w:color w:val="000000" w:themeColor="text1"/>
        </w:rPr>
      </w:pPr>
      <w:r w:rsidRPr="007D2B8A">
        <w:rPr>
          <w:rFonts w:ascii="Arial" w:eastAsia="Arial" w:hAnsi="Arial" w:cs="Arial"/>
          <w:color w:val="000000" w:themeColor="text1"/>
        </w:rPr>
        <w:t>Microsoft Certified</w:t>
      </w:r>
      <w:r w:rsidR="00047E6F" w:rsidRPr="007D2B8A">
        <w:rPr>
          <w:rFonts w:ascii="Arial" w:eastAsia="Arial" w:hAnsi="Arial" w:cs="Arial"/>
          <w:color w:val="000000" w:themeColor="text1"/>
        </w:rPr>
        <w:t>: Power Platform Fundamentals (PL-900)</w:t>
      </w:r>
    </w:p>
    <w:p w14:paraId="143090FE" w14:textId="77777777" w:rsidR="007D2B8A" w:rsidRDefault="007D2B8A" w:rsidP="007D2B8A">
      <w:pPr>
        <w:spacing w:after="0" w:line="240" w:lineRule="auto"/>
        <w:ind w:left="20"/>
        <w:jc w:val="left"/>
        <w:rPr>
          <w:rFonts w:ascii="Arial" w:eastAsia="Arial" w:hAnsi="Arial" w:cs="Arial"/>
          <w:b/>
          <w:color w:val="000000" w:themeColor="text1"/>
        </w:rPr>
      </w:pPr>
    </w:p>
    <w:p w14:paraId="2C256598" w14:textId="77777777" w:rsidR="007D2B8A" w:rsidRDefault="007D2B8A" w:rsidP="007D2B8A">
      <w:pPr>
        <w:spacing w:after="0" w:line="240" w:lineRule="auto"/>
        <w:ind w:left="20"/>
        <w:jc w:val="left"/>
        <w:rPr>
          <w:rFonts w:ascii="Arial" w:eastAsia="Arial" w:hAnsi="Arial" w:cs="Arial"/>
          <w:b/>
          <w:color w:val="000000" w:themeColor="text1"/>
        </w:rPr>
      </w:pPr>
    </w:p>
    <w:p w14:paraId="771FFFCE" w14:textId="4F5569CC" w:rsidR="00B93131" w:rsidRPr="007D2B8A" w:rsidRDefault="00E70482" w:rsidP="00AC7A8A">
      <w:pPr>
        <w:spacing w:after="0" w:line="240" w:lineRule="auto"/>
        <w:ind w:left="360" w:hanging="340"/>
        <w:jc w:val="left"/>
        <w:rPr>
          <w:rFonts w:ascii="Arial" w:eastAsia="Arial" w:hAnsi="Arial" w:cs="Arial"/>
          <w:b/>
          <w:bCs/>
          <w:color w:val="000000" w:themeColor="text1"/>
        </w:rPr>
      </w:pPr>
      <w:r>
        <w:rPr>
          <w:rFonts w:ascii="Arial" w:eastAsia="Arial" w:hAnsi="Arial" w:cs="Arial"/>
          <w:b/>
          <w:bCs/>
          <w:color w:val="000000" w:themeColor="text1"/>
        </w:rPr>
        <w:t xml:space="preserve">A levels &amp; GCSES - </w:t>
      </w:r>
      <w:r w:rsidR="007E3710" w:rsidRPr="007D2B8A">
        <w:rPr>
          <w:rFonts w:ascii="Arial" w:eastAsia="Arial" w:hAnsi="Arial" w:cs="Arial"/>
          <w:b/>
          <w:bCs/>
          <w:color w:val="000000" w:themeColor="text1"/>
        </w:rPr>
        <w:t>Ysgol Emrys Ap Iwan, Abergele, North Wales</w:t>
      </w:r>
    </w:p>
    <w:p w14:paraId="770A5C30" w14:textId="77777777" w:rsidR="00B93131" w:rsidRPr="00B93131" w:rsidRDefault="00B93131" w:rsidP="00CF2A49">
      <w:pPr>
        <w:spacing w:after="0" w:line="240" w:lineRule="auto"/>
        <w:ind w:left="360" w:hanging="340"/>
        <w:jc w:val="left"/>
        <w:rPr>
          <w:rFonts w:ascii="Arial" w:eastAsia="Arial" w:hAnsi="Arial" w:cs="Arial"/>
          <w:color w:val="000000" w:themeColor="text1"/>
        </w:rPr>
      </w:pPr>
    </w:p>
    <w:p w14:paraId="4155188D" w14:textId="23B59345" w:rsidR="00B93131" w:rsidRPr="00B93131" w:rsidRDefault="00B93131" w:rsidP="00AC7A8A">
      <w:pPr>
        <w:spacing w:after="0" w:line="240" w:lineRule="auto"/>
        <w:ind w:left="360"/>
        <w:jc w:val="left"/>
        <w:rPr>
          <w:rFonts w:ascii="Arial" w:eastAsia="Arial" w:hAnsi="Arial" w:cs="Arial"/>
          <w:b/>
          <w:color w:val="000000" w:themeColor="text1"/>
        </w:rPr>
      </w:pPr>
      <w:r w:rsidRPr="00B93131">
        <w:rPr>
          <w:rFonts w:ascii="Arial" w:eastAsia="Arial" w:hAnsi="Arial" w:cs="Arial"/>
          <w:b/>
          <w:color w:val="000000" w:themeColor="text1"/>
        </w:rPr>
        <w:t xml:space="preserve">A Levels: </w:t>
      </w:r>
      <w:r w:rsidR="007E3710" w:rsidRPr="00B93131">
        <w:rPr>
          <w:rFonts w:ascii="Arial" w:eastAsia="Arial" w:hAnsi="Arial" w:cs="Arial"/>
          <w:color w:val="000000" w:themeColor="text1"/>
        </w:rPr>
        <w:t xml:space="preserve">Skills Challenge Certificate </w:t>
      </w:r>
      <w:r w:rsidRPr="00B93131">
        <w:rPr>
          <w:rFonts w:ascii="Arial" w:eastAsia="Arial" w:hAnsi="Arial" w:cs="Arial"/>
          <w:color w:val="000000" w:themeColor="text1"/>
        </w:rPr>
        <w:t>(</w:t>
      </w:r>
      <w:r w:rsidR="007E3710" w:rsidRPr="00B93131">
        <w:rPr>
          <w:rFonts w:ascii="Arial" w:eastAsia="Arial" w:hAnsi="Arial" w:cs="Arial"/>
          <w:color w:val="000000" w:themeColor="text1"/>
        </w:rPr>
        <w:t>A</w:t>
      </w:r>
      <w:r w:rsidRPr="00B93131">
        <w:rPr>
          <w:rFonts w:ascii="Arial" w:eastAsia="Arial" w:hAnsi="Arial" w:cs="Arial"/>
          <w:color w:val="000000" w:themeColor="text1"/>
        </w:rPr>
        <w:t>), ICT (C), Computer Science (</w:t>
      </w:r>
      <w:r w:rsidR="00E70482">
        <w:rPr>
          <w:rFonts w:ascii="Arial" w:eastAsia="Arial" w:hAnsi="Arial" w:cs="Arial"/>
          <w:color w:val="000000" w:themeColor="text1"/>
        </w:rPr>
        <w:t>C</w:t>
      </w:r>
      <w:r w:rsidRPr="00B93131">
        <w:rPr>
          <w:rFonts w:ascii="Arial" w:eastAsia="Arial" w:hAnsi="Arial" w:cs="Arial"/>
          <w:color w:val="000000" w:themeColor="text1"/>
        </w:rPr>
        <w:t>), Mathematics (</w:t>
      </w:r>
      <w:r w:rsidR="00306F69">
        <w:rPr>
          <w:rFonts w:ascii="Arial" w:eastAsia="Arial" w:hAnsi="Arial" w:cs="Arial"/>
          <w:color w:val="000000" w:themeColor="text1"/>
        </w:rPr>
        <w:t>D</w:t>
      </w:r>
      <w:r w:rsidRPr="00B93131">
        <w:rPr>
          <w:rFonts w:ascii="Arial" w:eastAsia="Arial" w:hAnsi="Arial" w:cs="Arial"/>
          <w:color w:val="000000" w:themeColor="text1"/>
        </w:rPr>
        <w:t>)</w:t>
      </w:r>
    </w:p>
    <w:p w14:paraId="57D51A63" w14:textId="77777777" w:rsidR="00CF7B52" w:rsidRPr="00B93131" w:rsidRDefault="00CF7B52" w:rsidP="00AC7A8A">
      <w:pPr>
        <w:spacing w:after="0" w:line="240" w:lineRule="auto"/>
        <w:ind w:left="700" w:hanging="340"/>
        <w:jc w:val="left"/>
        <w:rPr>
          <w:rFonts w:ascii="Arial" w:eastAsia="Arial" w:hAnsi="Arial" w:cs="Arial"/>
          <w:color w:val="000000" w:themeColor="text1"/>
        </w:rPr>
      </w:pPr>
    </w:p>
    <w:p w14:paraId="5B954736" w14:textId="38BA10D5" w:rsidR="00CF7B52" w:rsidRPr="00B93131" w:rsidRDefault="00B93131" w:rsidP="00AC7A8A">
      <w:pPr>
        <w:spacing w:after="0" w:line="240" w:lineRule="auto"/>
        <w:ind w:left="700" w:hanging="340"/>
        <w:jc w:val="left"/>
        <w:rPr>
          <w:rFonts w:ascii="Arial" w:eastAsia="Arial" w:hAnsi="Arial" w:cs="Arial"/>
          <w:color w:val="000000" w:themeColor="text1"/>
        </w:rPr>
      </w:pPr>
      <w:r w:rsidRPr="00B93131">
        <w:rPr>
          <w:rFonts w:ascii="Arial" w:eastAsia="Arial" w:hAnsi="Arial" w:cs="Arial"/>
          <w:b/>
          <w:color w:val="000000" w:themeColor="text1"/>
        </w:rPr>
        <w:t xml:space="preserve">GCSE: </w:t>
      </w:r>
      <w:r w:rsidRPr="00B93131">
        <w:rPr>
          <w:rFonts w:ascii="Arial" w:eastAsia="Arial" w:hAnsi="Arial" w:cs="Arial"/>
          <w:color w:val="000000" w:themeColor="text1"/>
        </w:rPr>
        <w:t>Maths Numeracy (A*), ECDL ICT Course (A*), Mathematics (A), ICT (A), Skills Challenge Certificate (B), Business (B), English Language (B), Religious Education (B), Applied Science (C), English Literature (C), Welsh (C), German (C).</w:t>
      </w:r>
    </w:p>
    <w:p w14:paraId="0BC4619E" w14:textId="77777777" w:rsidR="00CF7B52" w:rsidRPr="00B93131" w:rsidRDefault="00CF7B52">
      <w:pPr>
        <w:spacing w:after="0" w:line="240" w:lineRule="auto"/>
        <w:jc w:val="left"/>
        <w:rPr>
          <w:rFonts w:ascii="Arial" w:eastAsia="Arial" w:hAnsi="Arial" w:cs="Arial"/>
          <w:color w:val="000000" w:themeColor="text1"/>
        </w:rPr>
      </w:pPr>
    </w:p>
    <w:p w14:paraId="07E19689" w14:textId="637C115C" w:rsidR="00CF7B52" w:rsidRPr="00B93131" w:rsidRDefault="007E3710">
      <w:pPr>
        <w:keepNext/>
        <w:keepLines/>
        <w:spacing w:before="200" w:after="0" w:line="240" w:lineRule="auto"/>
        <w:jc w:val="left"/>
        <w:rPr>
          <w:rFonts w:ascii="Arial" w:eastAsia="Arial" w:hAnsi="Arial" w:cs="Arial"/>
          <w:b/>
          <w:color w:val="000000" w:themeColor="text1"/>
        </w:rPr>
      </w:pPr>
      <w:r w:rsidRPr="6D787FE9">
        <w:rPr>
          <w:rFonts w:ascii="Arial" w:eastAsia="Arial" w:hAnsi="Arial" w:cs="Arial"/>
          <w:b/>
          <w:bCs/>
          <w:color w:val="000000" w:themeColor="text1"/>
        </w:rPr>
        <w:lastRenderedPageBreak/>
        <w:t>Work Experience</w:t>
      </w:r>
      <w:r w:rsidR="00000000">
        <w:rPr>
          <w:color w:val="000000" w:themeColor="text1"/>
        </w:rPr>
        <w:pict w14:anchorId="07DA79B7">
          <v:rect id="_x0000_i1027" style="width:0;height:1.5pt" o:hralign="center" o:hrstd="t" o:hr="t" fillcolor="#a0a0a0" stroked="f"/>
        </w:pict>
      </w:r>
    </w:p>
    <w:p w14:paraId="2DD4662D" w14:textId="379B6E09" w:rsidR="7F3A01CA" w:rsidRDefault="7F3A01CA" w:rsidP="6D787FE9">
      <w:pPr>
        <w:keepNext/>
        <w:keepLines/>
        <w:spacing w:before="200" w:after="0" w:line="240" w:lineRule="auto"/>
        <w:jc w:val="left"/>
        <w:rPr>
          <w:rFonts w:ascii="Arial" w:eastAsia="Arial" w:hAnsi="Arial" w:cs="Arial"/>
          <w:b/>
          <w:bCs/>
          <w:color w:val="000000" w:themeColor="text1"/>
        </w:rPr>
      </w:pPr>
      <w:r w:rsidRPr="6D787FE9">
        <w:rPr>
          <w:rFonts w:ascii="Arial" w:eastAsia="Arial" w:hAnsi="Arial" w:cs="Arial"/>
          <w:b/>
          <w:bCs/>
          <w:color w:val="000000" w:themeColor="text1"/>
        </w:rPr>
        <w:t>September 2022 –</w:t>
      </w:r>
      <w:r w:rsidR="00C107C6">
        <w:rPr>
          <w:rFonts w:ascii="Arial" w:eastAsia="Arial" w:hAnsi="Arial" w:cs="Arial"/>
          <w:b/>
          <w:bCs/>
          <w:color w:val="000000" w:themeColor="text1"/>
        </w:rPr>
        <w:t xml:space="preserve"> October 2024</w:t>
      </w:r>
      <w:r w:rsidR="00BB4E40">
        <w:rPr>
          <w:rFonts w:ascii="Arial" w:eastAsia="Arial" w:hAnsi="Arial" w:cs="Arial"/>
          <w:b/>
          <w:bCs/>
          <w:color w:val="000000" w:themeColor="text1"/>
        </w:rPr>
        <w:t xml:space="preserve"> </w:t>
      </w:r>
      <w:r w:rsidRPr="6D787FE9">
        <w:rPr>
          <w:rFonts w:ascii="Arial" w:eastAsia="Arial" w:hAnsi="Arial" w:cs="Arial"/>
          <w:b/>
          <w:bCs/>
          <w:color w:val="000000" w:themeColor="text1"/>
        </w:rPr>
        <w:t>– Full-time, Junior Microsoft Consultant</w:t>
      </w:r>
      <w:r w:rsidR="00107C0A">
        <w:rPr>
          <w:rFonts w:ascii="Arial" w:eastAsia="Arial" w:hAnsi="Arial" w:cs="Arial"/>
          <w:b/>
          <w:bCs/>
          <w:color w:val="000000" w:themeColor="text1"/>
        </w:rPr>
        <w:t xml:space="preserve"> </w:t>
      </w:r>
      <w:r w:rsidRPr="6D787FE9">
        <w:rPr>
          <w:rFonts w:ascii="Arial" w:eastAsia="Arial" w:hAnsi="Arial" w:cs="Arial"/>
          <w:b/>
          <w:bCs/>
          <w:color w:val="000000" w:themeColor="text1"/>
        </w:rPr>
        <w:t>at Valto IT Ltd, Chester</w:t>
      </w:r>
    </w:p>
    <w:p w14:paraId="0DB7FC64" w14:textId="29A7F207" w:rsidR="7963B7C8" w:rsidRDefault="7963B7C8" w:rsidP="007B6874">
      <w:pPr>
        <w:pStyle w:val="ListParagraph"/>
        <w:numPr>
          <w:ilvl w:val="0"/>
          <w:numId w:val="18"/>
        </w:numPr>
        <w:spacing w:after="0" w:line="240" w:lineRule="auto"/>
        <w:jc w:val="left"/>
        <w:rPr>
          <w:rFonts w:ascii="Arial" w:eastAsia="Arial" w:hAnsi="Arial" w:cs="Arial"/>
          <w:color w:val="000000" w:themeColor="text1"/>
        </w:rPr>
      </w:pPr>
      <w:r w:rsidRPr="6D787FE9">
        <w:rPr>
          <w:rFonts w:ascii="Arial" w:eastAsia="Arial" w:hAnsi="Arial" w:cs="Arial"/>
          <w:color w:val="000000" w:themeColor="text1"/>
        </w:rPr>
        <w:t xml:space="preserve">Fully operate </w:t>
      </w:r>
      <w:r w:rsidR="00ED0F49">
        <w:rPr>
          <w:rFonts w:ascii="Arial" w:eastAsia="Arial" w:hAnsi="Arial" w:cs="Arial"/>
          <w:color w:val="000000" w:themeColor="text1"/>
        </w:rPr>
        <w:t xml:space="preserve">SharePoint </w:t>
      </w:r>
      <w:r w:rsidRPr="6D787FE9">
        <w:rPr>
          <w:rFonts w:ascii="Arial" w:eastAsia="Arial" w:hAnsi="Arial" w:cs="Arial"/>
          <w:color w:val="000000" w:themeColor="text1"/>
        </w:rPr>
        <w:t xml:space="preserve">projects from a consultancy </w:t>
      </w:r>
      <w:r w:rsidR="00206BA0">
        <w:rPr>
          <w:rFonts w:ascii="Arial" w:eastAsia="Arial" w:hAnsi="Arial" w:cs="Arial"/>
          <w:color w:val="000000" w:themeColor="text1"/>
        </w:rPr>
        <w:t>and development</w:t>
      </w:r>
      <w:r w:rsidR="00D30601">
        <w:rPr>
          <w:rFonts w:ascii="Arial" w:eastAsia="Arial" w:hAnsi="Arial" w:cs="Arial"/>
          <w:color w:val="000000" w:themeColor="text1"/>
        </w:rPr>
        <w:t xml:space="preserve"> </w:t>
      </w:r>
      <w:r w:rsidRPr="6D787FE9">
        <w:rPr>
          <w:rFonts w:ascii="Arial" w:eastAsia="Arial" w:hAnsi="Arial" w:cs="Arial"/>
          <w:color w:val="000000" w:themeColor="text1"/>
        </w:rPr>
        <w:t>perspective</w:t>
      </w:r>
    </w:p>
    <w:p w14:paraId="70362D07" w14:textId="28CA57E4" w:rsidR="7963B7C8" w:rsidRDefault="7963B7C8" w:rsidP="007B6874">
      <w:pPr>
        <w:pStyle w:val="ListParagraph"/>
        <w:numPr>
          <w:ilvl w:val="0"/>
          <w:numId w:val="18"/>
        </w:numPr>
        <w:spacing w:after="0" w:line="240" w:lineRule="auto"/>
        <w:jc w:val="left"/>
        <w:rPr>
          <w:rFonts w:ascii="Arial" w:eastAsia="Arial" w:hAnsi="Arial" w:cs="Arial"/>
          <w:color w:val="000000" w:themeColor="text1"/>
        </w:rPr>
      </w:pPr>
      <w:r w:rsidRPr="6D787FE9">
        <w:rPr>
          <w:rFonts w:ascii="Arial" w:eastAsia="Arial" w:hAnsi="Arial" w:cs="Arial"/>
          <w:color w:val="000000" w:themeColor="text1"/>
        </w:rPr>
        <w:t>Complete tickets efficiently</w:t>
      </w:r>
      <w:r w:rsidR="00DA06B4">
        <w:rPr>
          <w:rFonts w:ascii="Arial" w:eastAsia="Arial" w:hAnsi="Arial" w:cs="Arial"/>
          <w:color w:val="000000" w:themeColor="text1"/>
        </w:rPr>
        <w:t xml:space="preserve"> and </w:t>
      </w:r>
      <w:r w:rsidR="00572437">
        <w:rPr>
          <w:rFonts w:ascii="Arial" w:eastAsia="Arial" w:hAnsi="Arial" w:cs="Arial"/>
          <w:color w:val="000000" w:themeColor="text1"/>
        </w:rPr>
        <w:t>effectively</w:t>
      </w:r>
    </w:p>
    <w:p w14:paraId="7C96A133" w14:textId="712370B6" w:rsidR="7963B7C8" w:rsidRPr="008344C7" w:rsidRDefault="7963B7C8" w:rsidP="007B6874">
      <w:pPr>
        <w:pStyle w:val="ListParagraph"/>
        <w:numPr>
          <w:ilvl w:val="0"/>
          <w:numId w:val="18"/>
        </w:numPr>
        <w:spacing w:after="0" w:line="240" w:lineRule="auto"/>
        <w:jc w:val="left"/>
        <w:rPr>
          <w:rFonts w:ascii="Arial" w:eastAsia="Arial" w:hAnsi="Arial" w:cs="Arial"/>
          <w:color w:val="000000" w:themeColor="text1"/>
        </w:rPr>
      </w:pPr>
      <w:r w:rsidRPr="008344C7">
        <w:rPr>
          <w:rFonts w:ascii="Arial" w:eastAsia="Arial" w:hAnsi="Arial" w:cs="Arial"/>
          <w:color w:val="000000" w:themeColor="text1"/>
        </w:rPr>
        <w:t>Conduct training sessions for SharePoint, Teams, and Office 365 products</w:t>
      </w:r>
    </w:p>
    <w:p w14:paraId="6B419837" w14:textId="7E5EE363" w:rsidR="00B9420B" w:rsidRDefault="00A01592" w:rsidP="007B6874">
      <w:pPr>
        <w:pStyle w:val="ListParagraph"/>
        <w:numPr>
          <w:ilvl w:val="0"/>
          <w:numId w:val="18"/>
        </w:numPr>
        <w:spacing w:after="0" w:line="240" w:lineRule="auto"/>
        <w:jc w:val="left"/>
        <w:rPr>
          <w:rFonts w:ascii="Arial" w:eastAsia="Arial" w:hAnsi="Arial" w:cs="Arial"/>
          <w:color w:val="000000" w:themeColor="text1"/>
        </w:rPr>
      </w:pPr>
      <w:r>
        <w:rPr>
          <w:rFonts w:ascii="Arial" w:eastAsia="Arial" w:hAnsi="Arial" w:cs="Arial"/>
          <w:color w:val="000000" w:themeColor="text1"/>
        </w:rPr>
        <w:t>Produced</w:t>
      </w:r>
      <w:r w:rsidR="00B9420B">
        <w:rPr>
          <w:rFonts w:ascii="Arial" w:eastAsia="Arial" w:hAnsi="Arial" w:cs="Arial"/>
          <w:color w:val="000000" w:themeColor="text1"/>
        </w:rPr>
        <w:t xml:space="preserve"> </w:t>
      </w:r>
      <w:r w:rsidR="00763C9D">
        <w:rPr>
          <w:rFonts w:ascii="Arial" w:eastAsia="Arial" w:hAnsi="Arial" w:cs="Arial"/>
          <w:color w:val="000000" w:themeColor="text1"/>
        </w:rPr>
        <w:t>documentation to a high standard</w:t>
      </w:r>
    </w:p>
    <w:p w14:paraId="194A2CC1" w14:textId="13CBFC7B" w:rsidR="7963B7C8" w:rsidRDefault="7963B7C8" w:rsidP="007B6874">
      <w:pPr>
        <w:pStyle w:val="ListParagraph"/>
        <w:numPr>
          <w:ilvl w:val="0"/>
          <w:numId w:val="18"/>
        </w:numPr>
        <w:spacing w:after="0" w:line="240" w:lineRule="auto"/>
        <w:jc w:val="left"/>
        <w:rPr>
          <w:rFonts w:ascii="Arial" w:eastAsia="Arial" w:hAnsi="Arial" w:cs="Arial"/>
          <w:color w:val="000000" w:themeColor="text1"/>
        </w:rPr>
      </w:pPr>
      <w:r w:rsidRPr="0FF4B273">
        <w:rPr>
          <w:rFonts w:ascii="Arial" w:eastAsia="Arial" w:hAnsi="Arial" w:cs="Arial"/>
          <w:color w:val="000000" w:themeColor="text1"/>
        </w:rPr>
        <w:t>Utilize Power Automate to automate business tasks</w:t>
      </w:r>
    </w:p>
    <w:p w14:paraId="65108547" w14:textId="1DED3563" w:rsidR="3AB4F8F6" w:rsidRPr="007B6874" w:rsidRDefault="3AB4F8F6" w:rsidP="007B6874">
      <w:pPr>
        <w:pStyle w:val="ListParagraph"/>
        <w:numPr>
          <w:ilvl w:val="0"/>
          <w:numId w:val="18"/>
        </w:numPr>
        <w:spacing w:after="0" w:line="240" w:lineRule="auto"/>
        <w:jc w:val="left"/>
        <w:rPr>
          <w:rFonts w:ascii="Arial" w:eastAsia="Arial" w:hAnsi="Arial" w:cs="Arial"/>
          <w:color w:val="000000" w:themeColor="text1"/>
        </w:rPr>
      </w:pPr>
      <w:r w:rsidRPr="0FF4B273">
        <w:rPr>
          <w:rFonts w:ascii="Arial" w:eastAsia="Arial" w:hAnsi="Arial" w:cs="Arial"/>
          <w:color w:val="000000" w:themeColor="text1"/>
        </w:rPr>
        <w:t>Interface directly with clients for scoping and gathering requirement</w:t>
      </w:r>
      <w:r w:rsidR="00795290">
        <w:rPr>
          <w:rFonts w:ascii="Arial" w:eastAsia="Arial" w:hAnsi="Arial" w:cs="Arial"/>
          <w:color w:val="000000" w:themeColor="text1"/>
        </w:rPr>
        <w:t>s</w:t>
      </w:r>
    </w:p>
    <w:p w14:paraId="1AF66329" w14:textId="35A3196A" w:rsidR="008527C9" w:rsidRPr="007B6874" w:rsidRDefault="008527C9" w:rsidP="007B6874">
      <w:pPr>
        <w:pStyle w:val="ListParagraph"/>
        <w:numPr>
          <w:ilvl w:val="0"/>
          <w:numId w:val="18"/>
        </w:numPr>
        <w:spacing w:after="0" w:line="240" w:lineRule="auto"/>
        <w:jc w:val="left"/>
        <w:rPr>
          <w:rFonts w:ascii="Arial" w:eastAsia="Arial" w:hAnsi="Arial" w:cs="Arial"/>
          <w:color w:val="000000" w:themeColor="text1"/>
        </w:rPr>
      </w:pPr>
      <w:r>
        <w:rPr>
          <w:rFonts w:ascii="Arial" w:eastAsia="Arial" w:hAnsi="Arial" w:cs="Arial"/>
          <w:color w:val="000000" w:themeColor="text1"/>
        </w:rPr>
        <w:t xml:space="preserve">Support </w:t>
      </w:r>
      <w:r w:rsidR="00795290">
        <w:rPr>
          <w:rFonts w:ascii="Arial" w:eastAsia="Arial" w:hAnsi="Arial" w:cs="Arial"/>
          <w:color w:val="000000" w:themeColor="text1"/>
        </w:rPr>
        <w:t>j</w:t>
      </w:r>
      <w:r w:rsidR="00221063">
        <w:rPr>
          <w:rFonts w:ascii="Arial" w:eastAsia="Arial" w:hAnsi="Arial" w:cs="Arial"/>
          <w:color w:val="000000" w:themeColor="text1"/>
        </w:rPr>
        <w:t xml:space="preserve">unior developers </w:t>
      </w:r>
      <w:r w:rsidR="007D066D">
        <w:rPr>
          <w:rFonts w:ascii="Arial" w:eastAsia="Arial" w:hAnsi="Arial" w:cs="Arial"/>
          <w:color w:val="000000" w:themeColor="text1"/>
        </w:rPr>
        <w:t>on projects and provide insights to best practices</w:t>
      </w:r>
    </w:p>
    <w:p w14:paraId="43E559C7" w14:textId="77777777" w:rsidR="00C107C6" w:rsidRDefault="00C107C6" w:rsidP="00C107C6">
      <w:pPr>
        <w:jc w:val="left"/>
        <w:rPr>
          <w:rFonts w:ascii="Arial" w:eastAsia="Arial" w:hAnsi="Arial" w:cs="Arial"/>
          <w:b/>
          <w:bCs/>
          <w:color w:val="000000" w:themeColor="text1"/>
        </w:rPr>
      </w:pPr>
    </w:p>
    <w:p w14:paraId="5F7DC5AB" w14:textId="1E95D8D0" w:rsidR="00C107C6" w:rsidRPr="00B93131" w:rsidRDefault="00C107C6" w:rsidP="00C107C6">
      <w:pPr>
        <w:keepNext/>
        <w:keepLines/>
        <w:spacing w:before="200" w:after="0" w:line="240" w:lineRule="auto"/>
        <w:jc w:val="left"/>
        <w:rPr>
          <w:rFonts w:ascii="Arial" w:eastAsia="Arial" w:hAnsi="Arial" w:cs="Arial"/>
          <w:b/>
          <w:color w:val="000000" w:themeColor="text1"/>
        </w:rPr>
      </w:pPr>
      <w:r>
        <w:rPr>
          <w:rFonts w:ascii="Arial" w:eastAsia="Arial" w:hAnsi="Arial" w:cs="Arial"/>
          <w:b/>
          <w:bCs/>
          <w:color w:val="000000" w:themeColor="text1"/>
        </w:rPr>
        <w:t>Projects</w:t>
      </w:r>
      <w:r w:rsidR="00000000">
        <w:rPr>
          <w:color w:val="000000" w:themeColor="text1"/>
        </w:rPr>
        <w:pict w14:anchorId="68BAC0A7">
          <v:rect id="_x0000_i1028" style="width:0;height:1.5pt" o:hralign="center" o:hrstd="t" o:hr="t" fillcolor="#a0a0a0" stroked="f"/>
        </w:pict>
      </w:r>
    </w:p>
    <w:p w14:paraId="56F3AAD1" w14:textId="77777777" w:rsidR="009B6C4E" w:rsidRDefault="001C4717" w:rsidP="009B6C4E">
      <w:pPr>
        <w:keepNext/>
        <w:keepLines/>
        <w:spacing w:before="200" w:after="0" w:line="240" w:lineRule="auto"/>
        <w:jc w:val="left"/>
        <w:rPr>
          <w:rFonts w:ascii="Arial" w:eastAsia="Arial" w:hAnsi="Arial" w:cs="Arial"/>
          <w:color w:val="000000" w:themeColor="text1"/>
        </w:rPr>
      </w:pPr>
      <w:r w:rsidRPr="37C73999">
        <w:rPr>
          <w:rFonts w:ascii="Arial" w:eastAsia="Arial" w:hAnsi="Arial" w:cs="Arial"/>
          <w:b/>
          <w:bCs/>
          <w:color w:val="000000" w:themeColor="text1"/>
        </w:rPr>
        <w:t>Restaurant</w:t>
      </w:r>
      <w:r w:rsidR="23EEED73" w:rsidRPr="37C73999">
        <w:rPr>
          <w:rFonts w:ascii="Arial" w:eastAsia="Arial" w:hAnsi="Arial" w:cs="Arial"/>
          <w:b/>
          <w:bCs/>
          <w:color w:val="000000" w:themeColor="text1"/>
        </w:rPr>
        <w:t xml:space="preserve"> Ordering - </w:t>
      </w:r>
      <w:hyperlink r:id="rId11">
        <w:r w:rsidR="669F74A7" w:rsidRPr="37C73999">
          <w:rPr>
            <w:rStyle w:val="Hyperlink"/>
            <w:rFonts w:ascii="Arial" w:eastAsia="Arial" w:hAnsi="Arial" w:cs="Arial"/>
          </w:rPr>
          <w:t>GitHub</w:t>
        </w:r>
      </w:hyperlink>
      <w:r w:rsidR="23EEED73" w:rsidRPr="37C73999">
        <w:rPr>
          <w:rFonts w:ascii="Arial" w:eastAsia="Arial" w:hAnsi="Arial" w:cs="Arial"/>
          <w:color w:val="000000" w:themeColor="text1"/>
        </w:rPr>
        <w:t xml:space="preserve"> | </w:t>
      </w:r>
      <w:hyperlink r:id="rId12">
        <w:r w:rsidR="23EEED73" w:rsidRPr="37C73999">
          <w:rPr>
            <w:rStyle w:val="Hyperlink"/>
            <w:rFonts w:ascii="Arial" w:eastAsia="Arial" w:hAnsi="Arial" w:cs="Arial"/>
          </w:rPr>
          <w:t>Live Site</w:t>
        </w:r>
      </w:hyperlink>
    </w:p>
    <w:p w14:paraId="03A699E7" w14:textId="1BC7B190" w:rsidR="2CADFC49" w:rsidRDefault="004661DB" w:rsidP="003A4CCE">
      <w:pPr>
        <w:keepNext/>
        <w:keepLines/>
        <w:spacing w:after="0" w:line="240" w:lineRule="auto"/>
        <w:jc w:val="left"/>
        <w:rPr>
          <w:rFonts w:ascii="Arial" w:eastAsia="Arial" w:hAnsi="Arial" w:cs="Arial"/>
          <w:color w:val="000000" w:themeColor="text1"/>
        </w:rPr>
      </w:pPr>
      <w:r w:rsidRPr="004661DB">
        <w:rPr>
          <w:rFonts w:ascii="Arial" w:eastAsia="Arial" w:hAnsi="Arial" w:cs="Arial"/>
          <w:color w:val="000000" w:themeColor="text1"/>
        </w:rPr>
        <w:t>Developed a restaurant ordering system using HTML, CSS, and JavaScript, focusing on modular structure, event delegation, and dynamic DOM updates.</w:t>
      </w:r>
      <w:r w:rsidR="2CADFC49" w:rsidRPr="2F652EF6">
        <w:rPr>
          <w:rFonts w:ascii="Arial" w:eastAsia="Arial" w:hAnsi="Arial" w:cs="Arial"/>
          <w:color w:val="000000" w:themeColor="text1"/>
        </w:rPr>
        <w:t>. Implemented ES6 module imports to structure data cleanly and used event delegation with e.target for handling dynamic button interactions. Leveraged object destructuring, data attributes, and template literals to dynamically render menu items. Used array mapping for efficient DOM generation, and integrated form validation and modal control to manage the checkout process.</w:t>
      </w:r>
      <w:r w:rsidR="2F26F0F4" w:rsidRPr="2F652EF6">
        <w:rPr>
          <w:rFonts w:ascii="Arial" w:eastAsia="Arial" w:hAnsi="Arial" w:cs="Arial"/>
          <w:color w:val="000000" w:themeColor="text1"/>
        </w:rPr>
        <w:t xml:space="preserve"> </w:t>
      </w:r>
      <w:r w:rsidR="2CADFC49" w:rsidRPr="2F652EF6">
        <w:rPr>
          <w:rFonts w:ascii="Arial" w:eastAsia="Arial" w:hAnsi="Arial" w:cs="Arial"/>
          <w:color w:val="000000" w:themeColor="text1"/>
        </w:rPr>
        <w:t>This project strengthened my skills in JavaScript fundamentals, event-driven programming, and dynamic UI updates.</w:t>
      </w:r>
    </w:p>
    <w:p w14:paraId="2705F01E" w14:textId="5F9695D3" w:rsidR="323D68F3" w:rsidRDefault="323D68F3" w:rsidP="37C73999">
      <w:pPr>
        <w:keepNext/>
        <w:keepLines/>
        <w:spacing w:before="200" w:after="0" w:line="240" w:lineRule="auto"/>
        <w:jc w:val="left"/>
        <w:rPr>
          <w:rFonts w:ascii="Arial" w:eastAsia="Arial" w:hAnsi="Arial" w:cs="Arial"/>
          <w:color w:val="000000" w:themeColor="text1"/>
        </w:rPr>
      </w:pPr>
      <w:r w:rsidRPr="37C73999">
        <w:rPr>
          <w:rFonts w:ascii="Arial" w:eastAsia="Arial" w:hAnsi="Arial" w:cs="Arial"/>
          <w:b/>
          <w:bCs/>
          <w:color w:val="000000" w:themeColor="text1"/>
        </w:rPr>
        <w:t>Twimba (Twitter Clone) –</w:t>
      </w:r>
      <w:r w:rsidRPr="37C73999">
        <w:rPr>
          <w:rFonts w:ascii="Arial" w:eastAsia="Arial" w:hAnsi="Arial" w:cs="Arial"/>
          <w:color w:val="000000" w:themeColor="text1"/>
        </w:rPr>
        <w:t xml:space="preserve"> </w:t>
      </w:r>
      <w:hyperlink r:id="rId13">
        <w:r w:rsidRPr="37C73999">
          <w:rPr>
            <w:rStyle w:val="Hyperlink"/>
            <w:rFonts w:ascii="Arial" w:eastAsia="Arial" w:hAnsi="Arial" w:cs="Arial"/>
          </w:rPr>
          <w:t>GitHub</w:t>
        </w:r>
      </w:hyperlink>
      <w:r w:rsidRPr="37C73999">
        <w:rPr>
          <w:rFonts w:ascii="Arial" w:eastAsia="Arial" w:hAnsi="Arial" w:cs="Arial"/>
          <w:color w:val="000000" w:themeColor="text1"/>
        </w:rPr>
        <w:t xml:space="preserve"> | </w:t>
      </w:r>
      <w:hyperlink r:id="rId14">
        <w:r w:rsidRPr="37C73999">
          <w:rPr>
            <w:rStyle w:val="Hyperlink"/>
            <w:rFonts w:ascii="Arial" w:eastAsia="Arial" w:hAnsi="Arial" w:cs="Arial"/>
          </w:rPr>
          <w:t>Live Site</w:t>
        </w:r>
      </w:hyperlink>
    </w:p>
    <w:p w14:paraId="40538B4B" w14:textId="3958A94B" w:rsidR="323D68F3" w:rsidRDefault="323D68F3" w:rsidP="37C73999">
      <w:pPr>
        <w:spacing w:after="0" w:line="240" w:lineRule="auto"/>
        <w:jc w:val="left"/>
        <w:rPr>
          <w:rFonts w:ascii="Arial" w:eastAsia="Arial" w:hAnsi="Arial" w:cs="Arial"/>
          <w:color w:val="000000" w:themeColor="text1"/>
        </w:rPr>
      </w:pPr>
      <w:r w:rsidRPr="37C73999">
        <w:rPr>
          <w:rFonts w:ascii="Arial" w:eastAsia="Arial" w:hAnsi="Arial" w:cs="Arial"/>
          <w:color w:val="000000" w:themeColor="text1"/>
        </w:rPr>
        <w:t>A JavaScript-focused project that simulates posting and deleting tweets. Implemented event delegation using e.target to identify click targets and used negated comparisons for button toggle states. Dynamically generated unique tweet IDs (UUIDs) and updated the DOM with innerHTML to render new posts in real time. This project enhanced my understanding of event handling, conditionals, and DOM manipulation.</w:t>
      </w:r>
    </w:p>
    <w:p w14:paraId="5ED5C169" w14:textId="767B56C3" w:rsidR="37C73999" w:rsidRDefault="37C73999" w:rsidP="37C73999">
      <w:pPr>
        <w:spacing w:after="0" w:line="240" w:lineRule="auto"/>
        <w:jc w:val="left"/>
        <w:rPr>
          <w:rFonts w:ascii="Arial" w:eastAsia="Arial" w:hAnsi="Arial" w:cs="Arial"/>
          <w:b/>
          <w:bCs/>
          <w:color w:val="000000" w:themeColor="text1"/>
        </w:rPr>
      </w:pPr>
    </w:p>
    <w:p w14:paraId="034ADD50" w14:textId="0BD16DA1" w:rsidR="00827C7D" w:rsidRPr="00827C7D" w:rsidRDefault="00B502AD" w:rsidP="00B93131">
      <w:pPr>
        <w:spacing w:after="0" w:line="240" w:lineRule="auto"/>
        <w:jc w:val="left"/>
        <w:rPr>
          <w:rFonts w:ascii="Arial" w:eastAsia="Arial" w:hAnsi="Arial" w:cs="Arial"/>
          <w:b/>
          <w:bCs/>
          <w:color w:val="000000" w:themeColor="text1"/>
        </w:rPr>
      </w:pPr>
      <w:r w:rsidRPr="00B502AD">
        <w:rPr>
          <w:rFonts w:ascii="Arial" w:eastAsia="Arial" w:hAnsi="Arial" w:cs="Arial"/>
          <w:b/>
          <w:bCs/>
          <w:color w:val="000000" w:themeColor="text1"/>
        </w:rPr>
        <w:t>Food Counter</w:t>
      </w:r>
      <w:r w:rsidR="0081300E">
        <w:rPr>
          <w:rFonts w:ascii="Arial" w:eastAsia="Arial" w:hAnsi="Arial" w:cs="Arial"/>
          <w:b/>
          <w:bCs/>
          <w:color w:val="000000" w:themeColor="text1"/>
        </w:rPr>
        <w:t xml:space="preserve"> </w:t>
      </w:r>
      <w:r w:rsidR="00827C7D">
        <w:rPr>
          <w:rFonts w:ascii="Arial" w:eastAsia="Arial" w:hAnsi="Arial" w:cs="Arial"/>
          <w:b/>
          <w:bCs/>
          <w:color w:val="000000" w:themeColor="text1"/>
        </w:rPr>
        <w:t xml:space="preserve">– </w:t>
      </w:r>
      <w:hyperlink r:id="rId15" w:history="1">
        <w:r w:rsidR="00827C7D" w:rsidRPr="000D05F1">
          <w:rPr>
            <w:rStyle w:val="Hyperlink"/>
            <w:rFonts w:ascii="Arial" w:eastAsia="Arial" w:hAnsi="Arial" w:cs="Arial"/>
          </w:rPr>
          <w:t>GitHub</w:t>
        </w:r>
      </w:hyperlink>
      <w:r w:rsidR="00827C7D" w:rsidRPr="000D05F1">
        <w:rPr>
          <w:rFonts w:ascii="Arial" w:eastAsia="Arial" w:hAnsi="Arial" w:cs="Arial"/>
          <w:color w:val="000000" w:themeColor="text1"/>
        </w:rPr>
        <w:t xml:space="preserve"> | </w:t>
      </w:r>
      <w:hyperlink r:id="rId16" w:history="1">
        <w:r w:rsidR="00827C7D" w:rsidRPr="000D05F1">
          <w:rPr>
            <w:rStyle w:val="Hyperlink"/>
            <w:rFonts w:ascii="Arial" w:eastAsia="Arial" w:hAnsi="Arial" w:cs="Arial"/>
          </w:rPr>
          <w:t>Live Site</w:t>
        </w:r>
      </w:hyperlink>
    </w:p>
    <w:p w14:paraId="0C5F8E67" w14:textId="3FB8405D" w:rsidR="00B502AD" w:rsidRPr="0081300E" w:rsidRDefault="00B502AD" w:rsidP="00B93131">
      <w:pPr>
        <w:spacing w:after="0" w:line="240" w:lineRule="auto"/>
        <w:jc w:val="left"/>
        <w:rPr>
          <w:rFonts w:ascii="Arial" w:eastAsia="Arial" w:hAnsi="Arial" w:cs="Arial"/>
          <w:b/>
          <w:bCs/>
          <w:color w:val="000000" w:themeColor="text1"/>
        </w:rPr>
      </w:pPr>
      <w:r>
        <w:rPr>
          <w:rFonts w:ascii="Arial" w:eastAsia="Arial" w:hAnsi="Arial" w:cs="Arial"/>
          <w:color w:val="000000" w:themeColor="text1"/>
        </w:rPr>
        <w:t xml:space="preserve">An extremely fun basic project consisting of HTML, </w:t>
      </w:r>
      <w:r w:rsidR="00DB26CA">
        <w:rPr>
          <w:rFonts w:ascii="Arial" w:eastAsia="Arial" w:hAnsi="Arial" w:cs="Arial"/>
          <w:color w:val="000000" w:themeColor="text1"/>
        </w:rPr>
        <w:t xml:space="preserve">CSS, </w:t>
      </w:r>
      <w:r>
        <w:rPr>
          <w:rFonts w:ascii="Arial" w:eastAsia="Arial" w:hAnsi="Arial" w:cs="Arial"/>
          <w:color w:val="000000" w:themeColor="text1"/>
        </w:rPr>
        <w:t xml:space="preserve">and JavaScript. This project involved implementing a background image and a working counter which I could increment with one button and save the entry in another. </w:t>
      </w:r>
    </w:p>
    <w:p w14:paraId="2620EAB9" w14:textId="77777777" w:rsidR="00B502AD" w:rsidRDefault="00B502AD" w:rsidP="00B93131">
      <w:pPr>
        <w:spacing w:after="0" w:line="240" w:lineRule="auto"/>
        <w:jc w:val="left"/>
        <w:rPr>
          <w:rFonts w:ascii="Arial" w:eastAsia="Arial" w:hAnsi="Arial" w:cs="Arial"/>
          <w:color w:val="000000" w:themeColor="text1"/>
        </w:rPr>
      </w:pPr>
    </w:p>
    <w:p w14:paraId="7902166E" w14:textId="0A220A83" w:rsidR="00F4608D" w:rsidRDefault="004471B7" w:rsidP="00B93131">
      <w:pPr>
        <w:spacing w:after="0" w:line="240" w:lineRule="auto"/>
        <w:jc w:val="left"/>
        <w:rPr>
          <w:rFonts w:ascii="Arial" w:eastAsia="Arial" w:hAnsi="Arial" w:cs="Arial"/>
          <w:color w:val="000000" w:themeColor="text1"/>
        </w:rPr>
      </w:pPr>
      <w:r w:rsidRPr="00306F69">
        <w:rPr>
          <w:rFonts w:ascii="Arial" w:eastAsia="Arial" w:hAnsi="Arial" w:cs="Arial"/>
          <w:b/>
          <w:bCs/>
          <w:color w:val="000000" w:themeColor="text1"/>
        </w:rPr>
        <w:t xml:space="preserve">Blackjack </w:t>
      </w:r>
      <w:r w:rsidRPr="00474C37">
        <w:rPr>
          <w:rFonts w:ascii="Arial" w:eastAsia="Arial" w:hAnsi="Arial" w:cs="Arial"/>
          <w:b/>
          <w:bCs/>
          <w:color w:val="000000" w:themeColor="text1"/>
        </w:rPr>
        <w:t>Game –</w:t>
      </w:r>
      <w:r>
        <w:rPr>
          <w:rFonts w:ascii="Arial" w:eastAsia="Arial" w:hAnsi="Arial" w:cs="Arial"/>
          <w:color w:val="000000" w:themeColor="text1"/>
        </w:rPr>
        <w:t xml:space="preserve"> </w:t>
      </w:r>
      <w:hyperlink r:id="rId17" w:history="1">
        <w:r w:rsidR="00F4608D" w:rsidRPr="00E94C9D">
          <w:rPr>
            <w:rStyle w:val="Hyperlink"/>
            <w:rFonts w:ascii="Arial" w:eastAsia="Arial" w:hAnsi="Arial" w:cs="Arial"/>
          </w:rPr>
          <w:t>GitHub</w:t>
        </w:r>
      </w:hyperlink>
      <w:r w:rsidR="00F4608D">
        <w:rPr>
          <w:rFonts w:ascii="Arial" w:eastAsia="Arial" w:hAnsi="Arial" w:cs="Arial"/>
          <w:color w:val="000000" w:themeColor="text1"/>
        </w:rPr>
        <w:t xml:space="preserve"> | </w:t>
      </w:r>
      <w:hyperlink r:id="rId18" w:history="1">
        <w:r w:rsidR="00F4608D" w:rsidRPr="00FD21CF">
          <w:rPr>
            <w:rStyle w:val="Hyperlink"/>
            <w:rFonts w:ascii="Arial" w:eastAsia="Arial" w:hAnsi="Arial" w:cs="Arial"/>
          </w:rPr>
          <w:t>Live Sit</w:t>
        </w:r>
        <w:r w:rsidR="00E94C9D" w:rsidRPr="00FD21CF">
          <w:rPr>
            <w:rStyle w:val="Hyperlink"/>
            <w:rFonts w:ascii="Arial" w:eastAsia="Arial" w:hAnsi="Arial" w:cs="Arial"/>
          </w:rPr>
          <w:t>e</w:t>
        </w:r>
      </w:hyperlink>
    </w:p>
    <w:p w14:paraId="2A96A7E5" w14:textId="57E2C63D" w:rsidR="00474C37" w:rsidRDefault="00DF19A4" w:rsidP="00B93131">
      <w:pPr>
        <w:spacing w:after="0" w:line="240" w:lineRule="auto"/>
        <w:jc w:val="left"/>
        <w:rPr>
          <w:rFonts w:ascii="Arial" w:eastAsia="Arial" w:hAnsi="Arial" w:cs="Arial"/>
          <w:color w:val="000000" w:themeColor="text1"/>
        </w:rPr>
      </w:pPr>
      <w:r w:rsidRPr="37C73999">
        <w:rPr>
          <w:rFonts w:ascii="Arial" w:eastAsia="Arial" w:hAnsi="Arial" w:cs="Arial"/>
          <w:color w:val="000000" w:themeColor="text1"/>
        </w:rPr>
        <w:t>A JavaScript-based card game using DOM manipulation and event handling. Implemented logic for card randomization and scoring, improving my understanding of conditionals and state management.</w:t>
      </w:r>
    </w:p>
    <w:p w14:paraId="5F9DB0F8" w14:textId="77777777" w:rsidR="00455CE2" w:rsidRDefault="00455CE2" w:rsidP="00B93131">
      <w:pPr>
        <w:spacing w:after="0" w:line="240" w:lineRule="auto"/>
        <w:jc w:val="left"/>
        <w:rPr>
          <w:rFonts w:ascii="Arial" w:eastAsia="Arial" w:hAnsi="Arial" w:cs="Arial"/>
          <w:color w:val="000000" w:themeColor="text1"/>
        </w:rPr>
      </w:pPr>
    </w:p>
    <w:p w14:paraId="3A1FC917" w14:textId="52A20C99" w:rsidR="00B502AD" w:rsidRPr="00B93131" w:rsidRDefault="00337FB1" w:rsidP="00B93131">
      <w:pPr>
        <w:spacing w:after="0" w:line="240" w:lineRule="auto"/>
        <w:jc w:val="left"/>
        <w:rPr>
          <w:rFonts w:ascii="Arial" w:eastAsia="Arial" w:hAnsi="Arial" w:cs="Arial"/>
          <w:color w:val="000000" w:themeColor="text1"/>
        </w:rPr>
      </w:pPr>
      <w:r>
        <w:rPr>
          <w:rFonts w:ascii="Arial" w:eastAsia="Arial" w:hAnsi="Arial" w:cs="Arial"/>
          <w:color w:val="000000" w:themeColor="text1"/>
        </w:rPr>
        <w:t>E</w:t>
      </w:r>
      <w:r w:rsidR="00821875">
        <w:rPr>
          <w:rFonts w:ascii="Arial" w:eastAsia="Arial" w:hAnsi="Arial" w:cs="Arial"/>
          <w:color w:val="000000" w:themeColor="text1"/>
        </w:rPr>
        <w:t xml:space="preserve">xplore my latest projects </w:t>
      </w:r>
      <w:r w:rsidR="00B67809">
        <w:rPr>
          <w:rFonts w:ascii="Arial" w:eastAsia="Arial" w:hAnsi="Arial" w:cs="Arial"/>
          <w:color w:val="000000" w:themeColor="text1"/>
        </w:rPr>
        <w:t>on</w:t>
      </w:r>
      <w:r w:rsidR="005255CC">
        <w:rPr>
          <w:rFonts w:ascii="Arial" w:eastAsia="Arial" w:hAnsi="Arial" w:cs="Arial"/>
          <w:color w:val="000000" w:themeColor="text1"/>
        </w:rPr>
        <w:t xml:space="preserve"> GitHub</w:t>
      </w:r>
      <w:r w:rsidR="00B67809">
        <w:rPr>
          <w:rFonts w:ascii="Arial" w:eastAsia="Arial" w:hAnsi="Arial" w:cs="Arial"/>
          <w:color w:val="000000" w:themeColor="text1"/>
        </w:rPr>
        <w:t>:</w:t>
      </w:r>
      <w:r w:rsidR="005255CC">
        <w:rPr>
          <w:rFonts w:ascii="Arial" w:eastAsia="Arial" w:hAnsi="Arial" w:cs="Arial"/>
          <w:color w:val="000000" w:themeColor="text1"/>
        </w:rPr>
        <w:t xml:space="preserve"> </w:t>
      </w:r>
      <w:hyperlink r:id="rId19" w:history="1">
        <w:r w:rsidR="00AC649D" w:rsidRPr="00AC649D">
          <w:rPr>
            <w:rStyle w:val="Hyperlink"/>
            <w:rFonts w:ascii="Arial" w:eastAsia="Arial" w:hAnsi="Arial" w:cs="Arial"/>
          </w:rPr>
          <w:t>Declan-Gallagher23</w:t>
        </w:r>
      </w:hyperlink>
      <w:r w:rsidR="00AC649D" w:rsidRPr="00AC649D">
        <w:rPr>
          <w:rFonts w:ascii="Arial" w:eastAsia="Arial" w:hAnsi="Arial" w:cs="Arial"/>
          <w:color w:val="000000" w:themeColor="text1"/>
        </w:rPr>
        <w:t xml:space="preserve"> </w:t>
      </w:r>
    </w:p>
    <w:sectPr w:rsidR="00B502AD" w:rsidRPr="00B93131">
      <w:footerReference w:type="default" r:id="rId20"/>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E4977" w14:textId="77777777" w:rsidR="00D905C0" w:rsidRDefault="00D905C0">
      <w:pPr>
        <w:spacing w:after="0" w:line="240" w:lineRule="auto"/>
      </w:pPr>
      <w:r>
        <w:separator/>
      </w:r>
    </w:p>
  </w:endnote>
  <w:endnote w:type="continuationSeparator" w:id="0">
    <w:p w14:paraId="2109855A" w14:textId="77777777" w:rsidR="00D905C0" w:rsidRDefault="00D905C0">
      <w:pPr>
        <w:spacing w:after="0" w:line="240" w:lineRule="auto"/>
      </w:pPr>
      <w:r>
        <w:continuationSeparator/>
      </w:r>
    </w:p>
  </w:endnote>
  <w:endnote w:type="continuationNotice" w:id="1">
    <w:p w14:paraId="0BFC28A8" w14:textId="77777777" w:rsidR="00D905C0" w:rsidRDefault="00D905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5C687" w14:textId="77777777" w:rsidR="00CF7B52" w:rsidRDefault="00CF7B52">
    <w:pPr>
      <w:tabs>
        <w:tab w:val="center" w:pos="4513"/>
        <w:tab w:val="right" w:pos="9026"/>
      </w:tabs>
      <w:spacing w:after="0" w:line="240" w:lineRule="auto"/>
      <w:jc w:val="both"/>
      <w:rPr>
        <w:color w:val="D9D9D9"/>
        <w:sz w:val="16"/>
        <w:szCs w:val="16"/>
      </w:rPr>
    </w:pPr>
  </w:p>
  <w:p w14:paraId="344DEE0E" w14:textId="77777777" w:rsidR="00CF7B52" w:rsidRDefault="00CF7B52">
    <w:pPr>
      <w:tabs>
        <w:tab w:val="center" w:pos="4513"/>
        <w:tab w:val="right" w:pos="9026"/>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B606E" w14:textId="77777777" w:rsidR="00D905C0" w:rsidRDefault="00D905C0">
      <w:pPr>
        <w:spacing w:after="0" w:line="240" w:lineRule="auto"/>
      </w:pPr>
      <w:r>
        <w:separator/>
      </w:r>
    </w:p>
  </w:footnote>
  <w:footnote w:type="continuationSeparator" w:id="0">
    <w:p w14:paraId="41226EF4" w14:textId="77777777" w:rsidR="00D905C0" w:rsidRDefault="00D905C0">
      <w:pPr>
        <w:spacing w:after="0" w:line="240" w:lineRule="auto"/>
      </w:pPr>
      <w:r>
        <w:continuationSeparator/>
      </w:r>
    </w:p>
  </w:footnote>
  <w:footnote w:type="continuationNotice" w:id="1">
    <w:p w14:paraId="7094BCCE" w14:textId="77777777" w:rsidR="00D905C0" w:rsidRDefault="00D905C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mlaT5U69doMIi+" int2:id="QkY065Wi">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CA0"/>
    <w:multiLevelType w:val="hybridMultilevel"/>
    <w:tmpl w:val="C11E55E4"/>
    <w:lvl w:ilvl="0" w:tplc="B06ED890">
      <w:start w:val="2017"/>
      <w:numFmt w:val="decimal"/>
      <w:lvlText w:val="%1"/>
      <w:lvlJc w:val="left"/>
      <w:pPr>
        <w:ind w:left="500" w:hanging="420"/>
      </w:pPr>
      <w:rPr>
        <w:rFonts w:hint="default"/>
        <w:b/>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1" w15:restartNumberingAfterBreak="0">
    <w:nsid w:val="03F74102"/>
    <w:multiLevelType w:val="multilevel"/>
    <w:tmpl w:val="6D0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05169"/>
    <w:multiLevelType w:val="hybridMultilevel"/>
    <w:tmpl w:val="B572518A"/>
    <w:lvl w:ilvl="0" w:tplc="08090001">
      <w:start w:val="1"/>
      <w:numFmt w:val="bullet"/>
      <w:lvlText w:val=""/>
      <w:lvlJc w:val="left"/>
      <w:pPr>
        <w:ind w:left="380" w:hanging="360"/>
      </w:pPr>
      <w:rPr>
        <w:rFonts w:ascii="Symbol" w:hAnsi="Symbol" w:hint="default"/>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3" w15:restartNumberingAfterBreak="0">
    <w:nsid w:val="16155C0D"/>
    <w:multiLevelType w:val="hybridMultilevel"/>
    <w:tmpl w:val="36A2655C"/>
    <w:lvl w:ilvl="0" w:tplc="08090001">
      <w:start w:val="1"/>
      <w:numFmt w:val="bullet"/>
      <w:lvlText w:val=""/>
      <w:lvlJc w:val="left"/>
      <w:pPr>
        <w:ind w:left="380" w:hanging="360"/>
      </w:pPr>
      <w:rPr>
        <w:rFonts w:ascii="Symbol" w:hAnsi="Symbol" w:hint="default"/>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4" w15:restartNumberingAfterBreak="0">
    <w:nsid w:val="1A6A10F5"/>
    <w:multiLevelType w:val="hybridMultilevel"/>
    <w:tmpl w:val="848C6D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90678"/>
    <w:multiLevelType w:val="hybridMultilevel"/>
    <w:tmpl w:val="D5D628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9568E4"/>
    <w:multiLevelType w:val="hybridMultilevel"/>
    <w:tmpl w:val="A6E420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9B3763E"/>
    <w:multiLevelType w:val="hybridMultilevel"/>
    <w:tmpl w:val="A7F601C8"/>
    <w:lvl w:ilvl="0" w:tplc="28E4F578">
      <w:start w:val="1"/>
      <w:numFmt w:val="upperLetter"/>
      <w:lvlText w:val="%1-"/>
      <w:lvlJc w:val="left"/>
      <w:pPr>
        <w:ind w:left="20" w:hanging="360"/>
      </w:pPr>
      <w:rPr>
        <w:rFonts w:hint="default"/>
      </w:rPr>
    </w:lvl>
    <w:lvl w:ilvl="1" w:tplc="08090019" w:tentative="1">
      <w:start w:val="1"/>
      <w:numFmt w:val="lowerLetter"/>
      <w:lvlText w:val="%2."/>
      <w:lvlJc w:val="left"/>
      <w:pPr>
        <w:ind w:left="740" w:hanging="360"/>
      </w:pPr>
    </w:lvl>
    <w:lvl w:ilvl="2" w:tplc="0809001B" w:tentative="1">
      <w:start w:val="1"/>
      <w:numFmt w:val="lowerRoman"/>
      <w:lvlText w:val="%3."/>
      <w:lvlJc w:val="right"/>
      <w:pPr>
        <w:ind w:left="1460" w:hanging="180"/>
      </w:pPr>
    </w:lvl>
    <w:lvl w:ilvl="3" w:tplc="0809000F" w:tentative="1">
      <w:start w:val="1"/>
      <w:numFmt w:val="decimal"/>
      <w:lvlText w:val="%4."/>
      <w:lvlJc w:val="left"/>
      <w:pPr>
        <w:ind w:left="2180" w:hanging="360"/>
      </w:pPr>
    </w:lvl>
    <w:lvl w:ilvl="4" w:tplc="08090019" w:tentative="1">
      <w:start w:val="1"/>
      <w:numFmt w:val="lowerLetter"/>
      <w:lvlText w:val="%5."/>
      <w:lvlJc w:val="left"/>
      <w:pPr>
        <w:ind w:left="2900" w:hanging="360"/>
      </w:pPr>
    </w:lvl>
    <w:lvl w:ilvl="5" w:tplc="0809001B" w:tentative="1">
      <w:start w:val="1"/>
      <w:numFmt w:val="lowerRoman"/>
      <w:lvlText w:val="%6."/>
      <w:lvlJc w:val="right"/>
      <w:pPr>
        <w:ind w:left="3620" w:hanging="180"/>
      </w:pPr>
    </w:lvl>
    <w:lvl w:ilvl="6" w:tplc="0809000F" w:tentative="1">
      <w:start w:val="1"/>
      <w:numFmt w:val="decimal"/>
      <w:lvlText w:val="%7."/>
      <w:lvlJc w:val="left"/>
      <w:pPr>
        <w:ind w:left="4340" w:hanging="360"/>
      </w:pPr>
    </w:lvl>
    <w:lvl w:ilvl="7" w:tplc="08090019" w:tentative="1">
      <w:start w:val="1"/>
      <w:numFmt w:val="lowerLetter"/>
      <w:lvlText w:val="%8."/>
      <w:lvlJc w:val="left"/>
      <w:pPr>
        <w:ind w:left="5060" w:hanging="360"/>
      </w:pPr>
    </w:lvl>
    <w:lvl w:ilvl="8" w:tplc="0809001B" w:tentative="1">
      <w:start w:val="1"/>
      <w:numFmt w:val="lowerRoman"/>
      <w:lvlText w:val="%9."/>
      <w:lvlJc w:val="right"/>
      <w:pPr>
        <w:ind w:left="5780" w:hanging="180"/>
      </w:pPr>
    </w:lvl>
  </w:abstractNum>
  <w:abstractNum w:abstractNumId="8" w15:restartNumberingAfterBreak="0">
    <w:nsid w:val="2B1B7504"/>
    <w:multiLevelType w:val="hybridMultilevel"/>
    <w:tmpl w:val="E1704A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9E36F3"/>
    <w:multiLevelType w:val="hybridMultilevel"/>
    <w:tmpl w:val="A41E8828"/>
    <w:lvl w:ilvl="0" w:tplc="D5F227EA">
      <w:start w:val="1"/>
      <w:numFmt w:val="bullet"/>
      <w:lvlText w:val=""/>
      <w:lvlJc w:val="left"/>
      <w:pPr>
        <w:ind w:left="720" w:hanging="360"/>
      </w:pPr>
      <w:rPr>
        <w:rFonts w:ascii="Wingdings" w:hAnsi="Wingdings" w:hint="default"/>
      </w:rPr>
    </w:lvl>
    <w:lvl w:ilvl="1" w:tplc="AA36498E">
      <w:start w:val="1"/>
      <w:numFmt w:val="bullet"/>
      <w:lvlText w:val="o"/>
      <w:lvlJc w:val="left"/>
      <w:pPr>
        <w:ind w:left="1440" w:hanging="360"/>
      </w:pPr>
      <w:rPr>
        <w:rFonts w:ascii="Courier New" w:hAnsi="Courier New" w:hint="default"/>
      </w:rPr>
    </w:lvl>
    <w:lvl w:ilvl="2" w:tplc="2466B49C">
      <w:start w:val="1"/>
      <w:numFmt w:val="bullet"/>
      <w:lvlText w:val=""/>
      <w:lvlJc w:val="left"/>
      <w:pPr>
        <w:ind w:left="2160" w:hanging="360"/>
      </w:pPr>
      <w:rPr>
        <w:rFonts w:ascii="Wingdings" w:hAnsi="Wingdings" w:hint="default"/>
      </w:rPr>
    </w:lvl>
    <w:lvl w:ilvl="3" w:tplc="69463B80">
      <w:start w:val="1"/>
      <w:numFmt w:val="bullet"/>
      <w:lvlText w:val=""/>
      <w:lvlJc w:val="left"/>
      <w:pPr>
        <w:ind w:left="2880" w:hanging="360"/>
      </w:pPr>
      <w:rPr>
        <w:rFonts w:ascii="Symbol" w:hAnsi="Symbol" w:hint="default"/>
      </w:rPr>
    </w:lvl>
    <w:lvl w:ilvl="4" w:tplc="1950828A">
      <w:start w:val="1"/>
      <w:numFmt w:val="bullet"/>
      <w:lvlText w:val="o"/>
      <w:lvlJc w:val="left"/>
      <w:pPr>
        <w:ind w:left="3600" w:hanging="360"/>
      </w:pPr>
      <w:rPr>
        <w:rFonts w:ascii="Courier New" w:hAnsi="Courier New" w:hint="default"/>
      </w:rPr>
    </w:lvl>
    <w:lvl w:ilvl="5" w:tplc="6A72FE54">
      <w:start w:val="1"/>
      <w:numFmt w:val="bullet"/>
      <w:lvlText w:val=""/>
      <w:lvlJc w:val="left"/>
      <w:pPr>
        <w:ind w:left="4320" w:hanging="360"/>
      </w:pPr>
      <w:rPr>
        <w:rFonts w:ascii="Wingdings" w:hAnsi="Wingdings" w:hint="default"/>
      </w:rPr>
    </w:lvl>
    <w:lvl w:ilvl="6" w:tplc="A6B4E7F4">
      <w:start w:val="1"/>
      <w:numFmt w:val="bullet"/>
      <w:lvlText w:val=""/>
      <w:lvlJc w:val="left"/>
      <w:pPr>
        <w:ind w:left="5040" w:hanging="360"/>
      </w:pPr>
      <w:rPr>
        <w:rFonts w:ascii="Symbol" w:hAnsi="Symbol" w:hint="default"/>
      </w:rPr>
    </w:lvl>
    <w:lvl w:ilvl="7" w:tplc="0FE042B2">
      <w:start w:val="1"/>
      <w:numFmt w:val="bullet"/>
      <w:lvlText w:val="o"/>
      <w:lvlJc w:val="left"/>
      <w:pPr>
        <w:ind w:left="5760" w:hanging="360"/>
      </w:pPr>
      <w:rPr>
        <w:rFonts w:ascii="Courier New" w:hAnsi="Courier New" w:hint="default"/>
      </w:rPr>
    </w:lvl>
    <w:lvl w:ilvl="8" w:tplc="F2A69020">
      <w:start w:val="1"/>
      <w:numFmt w:val="bullet"/>
      <w:lvlText w:val=""/>
      <w:lvlJc w:val="left"/>
      <w:pPr>
        <w:ind w:left="6480" w:hanging="360"/>
      </w:pPr>
      <w:rPr>
        <w:rFonts w:ascii="Wingdings" w:hAnsi="Wingdings" w:hint="default"/>
      </w:rPr>
    </w:lvl>
  </w:abstractNum>
  <w:abstractNum w:abstractNumId="10" w15:restartNumberingAfterBreak="0">
    <w:nsid w:val="36410C30"/>
    <w:multiLevelType w:val="hybridMultilevel"/>
    <w:tmpl w:val="6A689E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E40915"/>
    <w:multiLevelType w:val="hybridMultilevel"/>
    <w:tmpl w:val="19B819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FE6BC0"/>
    <w:multiLevelType w:val="hybridMultilevel"/>
    <w:tmpl w:val="A7505A18"/>
    <w:lvl w:ilvl="0" w:tplc="0C8259BA">
      <w:start w:val="2017"/>
      <w:numFmt w:val="decimal"/>
      <w:lvlText w:val="%1"/>
      <w:lvlJc w:val="left"/>
      <w:pPr>
        <w:ind w:left="80" w:hanging="420"/>
      </w:pPr>
      <w:rPr>
        <w:rFonts w:hint="default"/>
        <w:b/>
      </w:rPr>
    </w:lvl>
    <w:lvl w:ilvl="1" w:tplc="08090019" w:tentative="1">
      <w:start w:val="1"/>
      <w:numFmt w:val="lowerLetter"/>
      <w:lvlText w:val="%2."/>
      <w:lvlJc w:val="left"/>
      <w:pPr>
        <w:ind w:left="740" w:hanging="360"/>
      </w:pPr>
    </w:lvl>
    <w:lvl w:ilvl="2" w:tplc="0809001B" w:tentative="1">
      <w:start w:val="1"/>
      <w:numFmt w:val="lowerRoman"/>
      <w:lvlText w:val="%3."/>
      <w:lvlJc w:val="right"/>
      <w:pPr>
        <w:ind w:left="1460" w:hanging="180"/>
      </w:pPr>
    </w:lvl>
    <w:lvl w:ilvl="3" w:tplc="0809000F" w:tentative="1">
      <w:start w:val="1"/>
      <w:numFmt w:val="decimal"/>
      <w:lvlText w:val="%4."/>
      <w:lvlJc w:val="left"/>
      <w:pPr>
        <w:ind w:left="2180" w:hanging="360"/>
      </w:pPr>
    </w:lvl>
    <w:lvl w:ilvl="4" w:tplc="08090019" w:tentative="1">
      <w:start w:val="1"/>
      <w:numFmt w:val="lowerLetter"/>
      <w:lvlText w:val="%5."/>
      <w:lvlJc w:val="left"/>
      <w:pPr>
        <w:ind w:left="2900" w:hanging="360"/>
      </w:pPr>
    </w:lvl>
    <w:lvl w:ilvl="5" w:tplc="0809001B" w:tentative="1">
      <w:start w:val="1"/>
      <w:numFmt w:val="lowerRoman"/>
      <w:lvlText w:val="%6."/>
      <w:lvlJc w:val="right"/>
      <w:pPr>
        <w:ind w:left="3620" w:hanging="180"/>
      </w:pPr>
    </w:lvl>
    <w:lvl w:ilvl="6" w:tplc="0809000F" w:tentative="1">
      <w:start w:val="1"/>
      <w:numFmt w:val="decimal"/>
      <w:lvlText w:val="%7."/>
      <w:lvlJc w:val="left"/>
      <w:pPr>
        <w:ind w:left="4340" w:hanging="360"/>
      </w:pPr>
    </w:lvl>
    <w:lvl w:ilvl="7" w:tplc="08090019" w:tentative="1">
      <w:start w:val="1"/>
      <w:numFmt w:val="lowerLetter"/>
      <w:lvlText w:val="%8."/>
      <w:lvlJc w:val="left"/>
      <w:pPr>
        <w:ind w:left="5060" w:hanging="360"/>
      </w:pPr>
    </w:lvl>
    <w:lvl w:ilvl="8" w:tplc="0809001B" w:tentative="1">
      <w:start w:val="1"/>
      <w:numFmt w:val="lowerRoman"/>
      <w:lvlText w:val="%9."/>
      <w:lvlJc w:val="right"/>
      <w:pPr>
        <w:ind w:left="5780" w:hanging="180"/>
      </w:pPr>
    </w:lvl>
  </w:abstractNum>
  <w:abstractNum w:abstractNumId="13" w15:restartNumberingAfterBreak="0">
    <w:nsid w:val="5C5E2414"/>
    <w:multiLevelType w:val="singleLevel"/>
    <w:tmpl w:val="5C5E2414"/>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73EF6C65"/>
    <w:multiLevelType w:val="hybridMultilevel"/>
    <w:tmpl w:val="98E0743A"/>
    <w:lvl w:ilvl="0" w:tplc="7EBEA0F6">
      <w:start w:val="2017"/>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9A14F8"/>
    <w:multiLevelType w:val="hybridMultilevel"/>
    <w:tmpl w:val="426691CC"/>
    <w:lvl w:ilvl="0" w:tplc="08090001">
      <w:start w:val="1"/>
      <w:numFmt w:val="bullet"/>
      <w:lvlText w:val=""/>
      <w:lvlJc w:val="left"/>
      <w:pPr>
        <w:ind w:left="380" w:hanging="360"/>
      </w:pPr>
      <w:rPr>
        <w:rFonts w:ascii="Symbol" w:hAnsi="Symbol" w:hint="default"/>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abstractNum w:abstractNumId="16" w15:restartNumberingAfterBreak="0">
    <w:nsid w:val="76B4363B"/>
    <w:multiLevelType w:val="hybridMultilevel"/>
    <w:tmpl w:val="62002E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7EB3799"/>
    <w:multiLevelType w:val="hybridMultilevel"/>
    <w:tmpl w:val="3DC29CFC"/>
    <w:lvl w:ilvl="0" w:tplc="08090001">
      <w:start w:val="1"/>
      <w:numFmt w:val="bullet"/>
      <w:lvlText w:val=""/>
      <w:lvlJc w:val="left"/>
      <w:pPr>
        <w:ind w:left="380" w:hanging="360"/>
      </w:pPr>
      <w:rPr>
        <w:rFonts w:ascii="Symbol" w:hAnsi="Symbol" w:hint="default"/>
      </w:rPr>
    </w:lvl>
    <w:lvl w:ilvl="1" w:tplc="08090003" w:tentative="1">
      <w:start w:val="1"/>
      <w:numFmt w:val="bullet"/>
      <w:lvlText w:val="o"/>
      <w:lvlJc w:val="left"/>
      <w:pPr>
        <w:ind w:left="1100" w:hanging="360"/>
      </w:pPr>
      <w:rPr>
        <w:rFonts w:ascii="Courier New" w:hAnsi="Courier New" w:cs="Courier New" w:hint="default"/>
      </w:rPr>
    </w:lvl>
    <w:lvl w:ilvl="2" w:tplc="08090005" w:tentative="1">
      <w:start w:val="1"/>
      <w:numFmt w:val="bullet"/>
      <w:lvlText w:val=""/>
      <w:lvlJc w:val="left"/>
      <w:pPr>
        <w:ind w:left="1820" w:hanging="360"/>
      </w:pPr>
      <w:rPr>
        <w:rFonts w:ascii="Wingdings" w:hAnsi="Wingdings" w:hint="default"/>
      </w:rPr>
    </w:lvl>
    <w:lvl w:ilvl="3" w:tplc="08090001" w:tentative="1">
      <w:start w:val="1"/>
      <w:numFmt w:val="bullet"/>
      <w:lvlText w:val=""/>
      <w:lvlJc w:val="left"/>
      <w:pPr>
        <w:ind w:left="2540" w:hanging="360"/>
      </w:pPr>
      <w:rPr>
        <w:rFonts w:ascii="Symbol" w:hAnsi="Symbol" w:hint="default"/>
      </w:rPr>
    </w:lvl>
    <w:lvl w:ilvl="4" w:tplc="08090003" w:tentative="1">
      <w:start w:val="1"/>
      <w:numFmt w:val="bullet"/>
      <w:lvlText w:val="o"/>
      <w:lvlJc w:val="left"/>
      <w:pPr>
        <w:ind w:left="3260" w:hanging="360"/>
      </w:pPr>
      <w:rPr>
        <w:rFonts w:ascii="Courier New" w:hAnsi="Courier New" w:cs="Courier New" w:hint="default"/>
      </w:rPr>
    </w:lvl>
    <w:lvl w:ilvl="5" w:tplc="08090005" w:tentative="1">
      <w:start w:val="1"/>
      <w:numFmt w:val="bullet"/>
      <w:lvlText w:val=""/>
      <w:lvlJc w:val="left"/>
      <w:pPr>
        <w:ind w:left="3980" w:hanging="360"/>
      </w:pPr>
      <w:rPr>
        <w:rFonts w:ascii="Wingdings" w:hAnsi="Wingdings" w:hint="default"/>
      </w:rPr>
    </w:lvl>
    <w:lvl w:ilvl="6" w:tplc="08090001" w:tentative="1">
      <w:start w:val="1"/>
      <w:numFmt w:val="bullet"/>
      <w:lvlText w:val=""/>
      <w:lvlJc w:val="left"/>
      <w:pPr>
        <w:ind w:left="4700" w:hanging="360"/>
      </w:pPr>
      <w:rPr>
        <w:rFonts w:ascii="Symbol" w:hAnsi="Symbol" w:hint="default"/>
      </w:rPr>
    </w:lvl>
    <w:lvl w:ilvl="7" w:tplc="08090003" w:tentative="1">
      <w:start w:val="1"/>
      <w:numFmt w:val="bullet"/>
      <w:lvlText w:val="o"/>
      <w:lvlJc w:val="left"/>
      <w:pPr>
        <w:ind w:left="5420" w:hanging="360"/>
      </w:pPr>
      <w:rPr>
        <w:rFonts w:ascii="Courier New" w:hAnsi="Courier New" w:cs="Courier New" w:hint="default"/>
      </w:rPr>
    </w:lvl>
    <w:lvl w:ilvl="8" w:tplc="08090005" w:tentative="1">
      <w:start w:val="1"/>
      <w:numFmt w:val="bullet"/>
      <w:lvlText w:val=""/>
      <w:lvlJc w:val="left"/>
      <w:pPr>
        <w:ind w:left="6140" w:hanging="360"/>
      </w:pPr>
      <w:rPr>
        <w:rFonts w:ascii="Wingdings" w:hAnsi="Wingdings" w:hint="default"/>
      </w:rPr>
    </w:lvl>
  </w:abstractNum>
  <w:num w:numId="1" w16cid:durableId="570623382">
    <w:abstractNumId w:val="9"/>
  </w:num>
  <w:num w:numId="2" w16cid:durableId="1880046019">
    <w:abstractNumId w:val="13"/>
  </w:num>
  <w:num w:numId="3" w16cid:durableId="592320188">
    <w:abstractNumId w:val="7"/>
  </w:num>
  <w:num w:numId="4" w16cid:durableId="2142530086">
    <w:abstractNumId w:val="12"/>
  </w:num>
  <w:num w:numId="5" w16cid:durableId="224680654">
    <w:abstractNumId w:val="0"/>
  </w:num>
  <w:num w:numId="6" w16cid:durableId="1034040960">
    <w:abstractNumId w:val="2"/>
  </w:num>
  <w:num w:numId="7" w16cid:durableId="1584875045">
    <w:abstractNumId w:val="17"/>
  </w:num>
  <w:num w:numId="8" w16cid:durableId="1863469138">
    <w:abstractNumId w:val="14"/>
  </w:num>
  <w:num w:numId="9" w16cid:durableId="15811664">
    <w:abstractNumId w:val="3"/>
  </w:num>
  <w:num w:numId="10" w16cid:durableId="349068363">
    <w:abstractNumId w:val="6"/>
  </w:num>
  <w:num w:numId="11" w16cid:durableId="999193463">
    <w:abstractNumId w:val="5"/>
  </w:num>
  <w:num w:numId="12" w16cid:durableId="291835418">
    <w:abstractNumId w:val="10"/>
  </w:num>
  <w:num w:numId="13" w16cid:durableId="1770193627">
    <w:abstractNumId w:val="8"/>
  </w:num>
  <w:num w:numId="14" w16cid:durableId="737898378">
    <w:abstractNumId w:val="16"/>
  </w:num>
  <w:num w:numId="15" w16cid:durableId="1713192870">
    <w:abstractNumId w:val="11"/>
  </w:num>
  <w:num w:numId="16" w16cid:durableId="597055301">
    <w:abstractNumId w:val="4"/>
  </w:num>
  <w:num w:numId="17" w16cid:durableId="1699163716">
    <w:abstractNumId w:val="1"/>
  </w:num>
  <w:num w:numId="18" w16cid:durableId="5699230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C0B"/>
    <w:rsid w:val="000240D9"/>
    <w:rsid w:val="00024217"/>
    <w:rsid w:val="000273D9"/>
    <w:rsid w:val="00037753"/>
    <w:rsid w:val="00044F7D"/>
    <w:rsid w:val="00047E6F"/>
    <w:rsid w:val="00087B09"/>
    <w:rsid w:val="00087B89"/>
    <w:rsid w:val="000C0383"/>
    <w:rsid w:val="000C11EE"/>
    <w:rsid w:val="000D05F1"/>
    <w:rsid w:val="000D2C0B"/>
    <w:rsid w:val="0010009B"/>
    <w:rsid w:val="001062E3"/>
    <w:rsid w:val="0010657B"/>
    <w:rsid w:val="00107C0A"/>
    <w:rsid w:val="001134DB"/>
    <w:rsid w:val="001301A5"/>
    <w:rsid w:val="001367DE"/>
    <w:rsid w:val="00170C0B"/>
    <w:rsid w:val="001824C2"/>
    <w:rsid w:val="001B1D6A"/>
    <w:rsid w:val="001C4717"/>
    <w:rsid w:val="0020500D"/>
    <w:rsid w:val="00206BA0"/>
    <w:rsid w:val="00212752"/>
    <w:rsid w:val="00221063"/>
    <w:rsid w:val="00250F0C"/>
    <w:rsid w:val="00254249"/>
    <w:rsid w:val="00254E29"/>
    <w:rsid w:val="00267B6A"/>
    <w:rsid w:val="00283C04"/>
    <w:rsid w:val="002A6937"/>
    <w:rsid w:val="002C0DC9"/>
    <w:rsid w:val="002C2961"/>
    <w:rsid w:val="002C6367"/>
    <w:rsid w:val="002E308C"/>
    <w:rsid w:val="002F32B8"/>
    <w:rsid w:val="002F69C1"/>
    <w:rsid w:val="00303FA8"/>
    <w:rsid w:val="00306F69"/>
    <w:rsid w:val="00325484"/>
    <w:rsid w:val="00326EE8"/>
    <w:rsid w:val="00337FB1"/>
    <w:rsid w:val="00344572"/>
    <w:rsid w:val="00350920"/>
    <w:rsid w:val="003546EF"/>
    <w:rsid w:val="00357672"/>
    <w:rsid w:val="00362154"/>
    <w:rsid w:val="003653AF"/>
    <w:rsid w:val="003856E0"/>
    <w:rsid w:val="003A4CCE"/>
    <w:rsid w:val="003D6FE6"/>
    <w:rsid w:val="003E2873"/>
    <w:rsid w:val="003E332A"/>
    <w:rsid w:val="003E55ED"/>
    <w:rsid w:val="003F146D"/>
    <w:rsid w:val="00406055"/>
    <w:rsid w:val="004302EE"/>
    <w:rsid w:val="004471B7"/>
    <w:rsid w:val="00455CE2"/>
    <w:rsid w:val="0046522F"/>
    <w:rsid w:val="004661DB"/>
    <w:rsid w:val="00474C37"/>
    <w:rsid w:val="004807D7"/>
    <w:rsid w:val="0048217E"/>
    <w:rsid w:val="004A7C5E"/>
    <w:rsid w:val="004B3177"/>
    <w:rsid w:val="004C3C13"/>
    <w:rsid w:val="004E46DB"/>
    <w:rsid w:val="004E4764"/>
    <w:rsid w:val="004F18F5"/>
    <w:rsid w:val="004F5C80"/>
    <w:rsid w:val="004F6072"/>
    <w:rsid w:val="005060EA"/>
    <w:rsid w:val="005255CC"/>
    <w:rsid w:val="005272A1"/>
    <w:rsid w:val="005359B0"/>
    <w:rsid w:val="00535B69"/>
    <w:rsid w:val="005575B1"/>
    <w:rsid w:val="00572437"/>
    <w:rsid w:val="005779A3"/>
    <w:rsid w:val="00590B31"/>
    <w:rsid w:val="00596699"/>
    <w:rsid w:val="005A6D3F"/>
    <w:rsid w:val="005C1837"/>
    <w:rsid w:val="005D5E53"/>
    <w:rsid w:val="005D703D"/>
    <w:rsid w:val="005F4954"/>
    <w:rsid w:val="005F6F5C"/>
    <w:rsid w:val="00614A8C"/>
    <w:rsid w:val="00644B5D"/>
    <w:rsid w:val="006679AA"/>
    <w:rsid w:val="006777F6"/>
    <w:rsid w:val="006950A4"/>
    <w:rsid w:val="006B4E3B"/>
    <w:rsid w:val="006C1238"/>
    <w:rsid w:val="006D1E2B"/>
    <w:rsid w:val="006E648C"/>
    <w:rsid w:val="007325C0"/>
    <w:rsid w:val="00745348"/>
    <w:rsid w:val="007540D1"/>
    <w:rsid w:val="00757F86"/>
    <w:rsid w:val="00763C9D"/>
    <w:rsid w:val="007709E5"/>
    <w:rsid w:val="007928FF"/>
    <w:rsid w:val="00795290"/>
    <w:rsid w:val="00796144"/>
    <w:rsid w:val="007A766C"/>
    <w:rsid w:val="007B6874"/>
    <w:rsid w:val="007B7735"/>
    <w:rsid w:val="007D066D"/>
    <w:rsid w:val="007D2B8A"/>
    <w:rsid w:val="007D6453"/>
    <w:rsid w:val="007E1065"/>
    <w:rsid w:val="007E3710"/>
    <w:rsid w:val="007F28CC"/>
    <w:rsid w:val="007F2F46"/>
    <w:rsid w:val="00801F99"/>
    <w:rsid w:val="00812247"/>
    <w:rsid w:val="0081300E"/>
    <w:rsid w:val="0081358E"/>
    <w:rsid w:val="00821875"/>
    <w:rsid w:val="00827C7D"/>
    <w:rsid w:val="00831FFE"/>
    <w:rsid w:val="008344C7"/>
    <w:rsid w:val="008527C9"/>
    <w:rsid w:val="0085694F"/>
    <w:rsid w:val="008670F2"/>
    <w:rsid w:val="0087115D"/>
    <w:rsid w:val="00871451"/>
    <w:rsid w:val="00872C80"/>
    <w:rsid w:val="00887F93"/>
    <w:rsid w:val="0089037D"/>
    <w:rsid w:val="0089646A"/>
    <w:rsid w:val="008A0C2B"/>
    <w:rsid w:val="008C09E6"/>
    <w:rsid w:val="008D2736"/>
    <w:rsid w:val="008D57BE"/>
    <w:rsid w:val="008D593C"/>
    <w:rsid w:val="008D7F91"/>
    <w:rsid w:val="008F333C"/>
    <w:rsid w:val="00907A3F"/>
    <w:rsid w:val="009100E5"/>
    <w:rsid w:val="00925ABA"/>
    <w:rsid w:val="009511A2"/>
    <w:rsid w:val="00985CF3"/>
    <w:rsid w:val="009B138D"/>
    <w:rsid w:val="009B6C4E"/>
    <w:rsid w:val="009D0C26"/>
    <w:rsid w:val="009F1A5B"/>
    <w:rsid w:val="009F4650"/>
    <w:rsid w:val="00A01554"/>
    <w:rsid w:val="00A01592"/>
    <w:rsid w:val="00A11DA6"/>
    <w:rsid w:val="00A254E3"/>
    <w:rsid w:val="00A8111B"/>
    <w:rsid w:val="00A85EA7"/>
    <w:rsid w:val="00A93348"/>
    <w:rsid w:val="00AA0AB2"/>
    <w:rsid w:val="00AA4140"/>
    <w:rsid w:val="00AB1F9E"/>
    <w:rsid w:val="00AC0D8B"/>
    <w:rsid w:val="00AC649D"/>
    <w:rsid w:val="00AC74A8"/>
    <w:rsid w:val="00AC7A8A"/>
    <w:rsid w:val="00AD4698"/>
    <w:rsid w:val="00AD743A"/>
    <w:rsid w:val="00AD754A"/>
    <w:rsid w:val="00AD7792"/>
    <w:rsid w:val="00B0450D"/>
    <w:rsid w:val="00B34668"/>
    <w:rsid w:val="00B42494"/>
    <w:rsid w:val="00B42864"/>
    <w:rsid w:val="00B502AD"/>
    <w:rsid w:val="00B64DE6"/>
    <w:rsid w:val="00B662DF"/>
    <w:rsid w:val="00B67809"/>
    <w:rsid w:val="00B8739A"/>
    <w:rsid w:val="00B87FBC"/>
    <w:rsid w:val="00B904AC"/>
    <w:rsid w:val="00B93131"/>
    <w:rsid w:val="00B9420B"/>
    <w:rsid w:val="00BA4CF3"/>
    <w:rsid w:val="00BB21E1"/>
    <w:rsid w:val="00BB2E76"/>
    <w:rsid w:val="00BB4E40"/>
    <w:rsid w:val="00BC7E0A"/>
    <w:rsid w:val="00BE114E"/>
    <w:rsid w:val="00BF315C"/>
    <w:rsid w:val="00BF6928"/>
    <w:rsid w:val="00C02B26"/>
    <w:rsid w:val="00C054A1"/>
    <w:rsid w:val="00C0660E"/>
    <w:rsid w:val="00C07972"/>
    <w:rsid w:val="00C107C6"/>
    <w:rsid w:val="00C43AEF"/>
    <w:rsid w:val="00C44D69"/>
    <w:rsid w:val="00C450CB"/>
    <w:rsid w:val="00C50FBF"/>
    <w:rsid w:val="00C9602D"/>
    <w:rsid w:val="00CA1BD1"/>
    <w:rsid w:val="00CC339F"/>
    <w:rsid w:val="00CC49AF"/>
    <w:rsid w:val="00CE4EB7"/>
    <w:rsid w:val="00CE718E"/>
    <w:rsid w:val="00CF2A49"/>
    <w:rsid w:val="00CF7B52"/>
    <w:rsid w:val="00D13DD8"/>
    <w:rsid w:val="00D145D2"/>
    <w:rsid w:val="00D1655D"/>
    <w:rsid w:val="00D30601"/>
    <w:rsid w:val="00D3616D"/>
    <w:rsid w:val="00D456BD"/>
    <w:rsid w:val="00D63CB9"/>
    <w:rsid w:val="00D73D54"/>
    <w:rsid w:val="00D80E9D"/>
    <w:rsid w:val="00D905C0"/>
    <w:rsid w:val="00DA06B4"/>
    <w:rsid w:val="00DA0A13"/>
    <w:rsid w:val="00DA584F"/>
    <w:rsid w:val="00DB26CA"/>
    <w:rsid w:val="00DC21C7"/>
    <w:rsid w:val="00DD56DB"/>
    <w:rsid w:val="00DF19A4"/>
    <w:rsid w:val="00DF5028"/>
    <w:rsid w:val="00E071CE"/>
    <w:rsid w:val="00E17120"/>
    <w:rsid w:val="00E21DF1"/>
    <w:rsid w:val="00E33364"/>
    <w:rsid w:val="00E45855"/>
    <w:rsid w:val="00E461E1"/>
    <w:rsid w:val="00E60585"/>
    <w:rsid w:val="00E66D81"/>
    <w:rsid w:val="00E675C8"/>
    <w:rsid w:val="00E70482"/>
    <w:rsid w:val="00E87D38"/>
    <w:rsid w:val="00E94C9D"/>
    <w:rsid w:val="00E97BD6"/>
    <w:rsid w:val="00EA2AE9"/>
    <w:rsid w:val="00EA5C0C"/>
    <w:rsid w:val="00ED0F49"/>
    <w:rsid w:val="00ED3193"/>
    <w:rsid w:val="00F159A3"/>
    <w:rsid w:val="00F35505"/>
    <w:rsid w:val="00F4608D"/>
    <w:rsid w:val="00F64DD4"/>
    <w:rsid w:val="00F65D78"/>
    <w:rsid w:val="00F673E0"/>
    <w:rsid w:val="00F70964"/>
    <w:rsid w:val="00F775B9"/>
    <w:rsid w:val="00F914C2"/>
    <w:rsid w:val="00FA3EA2"/>
    <w:rsid w:val="00FC3CA1"/>
    <w:rsid w:val="00FD21CF"/>
    <w:rsid w:val="03B44217"/>
    <w:rsid w:val="05421EA8"/>
    <w:rsid w:val="07EF19A4"/>
    <w:rsid w:val="086B05F6"/>
    <w:rsid w:val="09790F07"/>
    <w:rsid w:val="09EF4709"/>
    <w:rsid w:val="0CB61635"/>
    <w:rsid w:val="0E58E212"/>
    <w:rsid w:val="0FF4B273"/>
    <w:rsid w:val="106A1893"/>
    <w:rsid w:val="116320AB"/>
    <w:rsid w:val="12210A40"/>
    <w:rsid w:val="122C2CF3"/>
    <w:rsid w:val="140B04D4"/>
    <w:rsid w:val="1CEE5DF3"/>
    <w:rsid w:val="23EEED73"/>
    <w:rsid w:val="278B2390"/>
    <w:rsid w:val="286BFA44"/>
    <w:rsid w:val="28CE5FF3"/>
    <w:rsid w:val="2BD7A8DB"/>
    <w:rsid w:val="2CADFC49"/>
    <w:rsid w:val="2D89065C"/>
    <w:rsid w:val="2E06B00F"/>
    <w:rsid w:val="2E500ACE"/>
    <w:rsid w:val="2EF62F22"/>
    <w:rsid w:val="2F26F0F4"/>
    <w:rsid w:val="2F652EF6"/>
    <w:rsid w:val="2FE3305B"/>
    <w:rsid w:val="323D68F3"/>
    <w:rsid w:val="32A28C40"/>
    <w:rsid w:val="37C73999"/>
    <w:rsid w:val="3AB4F8F6"/>
    <w:rsid w:val="409F6DAD"/>
    <w:rsid w:val="43747F4E"/>
    <w:rsid w:val="43AFCC3E"/>
    <w:rsid w:val="44CA49D9"/>
    <w:rsid w:val="4595BA54"/>
    <w:rsid w:val="47625002"/>
    <w:rsid w:val="47A74E38"/>
    <w:rsid w:val="4EF9708A"/>
    <w:rsid w:val="510382B9"/>
    <w:rsid w:val="51DF6F2D"/>
    <w:rsid w:val="54015791"/>
    <w:rsid w:val="55C09917"/>
    <w:rsid w:val="55EDD12A"/>
    <w:rsid w:val="5749FFE0"/>
    <w:rsid w:val="583F3923"/>
    <w:rsid w:val="5A57005A"/>
    <w:rsid w:val="5B0802ED"/>
    <w:rsid w:val="5B5C6EBD"/>
    <w:rsid w:val="5B62865D"/>
    <w:rsid w:val="5E9C76C7"/>
    <w:rsid w:val="5F455EB0"/>
    <w:rsid w:val="62D5C6B0"/>
    <w:rsid w:val="642F8A98"/>
    <w:rsid w:val="64C3573F"/>
    <w:rsid w:val="669F74A7"/>
    <w:rsid w:val="66D075A8"/>
    <w:rsid w:val="67375CB3"/>
    <w:rsid w:val="6861F3DD"/>
    <w:rsid w:val="68CC7A74"/>
    <w:rsid w:val="6AA608B3"/>
    <w:rsid w:val="6BD3D111"/>
    <w:rsid w:val="6D787FE9"/>
    <w:rsid w:val="6E0A8D23"/>
    <w:rsid w:val="79352560"/>
    <w:rsid w:val="7963B7C8"/>
    <w:rsid w:val="7BF06ED0"/>
    <w:rsid w:val="7E645E47"/>
    <w:rsid w:val="7F3A0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B6A1"/>
  <w15:docId w15:val="{F390E72E-C8A0-4087-BAD4-0D864EF7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jc w:val="center"/>
    </w:pPr>
    <w:rPr>
      <w:rFonts w:ascii="Noto Sans" w:eastAsia="Noto Sans" w:hAnsi="Noto Sans" w:cs="Noto Sans"/>
      <w:color w:val="222E39"/>
      <w:sz w:val="22"/>
      <w:szCs w:val="22"/>
    </w:rPr>
  </w:style>
  <w:style w:type="paragraph" w:styleId="Heading1">
    <w:name w:val="heading 1"/>
    <w:basedOn w:val="Normal"/>
    <w:next w:val="Normal"/>
    <w:pPr>
      <w:keepNext/>
      <w:keepLines/>
      <w:spacing w:before="120" w:after="120"/>
      <w:jc w:val="left"/>
      <w:outlineLvl w:val="0"/>
    </w:pPr>
    <w:rPr>
      <w:sz w:val="20"/>
      <w:szCs w:val="20"/>
    </w:rPr>
  </w:style>
  <w:style w:type="paragraph" w:styleId="Heading2">
    <w:name w:val="heading 2"/>
    <w:basedOn w:val="Normal"/>
    <w:next w:val="Normal"/>
    <w:qFormat/>
    <w:pPr>
      <w:keepNext/>
      <w:keepLines/>
      <w:spacing w:before="40"/>
      <w:jc w:val="left"/>
      <w:outlineLvl w:val="1"/>
    </w:pPr>
    <w:rPr>
      <w:rFonts w:ascii="Calibri" w:eastAsia="Calibri" w:hAnsi="Calibri" w:cs="Calibri"/>
      <w:b/>
      <w:sz w:val="24"/>
      <w:szCs w:val="24"/>
    </w:rPr>
  </w:style>
  <w:style w:type="paragraph" w:styleId="Heading3">
    <w:name w:val="heading 3"/>
    <w:basedOn w:val="Normal"/>
    <w:next w:val="Normal"/>
    <w:qFormat/>
    <w:pPr>
      <w:keepNext/>
      <w:keepLines/>
      <w:spacing w:before="40"/>
      <w:jc w:val="left"/>
      <w:outlineLvl w:val="2"/>
    </w:pPr>
    <w:rPr>
      <w:i/>
      <w:color w:val="47A5F4"/>
      <w:sz w:val="20"/>
      <w:szCs w:val="20"/>
    </w:rPr>
  </w:style>
  <w:style w:type="paragraph" w:styleId="Heading4">
    <w:name w:val="heading 4"/>
    <w:basedOn w:val="Normal"/>
    <w:next w:val="Normal"/>
    <w:qFormat/>
    <w:pPr>
      <w:keepNext/>
      <w:keepLines/>
      <w:spacing w:before="40" w:after="0"/>
      <w:jc w:val="left"/>
      <w:outlineLvl w:val="3"/>
    </w:pPr>
    <w:rPr>
      <w:i/>
      <w:color w:val="47A5F4"/>
      <w:sz w:val="20"/>
      <w:szCs w:val="20"/>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left w:w="108" w:type="dxa"/>
        <w:right w:w="108" w:type="dxa"/>
      </w:tblCellMar>
    </w:tblPr>
  </w:style>
  <w:style w:type="table" w:customStyle="1" w:styleId="Style11">
    <w:name w:val="_Style 11"/>
    <w:basedOn w:val="TableNormal1"/>
    <w:qFormat/>
    <w:tblPr>
      <w:tblCellMar>
        <w:left w:w="108" w:type="dxa"/>
        <w:right w:w="108" w:type="dxa"/>
      </w:tblCellMar>
    </w:tblPr>
  </w:style>
  <w:style w:type="paragraph" w:styleId="ListParagraph">
    <w:name w:val="List Paragraph"/>
    <w:basedOn w:val="Normal"/>
    <w:uiPriority w:val="99"/>
    <w:rsid w:val="00B93131"/>
    <w:pPr>
      <w:ind w:left="720"/>
      <w:contextualSpacing/>
    </w:pPr>
  </w:style>
  <w:style w:type="character" w:styleId="Hyperlink">
    <w:name w:val="Hyperlink"/>
    <w:basedOn w:val="DefaultParagraphFont"/>
    <w:rsid w:val="001824C2"/>
    <w:rPr>
      <w:color w:val="0000FF" w:themeColor="hyperlink"/>
      <w:u w:val="single"/>
    </w:rPr>
  </w:style>
  <w:style w:type="character" w:styleId="UnresolvedMention">
    <w:name w:val="Unresolved Mention"/>
    <w:basedOn w:val="DefaultParagraphFont"/>
    <w:uiPriority w:val="99"/>
    <w:semiHidden/>
    <w:unhideWhenUsed/>
    <w:rsid w:val="001824C2"/>
    <w:rPr>
      <w:color w:val="605E5C"/>
      <w:shd w:val="clear" w:color="auto" w:fill="E1DFDD"/>
    </w:rPr>
  </w:style>
  <w:style w:type="paragraph" w:styleId="NormalWeb">
    <w:name w:val="Normal (Web)"/>
    <w:basedOn w:val="Normal"/>
    <w:uiPriority w:val="99"/>
    <w:unhideWhenUsed/>
    <w:rsid w:val="00F70964"/>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paragraph" w:styleId="Header">
    <w:name w:val="header"/>
    <w:basedOn w:val="Normal"/>
    <w:link w:val="HeaderChar"/>
    <w:rsid w:val="002C2961"/>
    <w:pPr>
      <w:tabs>
        <w:tab w:val="center" w:pos="4513"/>
        <w:tab w:val="right" w:pos="9026"/>
      </w:tabs>
      <w:spacing w:after="0" w:line="240" w:lineRule="auto"/>
    </w:pPr>
  </w:style>
  <w:style w:type="character" w:customStyle="1" w:styleId="HeaderChar">
    <w:name w:val="Header Char"/>
    <w:basedOn w:val="DefaultParagraphFont"/>
    <w:link w:val="Header"/>
    <w:rsid w:val="002C2961"/>
    <w:rPr>
      <w:rFonts w:ascii="Noto Sans" w:eastAsia="Noto Sans" w:hAnsi="Noto Sans" w:cs="Noto Sans"/>
      <w:color w:val="222E39"/>
      <w:sz w:val="22"/>
      <w:szCs w:val="22"/>
    </w:rPr>
  </w:style>
  <w:style w:type="paragraph" w:styleId="Footer">
    <w:name w:val="footer"/>
    <w:basedOn w:val="Normal"/>
    <w:link w:val="FooterChar"/>
    <w:rsid w:val="002C2961"/>
    <w:pPr>
      <w:tabs>
        <w:tab w:val="center" w:pos="4513"/>
        <w:tab w:val="right" w:pos="9026"/>
      </w:tabs>
      <w:spacing w:after="0" w:line="240" w:lineRule="auto"/>
    </w:pPr>
  </w:style>
  <w:style w:type="character" w:customStyle="1" w:styleId="FooterChar">
    <w:name w:val="Footer Char"/>
    <w:basedOn w:val="DefaultParagraphFont"/>
    <w:link w:val="Footer"/>
    <w:rsid w:val="002C2961"/>
    <w:rPr>
      <w:rFonts w:ascii="Noto Sans" w:eastAsia="Noto Sans" w:hAnsi="Noto Sans" w:cs="Noto Sans"/>
      <w:color w:val="222E39"/>
      <w:sz w:val="22"/>
      <w:szCs w:val="22"/>
    </w:rPr>
  </w:style>
  <w:style w:type="character" w:styleId="FollowedHyperlink">
    <w:name w:val="FollowedHyperlink"/>
    <w:basedOn w:val="DefaultParagraphFont"/>
    <w:rsid w:val="00887F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723">
      <w:bodyDiv w:val="1"/>
      <w:marLeft w:val="0"/>
      <w:marRight w:val="0"/>
      <w:marTop w:val="0"/>
      <w:marBottom w:val="0"/>
      <w:divBdr>
        <w:top w:val="none" w:sz="0" w:space="0" w:color="auto"/>
        <w:left w:val="none" w:sz="0" w:space="0" w:color="auto"/>
        <w:bottom w:val="none" w:sz="0" w:space="0" w:color="auto"/>
        <w:right w:val="none" w:sz="0" w:space="0" w:color="auto"/>
      </w:divBdr>
    </w:div>
    <w:div w:id="53048095">
      <w:bodyDiv w:val="1"/>
      <w:marLeft w:val="0"/>
      <w:marRight w:val="0"/>
      <w:marTop w:val="0"/>
      <w:marBottom w:val="0"/>
      <w:divBdr>
        <w:top w:val="none" w:sz="0" w:space="0" w:color="auto"/>
        <w:left w:val="none" w:sz="0" w:space="0" w:color="auto"/>
        <w:bottom w:val="none" w:sz="0" w:space="0" w:color="auto"/>
        <w:right w:val="none" w:sz="0" w:space="0" w:color="auto"/>
      </w:divBdr>
    </w:div>
    <w:div w:id="423915126">
      <w:bodyDiv w:val="1"/>
      <w:marLeft w:val="0"/>
      <w:marRight w:val="0"/>
      <w:marTop w:val="0"/>
      <w:marBottom w:val="0"/>
      <w:divBdr>
        <w:top w:val="none" w:sz="0" w:space="0" w:color="auto"/>
        <w:left w:val="none" w:sz="0" w:space="0" w:color="auto"/>
        <w:bottom w:val="none" w:sz="0" w:space="0" w:color="auto"/>
        <w:right w:val="none" w:sz="0" w:space="0" w:color="auto"/>
      </w:divBdr>
    </w:div>
    <w:div w:id="611132970">
      <w:bodyDiv w:val="1"/>
      <w:marLeft w:val="0"/>
      <w:marRight w:val="0"/>
      <w:marTop w:val="0"/>
      <w:marBottom w:val="0"/>
      <w:divBdr>
        <w:top w:val="none" w:sz="0" w:space="0" w:color="auto"/>
        <w:left w:val="none" w:sz="0" w:space="0" w:color="auto"/>
        <w:bottom w:val="none" w:sz="0" w:space="0" w:color="auto"/>
        <w:right w:val="none" w:sz="0" w:space="0" w:color="auto"/>
      </w:divBdr>
    </w:div>
    <w:div w:id="611593333">
      <w:bodyDiv w:val="1"/>
      <w:marLeft w:val="0"/>
      <w:marRight w:val="0"/>
      <w:marTop w:val="0"/>
      <w:marBottom w:val="0"/>
      <w:divBdr>
        <w:top w:val="none" w:sz="0" w:space="0" w:color="auto"/>
        <w:left w:val="none" w:sz="0" w:space="0" w:color="auto"/>
        <w:bottom w:val="none" w:sz="0" w:space="0" w:color="auto"/>
        <w:right w:val="none" w:sz="0" w:space="0" w:color="auto"/>
      </w:divBdr>
    </w:div>
    <w:div w:id="622922445">
      <w:bodyDiv w:val="1"/>
      <w:marLeft w:val="0"/>
      <w:marRight w:val="0"/>
      <w:marTop w:val="0"/>
      <w:marBottom w:val="0"/>
      <w:divBdr>
        <w:top w:val="none" w:sz="0" w:space="0" w:color="auto"/>
        <w:left w:val="none" w:sz="0" w:space="0" w:color="auto"/>
        <w:bottom w:val="none" w:sz="0" w:space="0" w:color="auto"/>
        <w:right w:val="none" w:sz="0" w:space="0" w:color="auto"/>
      </w:divBdr>
    </w:div>
    <w:div w:id="712383515">
      <w:bodyDiv w:val="1"/>
      <w:marLeft w:val="0"/>
      <w:marRight w:val="0"/>
      <w:marTop w:val="0"/>
      <w:marBottom w:val="0"/>
      <w:divBdr>
        <w:top w:val="none" w:sz="0" w:space="0" w:color="auto"/>
        <w:left w:val="none" w:sz="0" w:space="0" w:color="auto"/>
        <w:bottom w:val="none" w:sz="0" w:space="0" w:color="auto"/>
        <w:right w:val="none" w:sz="0" w:space="0" w:color="auto"/>
      </w:divBdr>
    </w:div>
    <w:div w:id="750272582">
      <w:bodyDiv w:val="1"/>
      <w:marLeft w:val="0"/>
      <w:marRight w:val="0"/>
      <w:marTop w:val="0"/>
      <w:marBottom w:val="0"/>
      <w:divBdr>
        <w:top w:val="none" w:sz="0" w:space="0" w:color="auto"/>
        <w:left w:val="none" w:sz="0" w:space="0" w:color="auto"/>
        <w:bottom w:val="none" w:sz="0" w:space="0" w:color="auto"/>
        <w:right w:val="none" w:sz="0" w:space="0" w:color="auto"/>
      </w:divBdr>
    </w:div>
    <w:div w:id="895554976">
      <w:bodyDiv w:val="1"/>
      <w:marLeft w:val="0"/>
      <w:marRight w:val="0"/>
      <w:marTop w:val="0"/>
      <w:marBottom w:val="0"/>
      <w:divBdr>
        <w:top w:val="none" w:sz="0" w:space="0" w:color="auto"/>
        <w:left w:val="none" w:sz="0" w:space="0" w:color="auto"/>
        <w:bottom w:val="none" w:sz="0" w:space="0" w:color="auto"/>
        <w:right w:val="none" w:sz="0" w:space="0" w:color="auto"/>
      </w:divBdr>
    </w:div>
    <w:div w:id="955253371">
      <w:bodyDiv w:val="1"/>
      <w:marLeft w:val="0"/>
      <w:marRight w:val="0"/>
      <w:marTop w:val="0"/>
      <w:marBottom w:val="0"/>
      <w:divBdr>
        <w:top w:val="none" w:sz="0" w:space="0" w:color="auto"/>
        <w:left w:val="none" w:sz="0" w:space="0" w:color="auto"/>
        <w:bottom w:val="none" w:sz="0" w:space="0" w:color="auto"/>
        <w:right w:val="none" w:sz="0" w:space="0" w:color="auto"/>
      </w:divBdr>
    </w:div>
    <w:div w:id="1147280062">
      <w:bodyDiv w:val="1"/>
      <w:marLeft w:val="0"/>
      <w:marRight w:val="0"/>
      <w:marTop w:val="0"/>
      <w:marBottom w:val="0"/>
      <w:divBdr>
        <w:top w:val="none" w:sz="0" w:space="0" w:color="auto"/>
        <w:left w:val="none" w:sz="0" w:space="0" w:color="auto"/>
        <w:bottom w:val="none" w:sz="0" w:space="0" w:color="auto"/>
        <w:right w:val="none" w:sz="0" w:space="0" w:color="auto"/>
      </w:divBdr>
    </w:div>
    <w:div w:id="1730953159">
      <w:bodyDiv w:val="1"/>
      <w:marLeft w:val="0"/>
      <w:marRight w:val="0"/>
      <w:marTop w:val="0"/>
      <w:marBottom w:val="0"/>
      <w:divBdr>
        <w:top w:val="none" w:sz="0" w:space="0" w:color="auto"/>
        <w:left w:val="none" w:sz="0" w:space="0" w:color="auto"/>
        <w:bottom w:val="none" w:sz="0" w:space="0" w:color="auto"/>
        <w:right w:val="none" w:sz="0" w:space="0" w:color="auto"/>
      </w:divBdr>
    </w:div>
    <w:div w:id="2075616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eclan-Gallagher23/Twimba" TargetMode="External"/><Relationship Id="rId18" Type="http://schemas.openxmlformats.org/officeDocument/2006/relationships/hyperlink" Target="https://serene-medovik-21a05f.netlify.app/"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restauarantorderingapp.netlify.app/" TargetMode="External"/><Relationship Id="rId17" Type="http://schemas.openxmlformats.org/officeDocument/2006/relationships/hyperlink" Target="https://github.com/Declan-Gallagher23/Blackjack" TargetMode="External"/><Relationship Id="rId2" Type="http://schemas.openxmlformats.org/officeDocument/2006/relationships/customXml" Target="../customXml/item2.xml"/><Relationship Id="rId16" Type="http://schemas.openxmlformats.org/officeDocument/2006/relationships/hyperlink" Target="https://food-is-yummy.netlify.ap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eclan-Gallagher23/RestaurantOrderingApp" TargetMode="External"/><Relationship Id="rId5" Type="http://schemas.openxmlformats.org/officeDocument/2006/relationships/settings" Target="settings.xml"/><Relationship Id="rId15" Type="http://schemas.openxmlformats.org/officeDocument/2006/relationships/hyperlink" Target="https://github.com/Declan-Gallagher23/Food-Counter" TargetMode="External"/><Relationship Id="rId23" Type="http://schemas.microsoft.com/office/2020/10/relationships/intelligence" Target="intelligence2.xml"/><Relationship Id="rId10" Type="http://schemas.openxmlformats.org/officeDocument/2006/relationships/hyperlink" Target="mailto:declangallagher@gallaghertech.co.uk" TargetMode="External"/><Relationship Id="rId19" Type="http://schemas.openxmlformats.org/officeDocument/2006/relationships/hyperlink" Target="https://github.com/Declan-Gallagher23" TargetMode="External"/><Relationship Id="rId4" Type="http://schemas.openxmlformats.org/officeDocument/2006/relationships/styles" Target="styles.xml"/><Relationship Id="rId9" Type="http://schemas.openxmlformats.org/officeDocument/2006/relationships/hyperlink" Target="mailto:declanmagill00@gmail.com" TargetMode="External"/><Relationship Id="rId14" Type="http://schemas.openxmlformats.org/officeDocument/2006/relationships/hyperlink" Target="https://twimbanew.netlify.ap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3831EB-190F-4C0A-A3C4-55474E488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2</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DECLAN MAGILL</dc:creator>
  <cp:lastModifiedBy>Declan Gallagher</cp:lastModifiedBy>
  <cp:revision>88</cp:revision>
  <dcterms:created xsi:type="dcterms:W3CDTF">2025-04-29T14:27:00Z</dcterms:created>
  <dcterms:modified xsi:type="dcterms:W3CDTF">2025-07-14T22:17:00Z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2057-11.2.0.9669</vt:lpwstr>
  </property>
</Properties>
</file>