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EF2B" w14:textId="77777777" w:rsidR="00306201" w:rsidRPr="00306201" w:rsidRDefault="00306201" w:rsidP="00306201">
      <w:pPr>
        <w:spacing w:after="150" w:line="240" w:lineRule="auto"/>
        <w:rPr>
          <w:rFonts w:ascii="Arial" w:eastAsia="Times New Roman" w:hAnsi="Arial" w:cs="Arial"/>
          <w:color w:val="000000" w:themeColor="text1"/>
          <w:kern w:val="0"/>
          <w:lang w:val="fr-FR"/>
          <w14:ligatures w14:val="none"/>
        </w:rPr>
      </w:pPr>
      <w:r w:rsidRPr="00306201">
        <w:rPr>
          <w:rFonts w:ascii="Arial" w:eastAsia="Times New Roman" w:hAnsi="Arial" w:cs="Arial"/>
          <w:color w:val="000000" w:themeColor="text1"/>
          <w:kern w:val="0"/>
          <w:lang w:val="fr-FR"/>
          <w14:ligatures w14:val="none"/>
        </w:rPr>
        <w:t xml:space="preserve">Les 3 piliers du </w:t>
      </w:r>
      <w:proofErr w:type="spellStart"/>
      <w:r w:rsidRPr="00306201">
        <w:rPr>
          <w:rFonts w:ascii="Arial" w:eastAsia="Times New Roman" w:hAnsi="Arial" w:cs="Arial"/>
          <w:color w:val="000000" w:themeColor="text1"/>
          <w:kern w:val="0"/>
          <w:lang w:val="fr-FR"/>
          <w14:ligatures w14:val="none"/>
        </w:rPr>
        <w:t>scaling</w:t>
      </w:r>
      <w:proofErr w:type="spellEnd"/>
      <w:r w:rsidRPr="00306201">
        <w:rPr>
          <w:rFonts w:ascii="Arial" w:eastAsia="Times New Roman" w:hAnsi="Arial" w:cs="Arial"/>
          <w:color w:val="000000" w:themeColor="text1"/>
          <w:kern w:val="0"/>
          <w:lang w:val="fr-FR"/>
          <w14:ligatures w14:val="none"/>
        </w:rPr>
        <w:t xml:space="preserve"> d'un business sont généralement considérés comme étant l'automatisation des processus, le développement et l'optimisation du produit, et la structuration de l'organisation humaine et financière. L'automatisation permet d'accroître l'efficacité, le produit doit pouvoir supporter une charge croissante et la culture, et l'organisation doit être capable d'intégrer les nouveaux talents tout en maintenant la culture d'entreprise. </w:t>
      </w:r>
    </w:p>
    <w:p w14:paraId="5C0AEC7B" w14:textId="77777777" w:rsidR="00306201" w:rsidRPr="00306201" w:rsidRDefault="00306201" w:rsidP="00306201">
      <w:pPr>
        <w:spacing w:after="150" w:line="420" w:lineRule="atLeast"/>
        <w:rPr>
          <w:rFonts w:ascii="Times New Roman" w:eastAsia="Times New Roman" w:hAnsi="Times New Roman" w:cs="Times New Roman"/>
          <w:color w:val="000000" w:themeColor="text1"/>
          <w:kern w:val="0"/>
          <w:sz w:val="30"/>
          <w:szCs w:val="30"/>
          <w:lang w:val="fr-FR"/>
          <w14:ligatures w14:val="none"/>
        </w:rPr>
      </w:pPr>
      <w:r w:rsidRPr="00306201">
        <w:rPr>
          <w:rFonts w:ascii="Arial" w:eastAsia="Times New Roman" w:hAnsi="Arial" w:cs="Arial"/>
          <w:color w:val="000000" w:themeColor="text1"/>
          <w:kern w:val="0"/>
          <w:sz w:val="30"/>
          <w:szCs w:val="30"/>
          <w:lang w:val="fr-FR"/>
          <w14:ligatures w14:val="none"/>
        </w:rPr>
        <w:t>Voici une description plus détaillée de ces trois piliers :</w:t>
      </w:r>
    </w:p>
    <w:p w14:paraId="2A1F1CCD" w14:textId="77777777" w:rsidR="00306201" w:rsidRPr="00306201" w:rsidRDefault="00306201" w:rsidP="00306201">
      <w:pPr>
        <w:numPr>
          <w:ilvl w:val="0"/>
          <w:numId w:val="1"/>
        </w:numPr>
        <w:spacing w:after="120" w:line="360" w:lineRule="atLeast"/>
        <w:rPr>
          <w:rFonts w:ascii="Arial" w:eastAsia="Times New Roman" w:hAnsi="Arial" w:cs="Arial"/>
          <w:color w:val="000000" w:themeColor="text1"/>
          <w:kern w:val="0"/>
          <w14:ligatures w14:val="none"/>
        </w:rPr>
      </w:pPr>
      <w:hyperlink r:id="rId5" w:tgtFrame="_blank" w:history="1">
        <w:proofErr w:type="spellStart"/>
        <w:r w:rsidRPr="00306201">
          <w:rPr>
            <w:rFonts w:ascii="Arial" w:eastAsia="Times New Roman" w:hAnsi="Arial" w:cs="Arial"/>
            <w:b/>
            <w:bCs/>
            <w:color w:val="000000" w:themeColor="text1"/>
            <w:kern w:val="0"/>
            <w:u w:val="single"/>
            <w14:ligatures w14:val="none"/>
          </w:rPr>
          <w:t>L'Automatisation</w:t>
        </w:r>
        <w:proofErr w:type="spellEnd"/>
        <w:r w:rsidRPr="00306201">
          <w:rPr>
            <w:rFonts w:ascii="Arial" w:eastAsia="Times New Roman" w:hAnsi="Arial" w:cs="Arial"/>
            <w:b/>
            <w:bCs/>
            <w:color w:val="000000" w:themeColor="text1"/>
            <w:kern w:val="0"/>
            <w:u w:val="single"/>
            <w14:ligatures w14:val="none"/>
          </w:rPr>
          <w:t xml:space="preserve"> et </w:t>
        </w:r>
        <w:proofErr w:type="spellStart"/>
        <w:r w:rsidRPr="00306201">
          <w:rPr>
            <w:rFonts w:ascii="Arial" w:eastAsia="Times New Roman" w:hAnsi="Arial" w:cs="Arial"/>
            <w:b/>
            <w:bCs/>
            <w:color w:val="000000" w:themeColor="text1"/>
            <w:kern w:val="0"/>
            <w:u w:val="single"/>
            <w14:ligatures w14:val="none"/>
          </w:rPr>
          <w:t>l'Optimisation</w:t>
        </w:r>
        <w:proofErr w:type="spellEnd"/>
        <w:r w:rsidRPr="00306201">
          <w:rPr>
            <w:rFonts w:ascii="Arial" w:eastAsia="Times New Roman" w:hAnsi="Arial" w:cs="Arial"/>
            <w:b/>
            <w:bCs/>
            <w:color w:val="000000" w:themeColor="text1"/>
            <w:kern w:val="0"/>
            <w:u w:val="single"/>
            <w14:ligatures w14:val="none"/>
          </w:rPr>
          <w:t xml:space="preserve"> des Processus</w:t>
        </w:r>
      </w:hyperlink>
    </w:p>
    <w:p w14:paraId="06A0B074" w14:textId="77777777" w:rsidR="00306201" w:rsidRPr="00306201" w:rsidRDefault="00306201" w:rsidP="00306201">
      <w:pPr>
        <w:numPr>
          <w:ilvl w:val="1"/>
          <w:numId w:val="2"/>
        </w:numPr>
        <w:spacing w:after="120" w:line="360" w:lineRule="atLeast"/>
        <w:rPr>
          <w:rFonts w:ascii="Times New Roman" w:eastAsia="Times New Roman" w:hAnsi="Times New Roman" w:cs="Times New Roman"/>
          <w:color w:val="000000" w:themeColor="text1"/>
          <w:spacing w:val="2"/>
          <w:kern w:val="0"/>
          <w:lang w:val="fr-FR"/>
          <w14:ligatures w14:val="none"/>
        </w:rPr>
      </w:pPr>
      <w:r w:rsidRPr="00306201">
        <w:rPr>
          <w:rFonts w:ascii="Arial" w:eastAsia="Times New Roman" w:hAnsi="Arial" w:cs="Arial"/>
          <w:b/>
          <w:bCs/>
          <w:color w:val="000000" w:themeColor="text1"/>
          <w:spacing w:val="2"/>
          <w:kern w:val="0"/>
          <w:lang w:val="fr-FR"/>
          <w14:ligatures w14:val="none"/>
        </w:rPr>
        <w:t>Automatisation des tâches :</w:t>
      </w:r>
      <w:r w:rsidRPr="00306201">
        <w:rPr>
          <w:rFonts w:ascii="Arial" w:eastAsia="Times New Roman" w:hAnsi="Arial" w:cs="Arial"/>
          <w:color w:val="000000" w:themeColor="text1"/>
          <w:spacing w:val="2"/>
          <w:kern w:val="0"/>
          <w:lang w:val="fr-FR"/>
          <w14:ligatures w14:val="none"/>
        </w:rPr>
        <w:t> Identifier et automatiser les tâches répétitives à faible valeur ajoutée, comme la facturation, la gestion des commandes, ou l'</w:t>
      </w:r>
      <w:proofErr w:type="spellStart"/>
      <w:r w:rsidRPr="00306201">
        <w:rPr>
          <w:rFonts w:ascii="Arial" w:eastAsia="Times New Roman" w:hAnsi="Arial" w:cs="Arial"/>
          <w:color w:val="000000" w:themeColor="text1"/>
          <w:spacing w:val="2"/>
          <w:kern w:val="0"/>
          <w:lang w:val="fr-FR"/>
          <w14:ligatures w14:val="none"/>
        </w:rPr>
        <w:t>onboarding</w:t>
      </w:r>
      <w:proofErr w:type="spellEnd"/>
      <w:r w:rsidRPr="00306201">
        <w:rPr>
          <w:rFonts w:ascii="Arial" w:eastAsia="Times New Roman" w:hAnsi="Arial" w:cs="Arial"/>
          <w:color w:val="000000" w:themeColor="text1"/>
          <w:spacing w:val="2"/>
          <w:kern w:val="0"/>
          <w:lang w:val="fr-FR"/>
          <w14:ligatures w14:val="none"/>
        </w:rPr>
        <w:t xml:space="preserve"> client, libère du temps pour se concentrer sur la croissance. </w:t>
      </w:r>
    </w:p>
    <w:p w14:paraId="5D9E0CA8" w14:textId="77777777" w:rsidR="00306201" w:rsidRPr="00306201" w:rsidRDefault="00306201" w:rsidP="00306201">
      <w:pPr>
        <w:numPr>
          <w:ilvl w:val="1"/>
          <w:numId w:val="3"/>
        </w:numPr>
        <w:spacing w:after="0" w:line="360" w:lineRule="atLeast"/>
        <w:rPr>
          <w:rFonts w:ascii="Arial" w:eastAsia="Times New Roman" w:hAnsi="Arial" w:cs="Arial"/>
          <w:color w:val="000000" w:themeColor="text1"/>
          <w:spacing w:val="2"/>
          <w:kern w:val="0"/>
          <w:lang w:val="fr-FR"/>
          <w14:ligatures w14:val="none"/>
        </w:rPr>
      </w:pPr>
      <w:r w:rsidRPr="00306201">
        <w:rPr>
          <w:rFonts w:ascii="Arial" w:eastAsia="Times New Roman" w:hAnsi="Arial" w:cs="Arial"/>
          <w:b/>
          <w:bCs/>
          <w:color w:val="000000" w:themeColor="text1"/>
          <w:spacing w:val="2"/>
          <w:kern w:val="0"/>
          <w:lang w:val="fr-FR"/>
          <w14:ligatures w14:val="none"/>
        </w:rPr>
        <w:t>Optimisation :</w:t>
      </w:r>
      <w:r w:rsidRPr="00306201">
        <w:rPr>
          <w:rFonts w:ascii="Arial" w:eastAsia="Times New Roman" w:hAnsi="Arial" w:cs="Arial"/>
          <w:color w:val="000000" w:themeColor="text1"/>
          <w:spacing w:val="2"/>
          <w:kern w:val="0"/>
          <w:lang w:val="fr-FR"/>
          <w14:ligatures w14:val="none"/>
        </w:rPr>
        <w:t> Refondre l'infrastructure technique et les processus pour supporter une charge d'utilisateurs et de clients beaucoup plus importante. </w:t>
      </w:r>
    </w:p>
    <w:p w14:paraId="135883EB" w14:textId="77777777" w:rsidR="00306201" w:rsidRPr="00306201" w:rsidRDefault="00306201" w:rsidP="00306201">
      <w:pPr>
        <w:numPr>
          <w:ilvl w:val="0"/>
          <w:numId w:val="1"/>
        </w:numPr>
        <w:spacing w:after="120" w:line="360" w:lineRule="atLeast"/>
        <w:rPr>
          <w:rFonts w:ascii="Times New Roman" w:eastAsia="Times New Roman" w:hAnsi="Times New Roman" w:cs="Times New Roman"/>
          <w:color w:val="000000" w:themeColor="text1"/>
          <w:kern w:val="0"/>
          <w:lang w:val="fr-FR"/>
          <w14:ligatures w14:val="none"/>
        </w:rPr>
      </w:pPr>
      <w:r w:rsidRPr="00306201">
        <w:rPr>
          <w:rFonts w:ascii="Arial" w:eastAsia="Times New Roman" w:hAnsi="Arial" w:cs="Arial"/>
          <w:b/>
          <w:bCs/>
          <w:color w:val="000000" w:themeColor="text1"/>
          <w:kern w:val="0"/>
          <w:lang w:val="fr-FR"/>
          <w14:ligatures w14:val="none"/>
        </w:rPr>
        <w:t>Le Produit et la </w:t>
      </w:r>
      <w:hyperlink r:id="rId6" w:tgtFrame="_blank" w:history="1">
        <w:r w:rsidRPr="00306201">
          <w:rPr>
            <w:rFonts w:ascii="Arial" w:eastAsia="Times New Roman" w:hAnsi="Arial" w:cs="Arial"/>
            <w:b/>
            <w:bCs/>
            <w:color w:val="000000" w:themeColor="text1"/>
            <w:kern w:val="0"/>
            <w:u w:val="single"/>
            <w:lang w:val="fr-FR"/>
            <w14:ligatures w14:val="none"/>
          </w:rPr>
          <w:t>Stratégie de Déploiement</w:t>
        </w:r>
      </w:hyperlink>
    </w:p>
    <w:p w14:paraId="45C97DA7" w14:textId="77777777" w:rsidR="00306201" w:rsidRPr="00306201" w:rsidRDefault="00306201" w:rsidP="00306201">
      <w:pPr>
        <w:numPr>
          <w:ilvl w:val="1"/>
          <w:numId w:val="4"/>
        </w:numPr>
        <w:spacing w:after="120" w:line="360" w:lineRule="atLeast"/>
        <w:rPr>
          <w:rFonts w:ascii="Times New Roman" w:eastAsia="Times New Roman" w:hAnsi="Times New Roman" w:cs="Times New Roman"/>
          <w:color w:val="000000" w:themeColor="text1"/>
          <w:spacing w:val="2"/>
          <w:kern w:val="0"/>
          <w:lang w:val="fr-FR"/>
          <w14:ligatures w14:val="none"/>
        </w:rPr>
      </w:pPr>
      <w:r w:rsidRPr="00306201">
        <w:rPr>
          <w:rFonts w:ascii="Arial" w:eastAsia="Times New Roman" w:hAnsi="Arial" w:cs="Arial"/>
          <w:b/>
          <w:bCs/>
          <w:color w:val="000000" w:themeColor="text1"/>
          <w:spacing w:val="2"/>
          <w:kern w:val="0"/>
          <w:lang w:val="fr-FR"/>
          <w14:ligatures w14:val="none"/>
        </w:rPr>
        <w:t>Conception du produit :</w:t>
      </w:r>
      <w:r w:rsidRPr="00306201">
        <w:rPr>
          <w:rFonts w:ascii="Arial" w:eastAsia="Times New Roman" w:hAnsi="Arial" w:cs="Arial"/>
          <w:color w:val="000000" w:themeColor="text1"/>
          <w:spacing w:val="2"/>
          <w:kern w:val="0"/>
          <w:lang w:val="fr-FR"/>
          <w14:ligatures w14:val="none"/>
        </w:rPr>
        <w:t xml:space="preserve"> Le produit doit être conçu pour être extensible et répondre aux besoins d'un plus grand nombre de clients, tout en maintenant la </w:t>
      </w:r>
      <w:proofErr w:type="spellStart"/>
      <w:r w:rsidRPr="00306201">
        <w:rPr>
          <w:rFonts w:ascii="Arial" w:eastAsia="Times New Roman" w:hAnsi="Arial" w:cs="Arial"/>
          <w:color w:val="000000" w:themeColor="text1"/>
          <w:spacing w:val="2"/>
          <w:kern w:val="0"/>
          <w:lang w:val="fr-FR"/>
          <w14:ligatures w14:val="none"/>
        </w:rPr>
        <w:t>centricité</w:t>
      </w:r>
      <w:proofErr w:type="spellEnd"/>
      <w:r w:rsidRPr="00306201">
        <w:rPr>
          <w:rFonts w:ascii="Arial" w:eastAsia="Times New Roman" w:hAnsi="Arial" w:cs="Arial"/>
          <w:color w:val="000000" w:themeColor="text1"/>
          <w:spacing w:val="2"/>
          <w:kern w:val="0"/>
          <w:lang w:val="fr-FR"/>
          <w14:ligatures w14:val="none"/>
        </w:rPr>
        <w:t xml:space="preserve"> client et la qualité. </w:t>
      </w:r>
    </w:p>
    <w:p w14:paraId="5DE63ABF" w14:textId="77777777" w:rsidR="00306201" w:rsidRPr="00306201" w:rsidRDefault="00306201" w:rsidP="00306201">
      <w:pPr>
        <w:numPr>
          <w:ilvl w:val="1"/>
          <w:numId w:val="5"/>
        </w:numPr>
        <w:spacing w:after="0" w:line="360" w:lineRule="atLeast"/>
        <w:rPr>
          <w:rFonts w:ascii="Arial" w:eastAsia="Times New Roman" w:hAnsi="Arial" w:cs="Arial"/>
          <w:color w:val="000000" w:themeColor="text1"/>
          <w:spacing w:val="2"/>
          <w:kern w:val="0"/>
          <w:lang w:val="fr-FR"/>
          <w14:ligatures w14:val="none"/>
        </w:rPr>
      </w:pPr>
      <w:r w:rsidRPr="00306201">
        <w:rPr>
          <w:rFonts w:ascii="Arial" w:eastAsia="Times New Roman" w:hAnsi="Arial" w:cs="Arial"/>
          <w:b/>
          <w:bCs/>
          <w:color w:val="000000" w:themeColor="text1"/>
          <w:spacing w:val="2"/>
          <w:kern w:val="0"/>
          <w:lang w:val="fr-FR"/>
          <w14:ligatures w14:val="none"/>
        </w:rPr>
        <w:t>Stratégie de déploiement :</w:t>
      </w:r>
      <w:r w:rsidRPr="00306201">
        <w:rPr>
          <w:rFonts w:ascii="Arial" w:eastAsia="Times New Roman" w:hAnsi="Arial" w:cs="Arial"/>
          <w:color w:val="000000" w:themeColor="text1"/>
          <w:spacing w:val="2"/>
          <w:kern w:val="0"/>
          <w:lang w:val="fr-FR"/>
          <w14:ligatures w14:val="none"/>
        </w:rPr>
        <w:t> Une stratégie claire pour déployer le produit et le faire évoluer est essentielle pour assurer une croissance rapide et maîtrisée. </w:t>
      </w:r>
    </w:p>
    <w:p w14:paraId="64688B60" w14:textId="77777777" w:rsidR="00306201" w:rsidRPr="00306201" w:rsidRDefault="00306201" w:rsidP="00306201">
      <w:pPr>
        <w:numPr>
          <w:ilvl w:val="0"/>
          <w:numId w:val="1"/>
        </w:numPr>
        <w:spacing w:after="0" w:line="360" w:lineRule="atLeast"/>
        <w:rPr>
          <w:rFonts w:ascii="Times New Roman" w:eastAsia="Times New Roman" w:hAnsi="Times New Roman" w:cs="Times New Roman"/>
          <w:color w:val="000000" w:themeColor="text1"/>
          <w:kern w:val="0"/>
          <w14:ligatures w14:val="none"/>
        </w:rPr>
      </w:pPr>
      <w:r w:rsidRPr="00306201">
        <w:rPr>
          <w:rFonts w:ascii="Arial" w:eastAsia="Times New Roman" w:hAnsi="Arial" w:cs="Arial"/>
          <w:b/>
          <w:bCs/>
          <w:color w:val="000000" w:themeColor="text1"/>
          <w:kern w:val="0"/>
          <w14:ligatures w14:val="none"/>
        </w:rPr>
        <w:t xml:space="preserve">La Structuration de </w:t>
      </w:r>
      <w:proofErr w:type="spellStart"/>
      <w:r w:rsidRPr="00306201">
        <w:rPr>
          <w:rFonts w:ascii="Arial" w:eastAsia="Times New Roman" w:hAnsi="Arial" w:cs="Arial"/>
          <w:b/>
          <w:bCs/>
          <w:color w:val="000000" w:themeColor="text1"/>
          <w:kern w:val="0"/>
          <w14:ligatures w14:val="none"/>
        </w:rPr>
        <w:t>l'Organisation</w:t>
      </w:r>
      <w:proofErr w:type="spellEnd"/>
    </w:p>
    <w:p w14:paraId="19B7C17C" w14:textId="77777777" w:rsidR="00306201" w:rsidRPr="00306201" w:rsidRDefault="00306201" w:rsidP="00306201">
      <w:pPr>
        <w:numPr>
          <w:ilvl w:val="1"/>
          <w:numId w:val="6"/>
        </w:numPr>
        <w:spacing w:after="120" w:line="360" w:lineRule="atLeast"/>
        <w:rPr>
          <w:rFonts w:ascii="Times New Roman" w:eastAsia="Times New Roman" w:hAnsi="Times New Roman" w:cs="Times New Roman"/>
          <w:color w:val="000000" w:themeColor="text1"/>
          <w:spacing w:val="2"/>
          <w:kern w:val="0"/>
          <w:lang w:val="fr-FR"/>
          <w14:ligatures w14:val="none"/>
        </w:rPr>
      </w:pPr>
      <w:proofErr w:type="spellStart"/>
      <w:r w:rsidRPr="00306201">
        <w:rPr>
          <w:rFonts w:ascii="Arial" w:eastAsia="Times New Roman" w:hAnsi="Arial" w:cs="Arial"/>
          <w:b/>
          <w:bCs/>
          <w:color w:val="000000" w:themeColor="text1"/>
          <w:spacing w:val="2"/>
          <w:kern w:val="0"/>
          <w:lang w:val="fr-FR"/>
          <w14:ligatures w14:val="none"/>
        </w:rPr>
        <w:t>Scaling</w:t>
      </w:r>
      <w:proofErr w:type="spellEnd"/>
      <w:r w:rsidRPr="00306201">
        <w:rPr>
          <w:rFonts w:ascii="Arial" w:eastAsia="Times New Roman" w:hAnsi="Arial" w:cs="Arial"/>
          <w:b/>
          <w:bCs/>
          <w:color w:val="000000" w:themeColor="text1"/>
          <w:spacing w:val="2"/>
          <w:kern w:val="0"/>
          <w:lang w:val="fr-FR"/>
          <w14:ligatures w14:val="none"/>
        </w:rPr>
        <w:t xml:space="preserve"> humain :</w:t>
      </w:r>
      <w:r w:rsidRPr="00306201">
        <w:rPr>
          <w:rFonts w:ascii="Arial" w:eastAsia="Times New Roman" w:hAnsi="Arial" w:cs="Arial"/>
          <w:color w:val="000000" w:themeColor="text1"/>
          <w:spacing w:val="2"/>
          <w:kern w:val="0"/>
          <w:lang w:val="fr-FR"/>
          <w14:ligatures w14:val="none"/>
        </w:rPr>
        <w:t> Recruter de nouveaux talents, mais aussi structurer les équipes, déléguer et s'assurer de la transmission des connaissances pour maintenir l'efficacité et la culture d'entreprise. </w:t>
      </w:r>
    </w:p>
    <w:p w14:paraId="39868332" w14:textId="77777777" w:rsidR="00306201" w:rsidRPr="00306201" w:rsidRDefault="00306201" w:rsidP="00306201">
      <w:pPr>
        <w:numPr>
          <w:ilvl w:val="1"/>
          <w:numId w:val="7"/>
        </w:numPr>
        <w:spacing w:after="0" w:line="360" w:lineRule="atLeast"/>
        <w:rPr>
          <w:rFonts w:ascii="Arial" w:eastAsia="Times New Roman" w:hAnsi="Arial" w:cs="Arial"/>
          <w:color w:val="000000" w:themeColor="text1"/>
          <w:spacing w:val="2"/>
          <w:kern w:val="0"/>
          <w:lang w:val="fr-FR"/>
          <w14:ligatures w14:val="none"/>
        </w:rPr>
      </w:pPr>
      <w:r w:rsidRPr="00306201">
        <w:rPr>
          <w:rFonts w:ascii="Arial" w:eastAsia="Times New Roman" w:hAnsi="Arial" w:cs="Arial"/>
          <w:b/>
          <w:bCs/>
          <w:color w:val="000000" w:themeColor="text1"/>
          <w:spacing w:val="2"/>
          <w:kern w:val="0"/>
          <w:lang w:val="fr-FR"/>
          <w14:ligatures w14:val="none"/>
        </w:rPr>
        <w:t>Organisation produit et financière :</w:t>
      </w:r>
      <w:r w:rsidRPr="00306201">
        <w:rPr>
          <w:rFonts w:ascii="Arial" w:eastAsia="Times New Roman" w:hAnsi="Arial" w:cs="Arial"/>
          <w:color w:val="000000" w:themeColor="text1"/>
          <w:spacing w:val="2"/>
          <w:kern w:val="0"/>
          <w:lang w:val="fr-FR"/>
          <w14:ligatures w14:val="none"/>
        </w:rPr>
        <w:t> Mettre en place une organisation produit plus structurée pour prioriser les demandes de fonctionnalités et une gestion financière rigoureuse pour assurer la durabilité de la croissance. </w:t>
      </w:r>
    </w:p>
    <w:p w14:paraId="11AB4E53" w14:textId="77777777" w:rsidR="00306201" w:rsidRPr="00306201" w:rsidRDefault="00306201" w:rsidP="00306201">
      <w:pPr>
        <w:spacing w:after="0" w:line="240" w:lineRule="auto"/>
        <w:rPr>
          <w:rFonts w:ascii="Arial" w:eastAsia="Times New Roman" w:hAnsi="Arial" w:cs="Arial"/>
          <w:color w:val="000000" w:themeColor="text1"/>
          <w:kern w:val="0"/>
          <w:lang w:val="fr-FR"/>
          <w14:ligatures w14:val="none"/>
        </w:rPr>
      </w:pPr>
    </w:p>
    <w:p w14:paraId="757C4CC0" w14:textId="0ABDB415" w:rsidR="009D2204" w:rsidRPr="00306201" w:rsidRDefault="009D2204" w:rsidP="00306201">
      <w:pPr>
        <w:rPr>
          <w:color w:val="000000" w:themeColor="text1"/>
        </w:rPr>
      </w:pPr>
    </w:p>
    <w:sectPr w:rsidR="009D2204" w:rsidRPr="00306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C3564"/>
    <w:multiLevelType w:val="multilevel"/>
    <w:tmpl w:val="ED0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2634C"/>
    <w:multiLevelType w:val="multilevel"/>
    <w:tmpl w:val="479ED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692060">
    <w:abstractNumId w:val="1"/>
  </w:num>
  <w:num w:numId="2" w16cid:durableId="2033729061">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872762247">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76887402">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238634623">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401412658">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8121141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87184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01"/>
    <w:rsid w:val="000C27EA"/>
    <w:rsid w:val="00120067"/>
    <w:rsid w:val="0018435B"/>
    <w:rsid w:val="00306201"/>
    <w:rsid w:val="00506E3C"/>
    <w:rsid w:val="00882B0B"/>
    <w:rsid w:val="009D2204"/>
    <w:rsid w:val="00C15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21BFB"/>
  <w15:chartTrackingRefBased/>
  <w15:docId w15:val="{7A13A76E-85BD-434B-A48E-0E7743F3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201"/>
    <w:rPr>
      <w:rFonts w:eastAsiaTheme="majorEastAsia" w:cstheme="majorBidi"/>
      <w:color w:val="272727" w:themeColor="text1" w:themeTint="D8"/>
    </w:rPr>
  </w:style>
  <w:style w:type="paragraph" w:styleId="Title">
    <w:name w:val="Title"/>
    <w:basedOn w:val="Normal"/>
    <w:next w:val="Normal"/>
    <w:link w:val="TitleChar"/>
    <w:uiPriority w:val="10"/>
    <w:qFormat/>
    <w:rsid w:val="00306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201"/>
    <w:pPr>
      <w:spacing w:before="160"/>
      <w:jc w:val="center"/>
    </w:pPr>
    <w:rPr>
      <w:i/>
      <w:iCs/>
      <w:color w:val="404040" w:themeColor="text1" w:themeTint="BF"/>
    </w:rPr>
  </w:style>
  <w:style w:type="character" w:customStyle="1" w:styleId="QuoteChar">
    <w:name w:val="Quote Char"/>
    <w:basedOn w:val="DefaultParagraphFont"/>
    <w:link w:val="Quote"/>
    <w:uiPriority w:val="29"/>
    <w:rsid w:val="00306201"/>
    <w:rPr>
      <w:i/>
      <w:iCs/>
      <w:color w:val="404040" w:themeColor="text1" w:themeTint="BF"/>
    </w:rPr>
  </w:style>
  <w:style w:type="paragraph" w:styleId="ListParagraph">
    <w:name w:val="List Paragraph"/>
    <w:basedOn w:val="Normal"/>
    <w:uiPriority w:val="34"/>
    <w:qFormat/>
    <w:rsid w:val="00306201"/>
    <w:pPr>
      <w:ind w:left="720"/>
      <w:contextualSpacing/>
    </w:pPr>
  </w:style>
  <w:style w:type="character" w:styleId="IntenseEmphasis">
    <w:name w:val="Intense Emphasis"/>
    <w:basedOn w:val="DefaultParagraphFont"/>
    <w:uiPriority w:val="21"/>
    <w:qFormat/>
    <w:rsid w:val="00306201"/>
    <w:rPr>
      <w:i/>
      <w:iCs/>
      <w:color w:val="0F4761" w:themeColor="accent1" w:themeShade="BF"/>
    </w:rPr>
  </w:style>
  <w:style w:type="paragraph" w:styleId="IntenseQuote">
    <w:name w:val="Intense Quote"/>
    <w:basedOn w:val="Normal"/>
    <w:next w:val="Normal"/>
    <w:link w:val="IntenseQuoteChar"/>
    <w:uiPriority w:val="30"/>
    <w:qFormat/>
    <w:rsid w:val="00306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201"/>
    <w:rPr>
      <w:i/>
      <w:iCs/>
      <w:color w:val="0F4761" w:themeColor="accent1" w:themeShade="BF"/>
    </w:rPr>
  </w:style>
  <w:style w:type="character" w:styleId="IntenseReference">
    <w:name w:val="Intense Reference"/>
    <w:basedOn w:val="DefaultParagraphFont"/>
    <w:uiPriority w:val="32"/>
    <w:qFormat/>
    <w:rsid w:val="00306201"/>
    <w:rPr>
      <w:b/>
      <w:bCs/>
      <w:smallCaps/>
      <w:color w:val="0F4761" w:themeColor="accent1" w:themeShade="BF"/>
      <w:spacing w:val="5"/>
    </w:rPr>
  </w:style>
  <w:style w:type="character" w:customStyle="1" w:styleId="uv3um">
    <w:name w:val="uv3um"/>
    <w:basedOn w:val="DefaultParagraphFont"/>
    <w:rsid w:val="00306201"/>
  </w:style>
  <w:style w:type="character" w:styleId="Strong">
    <w:name w:val="Strong"/>
    <w:basedOn w:val="DefaultParagraphFont"/>
    <w:uiPriority w:val="22"/>
    <w:qFormat/>
    <w:rsid w:val="00306201"/>
    <w:rPr>
      <w:b/>
      <w:bCs/>
    </w:rPr>
  </w:style>
  <w:style w:type="character" w:styleId="Hyperlink">
    <w:name w:val="Hyperlink"/>
    <w:basedOn w:val="DefaultParagraphFont"/>
    <w:uiPriority w:val="99"/>
    <w:semiHidden/>
    <w:unhideWhenUsed/>
    <w:rsid w:val="00306201"/>
    <w:rPr>
      <w:color w:val="0000FF"/>
      <w:u w:val="single"/>
    </w:rPr>
  </w:style>
  <w:style w:type="paragraph" w:customStyle="1" w:styleId="lltsoc">
    <w:name w:val="lltsoc"/>
    <w:basedOn w:val="Normal"/>
    <w:rsid w:val="003062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xzfx">
    <w:name w:val="gxzfx"/>
    <w:basedOn w:val="DefaultParagraphFont"/>
    <w:rsid w:val="00306201"/>
  </w:style>
  <w:style w:type="paragraph" w:customStyle="1" w:styleId="tg2kqf">
    <w:name w:val="tg2kqf"/>
    <w:basedOn w:val="Normal"/>
    <w:rsid w:val="003062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lox1e">
    <w:name w:val="clox1e"/>
    <w:basedOn w:val="DefaultParagraphFont"/>
    <w:rsid w:val="00306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422784">
      <w:bodyDiv w:val="1"/>
      <w:marLeft w:val="0"/>
      <w:marRight w:val="0"/>
      <w:marTop w:val="0"/>
      <w:marBottom w:val="0"/>
      <w:divBdr>
        <w:top w:val="none" w:sz="0" w:space="0" w:color="auto"/>
        <w:left w:val="none" w:sz="0" w:space="0" w:color="auto"/>
        <w:bottom w:val="none" w:sz="0" w:space="0" w:color="auto"/>
        <w:right w:val="none" w:sz="0" w:space="0" w:color="auto"/>
      </w:divBdr>
      <w:divsChild>
        <w:div w:id="895051159">
          <w:marLeft w:val="0"/>
          <w:marRight w:val="0"/>
          <w:marTop w:val="0"/>
          <w:marBottom w:val="0"/>
          <w:divBdr>
            <w:top w:val="none" w:sz="0" w:space="0" w:color="auto"/>
            <w:left w:val="none" w:sz="0" w:space="0" w:color="auto"/>
            <w:bottom w:val="none" w:sz="0" w:space="0" w:color="auto"/>
            <w:right w:val="none" w:sz="0" w:space="0" w:color="auto"/>
          </w:divBdr>
          <w:divsChild>
            <w:div w:id="1234005268">
              <w:marLeft w:val="0"/>
              <w:marRight w:val="0"/>
              <w:marTop w:val="0"/>
              <w:marBottom w:val="0"/>
              <w:divBdr>
                <w:top w:val="none" w:sz="0" w:space="0" w:color="auto"/>
                <w:left w:val="none" w:sz="0" w:space="0" w:color="auto"/>
                <w:bottom w:val="none" w:sz="0" w:space="0" w:color="auto"/>
                <w:right w:val="none" w:sz="0" w:space="0" w:color="auto"/>
              </w:divBdr>
              <w:divsChild>
                <w:div w:id="470245398">
                  <w:marLeft w:val="0"/>
                  <w:marRight w:val="0"/>
                  <w:marTop w:val="0"/>
                  <w:marBottom w:val="0"/>
                  <w:divBdr>
                    <w:top w:val="none" w:sz="0" w:space="0" w:color="auto"/>
                    <w:left w:val="none" w:sz="0" w:space="0" w:color="auto"/>
                    <w:bottom w:val="none" w:sz="0" w:space="0" w:color="auto"/>
                    <w:right w:val="none" w:sz="0" w:space="0" w:color="auto"/>
                  </w:divBdr>
                  <w:divsChild>
                    <w:div w:id="602495897">
                      <w:marLeft w:val="0"/>
                      <w:marRight w:val="0"/>
                      <w:marTop w:val="0"/>
                      <w:marBottom w:val="0"/>
                      <w:divBdr>
                        <w:top w:val="none" w:sz="0" w:space="0" w:color="auto"/>
                        <w:left w:val="none" w:sz="0" w:space="0" w:color="auto"/>
                        <w:bottom w:val="none" w:sz="0" w:space="0" w:color="auto"/>
                        <w:right w:val="none" w:sz="0" w:space="0" w:color="auto"/>
                      </w:divBdr>
                      <w:divsChild>
                        <w:div w:id="777801374">
                          <w:marLeft w:val="0"/>
                          <w:marRight w:val="0"/>
                          <w:marTop w:val="0"/>
                          <w:marBottom w:val="0"/>
                          <w:divBdr>
                            <w:top w:val="none" w:sz="0" w:space="0" w:color="auto"/>
                            <w:left w:val="none" w:sz="0" w:space="0" w:color="auto"/>
                            <w:bottom w:val="none" w:sz="0" w:space="0" w:color="auto"/>
                            <w:right w:val="none" w:sz="0" w:space="0" w:color="auto"/>
                          </w:divBdr>
                          <w:divsChild>
                            <w:div w:id="927542166">
                              <w:marLeft w:val="0"/>
                              <w:marRight w:val="0"/>
                              <w:marTop w:val="0"/>
                              <w:marBottom w:val="0"/>
                              <w:divBdr>
                                <w:top w:val="none" w:sz="0" w:space="0" w:color="auto"/>
                                <w:left w:val="none" w:sz="0" w:space="0" w:color="auto"/>
                                <w:bottom w:val="none" w:sz="0" w:space="0" w:color="auto"/>
                                <w:right w:val="none" w:sz="0" w:space="0" w:color="auto"/>
                              </w:divBdr>
                              <w:divsChild>
                                <w:div w:id="1747073294">
                                  <w:marLeft w:val="0"/>
                                  <w:marRight w:val="0"/>
                                  <w:marTop w:val="0"/>
                                  <w:marBottom w:val="0"/>
                                  <w:divBdr>
                                    <w:top w:val="none" w:sz="0" w:space="0" w:color="auto"/>
                                    <w:left w:val="none" w:sz="0" w:space="0" w:color="auto"/>
                                    <w:bottom w:val="none" w:sz="0" w:space="0" w:color="auto"/>
                                    <w:right w:val="none" w:sz="0" w:space="0" w:color="auto"/>
                                  </w:divBdr>
                                  <w:divsChild>
                                    <w:div w:id="1770658347">
                                      <w:marLeft w:val="0"/>
                                      <w:marRight w:val="0"/>
                                      <w:marTop w:val="0"/>
                                      <w:marBottom w:val="0"/>
                                      <w:divBdr>
                                        <w:top w:val="none" w:sz="0" w:space="0" w:color="auto"/>
                                        <w:left w:val="none" w:sz="0" w:space="0" w:color="auto"/>
                                        <w:bottom w:val="none" w:sz="0" w:space="0" w:color="auto"/>
                                        <w:right w:val="none" w:sz="0" w:space="0" w:color="auto"/>
                                      </w:divBdr>
                                      <w:divsChild>
                                        <w:div w:id="3533134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67288035">
                                  <w:marLeft w:val="0"/>
                                  <w:marRight w:val="0"/>
                                  <w:marTop w:val="0"/>
                                  <w:marBottom w:val="0"/>
                                  <w:divBdr>
                                    <w:top w:val="none" w:sz="0" w:space="0" w:color="auto"/>
                                    <w:left w:val="none" w:sz="0" w:space="0" w:color="auto"/>
                                    <w:bottom w:val="none" w:sz="0" w:space="0" w:color="auto"/>
                                    <w:right w:val="none" w:sz="0" w:space="0" w:color="auto"/>
                                  </w:divBdr>
                                  <w:divsChild>
                                    <w:div w:id="462161275">
                                      <w:marLeft w:val="0"/>
                                      <w:marRight w:val="0"/>
                                      <w:marTop w:val="0"/>
                                      <w:marBottom w:val="0"/>
                                      <w:divBdr>
                                        <w:top w:val="none" w:sz="0" w:space="0" w:color="auto"/>
                                        <w:left w:val="none" w:sz="0" w:space="0" w:color="auto"/>
                                        <w:bottom w:val="none" w:sz="0" w:space="0" w:color="auto"/>
                                        <w:right w:val="none" w:sz="0" w:space="0" w:color="auto"/>
                                      </w:divBdr>
                                      <w:divsChild>
                                        <w:div w:id="16557934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9553082">
                                  <w:marLeft w:val="0"/>
                                  <w:marRight w:val="0"/>
                                  <w:marTop w:val="0"/>
                                  <w:marBottom w:val="0"/>
                                  <w:divBdr>
                                    <w:top w:val="none" w:sz="0" w:space="0" w:color="auto"/>
                                    <w:left w:val="none" w:sz="0" w:space="0" w:color="auto"/>
                                    <w:bottom w:val="none" w:sz="0" w:space="0" w:color="auto"/>
                                    <w:right w:val="none" w:sz="0" w:space="0" w:color="auto"/>
                                  </w:divBdr>
                                  <w:divsChild>
                                    <w:div w:id="1204248019">
                                      <w:marLeft w:val="0"/>
                                      <w:marRight w:val="0"/>
                                      <w:marTop w:val="0"/>
                                      <w:marBottom w:val="0"/>
                                      <w:divBdr>
                                        <w:top w:val="none" w:sz="0" w:space="0" w:color="auto"/>
                                        <w:left w:val="none" w:sz="0" w:space="0" w:color="auto"/>
                                        <w:bottom w:val="none" w:sz="0" w:space="0" w:color="auto"/>
                                        <w:right w:val="none" w:sz="0" w:space="0" w:color="auto"/>
                                      </w:divBdr>
                                      <w:divsChild>
                                        <w:div w:id="118498515">
                                          <w:marLeft w:val="0"/>
                                          <w:marRight w:val="0"/>
                                          <w:marTop w:val="0"/>
                                          <w:marBottom w:val="0"/>
                                          <w:divBdr>
                                            <w:top w:val="none" w:sz="0" w:space="0" w:color="auto"/>
                                            <w:left w:val="none" w:sz="0" w:space="0" w:color="auto"/>
                                            <w:bottom w:val="none" w:sz="0" w:space="0" w:color="auto"/>
                                            <w:right w:val="none" w:sz="0" w:space="0" w:color="auto"/>
                                          </w:divBdr>
                                          <w:divsChild>
                                            <w:div w:id="130751880">
                                              <w:marLeft w:val="0"/>
                                              <w:marRight w:val="0"/>
                                              <w:marTop w:val="0"/>
                                              <w:marBottom w:val="0"/>
                                              <w:divBdr>
                                                <w:top w:val="none" w:sz="0" w:space="0" w:color="auto"/>
                                                <w:left w:val="none" w:sz="0" w:space="0" w:color="auto"/>
                                                <w:bottom w:val="none" w:sz="0" w:space="0" w:color="auto"/>
                                                <w:right w:val="none" w:sz="0" w:space="0" w:color="auto"/>
                                              </w:divBdr>
                                              <w:divsChild>
                                                <w:div w:id="541551697">
                                                  <w:marLeft w:val="0"/>
                                                  <w:marRight w:val="0"/>
                                                  <w:marTop w:val="0"/>
                                                  <w:marBottom w:val="0"/>
                                                  <w:divBdr>
                                                    <w:top w:val="none" w:sz="0" w:space="0" w:color="auto"/>
                                                    <w:left w:val="none" w:sz="0" w:space="0" w:color="auto"/>
                                                    <w:bottom w:val="none" w:sz="0" w:space="0" w:color="auto"/>
                                                    <w:right w:val="none" w:sz="0" w:space="0" w:color="auto"/>
                                                  </w:divBdr>
                                                  <w:divsChild>
                                                    <w:div w:id="1012221870">
                                                      <w:marLeft w:val="0"/>
                                                      <w:marRight w:val="0"/>
                                                      <w:marTop w:val="0"/>
                                                      <w:marBottom w:val="0"/>
                                                      <w:divBdr>
                                                        <w:top w:val="none" w:sz="0" w:space="0" w:color="auto"/>
                                                        <w:left w:val="none" w:sz="0" w:space="0" w:color="auto"/>
                                                        <w:bottom w:val="none" w:sz="0" w:space="0" w:color="auto"/>
                                                        <w:right w:val="none" w:sz="0" w:space="0" w:color="auto"/>
                                                      </w:divBdr>
                                                    </w:div>
                                                    <w:div w:id="8800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7245">
                                          <w:marLeft w:val="0"/>
                                          <w:marRight w:val="0"/>
                                          <w:marTop w:val="0"/>
                                          <w:marBottom w:val="0"/>
                                          <w:divBdr>
                                            <w:top w:val="none" w:sz="0" w:space="0" w:color="auto"/>
                                            <w:left w:val="none" w:sz="0" w:space="0" w:color="auto"/>
                                            <w:bottom w:val="none" w:sz="0" w:space="0" w:color="auto"/>
                                            <w:right w:val="none" w:sz="0" w:space="0" w:color="auto"/>
                                          </w:divBdr>
                                          <w:divsChild>
                                            <w:div w:id="2088839651">
                                              <w:marLeft w:val="0"/>
                                              <w:marRight w:val="0"/>
                                              <w:marTop w:val="0"/>
                                              <w:marBottom w:val="0"/>
                                              <w:divBdr>
                                                <w:top w:val="none" w:sz="0" w:space="0" w:color="auto"/>
                                                <w:left w:val="none" w:sz="0" w:space="0" w:color="auto"/>
                                                <w:bottom w:val="none" w:sz="0" w:space="0" w:color="auto"/>
                                                <w:right w:val="none" w:sz="0" w:space="0" w:color="auto"/>
                                              </w:divBdr>
                                              <w:divsChild>
                                                <w:div w:id="1462069355">
                                                  <w:marLeft w:val="0"/>
                                                  <w:marRight w:val="0"/>
                                                  <w:marTop w:val="0"/>
                                                  <w:marBottom w:val="0"/>
                                                  <w:divBdr>
                                                    <w:top w:val="none" w:sz="0" w:space="0" w:color="auto"/>
                                                    <w:left w:val="none" w:sz="0" w:space="0" w:color="auto"/>
                                                    <w:bottom w:val="none" w:sz="0" w:space="0" w:color="auto"/>
                                                    <w:right w:val="none" w:sz="0" w:space="0" w:color="auto"/>
                                                  </w:divBdr>
                                                  <w:divsChild>
                                                    <w:div w:id="1130393714">
                                                      <w:marLeft w:val="0"/>
                                                      <w:marRight w:val="0"/>
                                                      <w:marTop w:val="0"/>
                                                      <w:marBottom w:val="0"/>
                                                      <w:divBdr>
                                                        <w:top w:val="none" w:sz="0" w:space="0" w:color="auto"/>
                                                        <w:left w:val="none" w:sz="0" w:space="0" w:color="auto"/>
                                                        <w:bottom w:val="none" w:sz="0" w:space="0" w:color="auto"/>
                                                        <w:right w:val="none" w:sz="0" w:space="0" w:color="auto"/>
                                                      </w:divBdr>
                                                    </w:div>
                                                    <w:div w:id="11339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86153">
                                          <w:marLeft w:val="0"/>
                                          <w:marRight w:val="0"/>
                                          <w:marTop w:val="0"/>
                                          <w:marBottom w:val="0"/>
                                          <w:divBdr>
                                            <w:top w:val="none" w:sz="0" w:space="0" w:color="auto"/>
                                            <w:left w:val="none" w:sz="0" w:space="0" w:color="auto"/>
                                            <w:bottom w:val="none" w:sz="0" w:space="0" w:color="auto"/>
                                            <w:right w:val="none" w:sz="0" w:space="0" w:color="auto"/>
                                          </w:divBdr>
                                          <w:divsChild>
                                            <w:div w:id="1136146915">
                                              <w:marLeft w:val="0"/>
                                              <w:marRight w:val="0"/>
                                              <w:marTop w:val="0"/>
                                              <w:marBottom w:val="0"/>
                                              <w:divBdr>
                                                <w:top w:val="none" w:sz="0" w:space="0" w:color="auto"/>
                                                <w:left w:val="none" w:sz="0" w:space="0" w:color="auto"/>
                                                <w:bottom w:val="none" w:sz="0" w:space="0" w:color="auto"/>
                                                <w:right w:val="none" w:sz="0" w:space="0" w:color="auto"/>
                                              </w:divBdr>
                                              <w:divsChild>
                                                <w:div w:id="2083942907">
                                                  <w:marLeft w:val="0"/>
                                                  <w:marRight w:val="0"/>
                                                  <w:marTop w:val="0"/>
                                                  <w:marBottom w:val="0"/>
                                                  <w:divBdr>
                                                    <w:top w:val="none" w:sz="0" w:space="0" w:color="auto"/>
                                                    <w:left w:val="none" w:sz="0" w:space="0" w:color="auto"/>
                                                    <w:bottom w:val="none" w:sz="0" w:space="0" w:color="auto"/>
                                                    <w:right w:val="none" w:sz="0" w:space="0" w:color="auto"/>
                                                  </w:divBdr>
                                                  <w:divsChild>
                                                    <w:div w:id="894897461">
                                                      <w:marLeft w:val="0"/>
                                                      <w:marRight w:val="0"/>
                                                      <w:marTop w:val="0"/>
                                                      <w:marBottom w:val="0"/>
                                                      <w:divBdr>
                                                        <w:top w:val="none" w:sz="0" w:space="0" w:color="auto"/>
                                                        <w:left w:val="none" w:sz="0" w:space="0" w:color="auto"/>
                                                        <w:bottom w:val="none" w:sz="0" w:space="0" w:color="auto"/>
                                                        <w:right w:val="none" w:sz="0" w:space="0" w:color="auto"/>
                                                      </w:divBdr>
                                                    </w:div>
                                                    <w:div w:id="19908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376841">
                      <w:marLeft w:val="0"/>
                      <w:marRight w:val="0"/>
                      <w:marTop w:val="0"/>
                      <w:marBottom w:val="0"/>
                      <w:divBdr>
                        <w:top w:val="none" w:sz="0" w:space="0" w:color="auto"/>
                        <w:left w:val="none" w:sz="0" w:space="0" w:color="auto"/>
                        <w:bottom w:val="none" w:sz="0" w:space="0" w:color="auto"/>
                        <w:right w:val="none" w:sz="0" w:space="0" w:color="auto"/>
                      </w:divBdr>
                      <w:divsChild>
                        <w:div w:id="1173489991">
                          <w:marLeft w:val="0"/>
                          <w:marRight w:val="0"/>
                          <w:marTop w:val="0"/>
                          <w:marBottom w:val="0"/>
                          <w:divBdr>
                            <w:top w:val="none" w:sz="0" w:space="0" w:color="auto"/>
                            <w:left w:val="none" w:sz="0" w:space="0" w:color="auto"/>
                            <w:bottom w:val="none" w:sz="0" w:space="0" w:color="auto"/>
                            <w:right w:val="none" w:sz="0" w:space="0" w:color="auto"/>
                          </w:divBdr>
                          <w:divsChild>
                            <w:div w:id="1881747621">
                              <w:marLeft w:val="0"/>
                              <w:marRight w:val="0"/>
                              <w:marTop w:val="0"/>
                              <w:marBottom w:val="0"/>
                              <w:divBdr>
                                <w:top w:val="none" w:sz="0" w:space="0" w:color="auto"/>
                                <w:left w:val="none" w:sz="0" w:space="0" w:color="auto"/>
                                <w:bottom w:val="none" w:sz="0" w:space="0" w:color="auto"/>
                                <w:right w:val="none" w:sz="0" w:space="0" w:color="auto"/>
                              </w:divBdr>
                              <w:divsChild>
                                <w:div w:id="1764110899">
                                  <w:marLeft w:val="0"/>
                                  <w:marRight w:val="0"/>
                                  <w:marTop w:val="0"/>
                                  <w:marBottom w:val="0"/>
                                  <w:divBdr>
                                    <w:top w:val="none" w:sz="0" w:space="0" w:color="auto"/>
                                    <w:left w:val="none" w:sz="0" w:space="0" w:color="auto"/>
                                    <w:bottom w:val="none" w:sz="0" w:space="0" w:color="auto"/>
                                    <w:right w:val="none" w:sz="0" w:space="0" w:color="auto"/>
                                  </w:divBdr>
                                  <w:divsChild>
                                    <w:div w:id="2111505207">
                                      <w:marLeft w:val="0"/>
                                      <w:marRight w:val="0"/>
                                      <w:marTop w:val="0"/>
                                      <w:marBottom w:val="300"/>
                                      <w:divBdr>
                                        <w:top w:val="none" w:sz="0" w:space="0" w:color="auto"/>
                                        <w:left w:val="none" w:sz="0" w:space="0" w:color="auto"/>
                                        <w:bottom w:val="none" w:sz="0" w:space="0" w:color="auto"/>
                                        <w:right w:val="none" w:sz="0" w:space="0" w:color="auto"/>
                                      </w:divBdr>
                                      <w:divsChild>
                                        <w:div w:id="1719040175">
                                          <w:marLeft w:val="0"/>
                                          <w:marRight w:val="0"/>
                                          <w:marTop w:val="0"/>
                                          <w:marBottom w:val="0"/>
                                          <w:divBdr>
                                            <w:top w:val="none" w:sz="0" w:space="0" w:color="auto"/>
                                            <w:left w:val="none" w:sz="0" w:space="0" w:color="auto"/>
                                            <w:bottom w:val="none" w:sz="0" w:space="0" w:color="auto"/>
                                            <w:right w:val="none" w:sz="0" w:space="0" w:color="auto"/>
                                          </w:divBdr>
                                          <w:divsChild>
                                            <w:div w:id="214317526">
                                              <w:marLeft w:val="0"/>
                                              <w:marRight w:val="0"/>
                                              <w:marTop w:val="0"/>
                                              <w:marBottom w:val="0"/>
                                              <w:divBdr>
                                                <w:top w:val="none" w:sz="0" w:space="0" w:color="auto"/>
                                                <w:left w:val="none" w:sz="0" w:space="0" w:color="auto"/>
                                                <w:bottom w:val="none" w:sz="0" w:space="0" w:color="auto"/>
                                                <w:right w:val="none" w:sz="0" w:space="0" w:color="auto"/>
                                              </w:divBdr>
                                              <w:divsChild>
                                                <w:div w:id="46685361">
                                                  <w:marLeft w:val="0"/>
                                                  <w:marRight w:val="0"/>
                                                  <w:marTop w:val="0"/>
                                                  <w:marBottom w:val="0"/>
                                                  <w:divBdr>
                                                    <w:top w:val="none" w:sz="0" w:space="0" w:color="auto"/>
                                                    <w:left w:val="none" w:sz="0" w:space="0" w:color="auto"/>
                                                    <w:bottom w:val="none" w:sz="0" w:space="0" w:color="auto"/>
                                                    <w:right w:val="none" w:sz="0" w:space="0" w:color="auto"/>
                                                  </w:divBdr>
                                                  <w:divsChild>
                                                    <w:div w:id="1564757254">
                                                      <w:marLeft w:val="0"/>
                                                      <w:marRight w:val="0"/>
                                                      <w:marTop w:val="0"/>
                                                      <w:marBottom w:val="0"/>
                                                      <w:divBdr>
                                                        <w:top w:val="none" w:sz="0" w:space="0" w:color="auto"/>
                                                        <w:left w:val="none" w:sz="0" w:space="0" w:color="auto"/>
                                                        <w:bottom w:val="none" w:sz="0" w:space="0" w:color="auto"/>
                                                        <w:right w:val="none" w:sz="0" w:space="0" w:color="auto"/>
                                                      </w:divBdr>
                                                      <w:divsChild>
                                                        <w:div w:id="132793404">
                                                          <w:marLeft w:val="0"/>
                                                          <w:marRight w:val="0"/>
                                                          <w:marTop w:val="0"/>
                                                          <w:marBottom w:val="0"/>
                                                          <w:divBdr>
                                                            <w:top w:val="none" w:sz="0" w:space="0" w:color="auto"/>
                                                            <w:left w:val="none" w:sz="0" w:space="0" w:color="auto"/>
                                                            <w:bottom w:val="none" w:sz="0" w:space="0" w:color="auto"/>
                                                            <w:right w:val="none" w:sz="0" w:space="0" w:color="auto"/>
                                                          </w:divBdr>
                                                          <w:divsChild>
                                                            <w:div w:id="1135952979">
                                                              <w:marLeft w:val="0"/>
                                                              <w:marRight w:val="0"/>
                                                              <w:marTop w:val="0"/>
                                                              <w:marBottom w:val="0"/>
                                                              <w:divBdr>
                                                                <w:top w:val="none" w:sz="0" w:space="0" w:color="auto"/>
                                                                <w:left w:val="none" w:sz="0" w:space="0" w:color="auto"/>
                                                                <w:bottom w:val="none" w:sz="0" w:space="0" w:color="auto"/>
                                                                <w:right w:val="none" w:sz="0" w:space="0" w:color="auto"/>
                                                              </w:divBdr>
                                                              <w:divsChild>
                                                                <w:div w:id="955722877">
                                                                  <w:marLeft w:val="0"/>
                                                                  <w:marRight w:val="0"/>
                                                                  <w:marTop w:val="0"/>
                                                                  <w:marBottom w:val="0"/>
                                                                  <w:divBdr>
                                                                    <w:top w:val="none" w:sz="0" w:space="0" w:color="auto"/>
                                                                    <w:left w:val="none" w:sz="0" w:space="0" w:color="auto"/>
                                                                    <w:bottom w:val="none" w:sz="0" w:space="0" w:color="auto"/>
                                                                    <w:right w:val="none" w:sz="0" w:space="0" w:color="auto"/>
                                                                  </w:divBdr>
                                                                  <w:divsChild>
                                                                    <w:div w:id="1123694433">
                                                                      <w:marLeft w:val="0"/>
                                                                      <w:marRight w:val="0"/>
                                                                      <w:marTop w:val="0"/>
                                                                      <w:marBottom w:val="0"/>
                                                                      <w:divBdr>
                                                                        <w:top w:val="none" w:sz="0" w:space="0" w:color="auto"/>
                                                                        <w:left w:val="none" w:sz="0" w:space="0" w:color="auto"/>
                                                                        <w:bottom w:val="none" w:sz="0" w:space="0" w:color="auto"/>
                                                                        <w:right w:val="none" w:sz="0" w:space="0" w:color="auto"/>
                                                                      </w:divBdr>
                                                                      <w:divsChild>
                                                                        <w:div w:id="1547638422">
                                                                          <w:marLeft w:val="0"/>
                                                                          <w:marRight w:val="0"/>
                                                                          <w:marTop w:val="0"/>
                                                                          <w:marBottom w:val="60"/>
                                                                          <w:divBdr>
                                                                            <w:top w:val="none" w:sz="0" w:space="0" w:color="auto"/>
                                                                            <w:left w:val="none" w:sz="0" w:space="0" w:color="auto"/>
                                                                            <w:bottom w:val="none" w:sz="0" w:space="0" w:color="auto"/>
                                                                            <w:right w:val="none" w:sz="0" w:space="0" w:color="auto"/>
                                                                          </w:divBdr>
                                                                        </w:div>
                                                                        <w:div w:id="65147245">
                                                                          <w:marLeft w:val="0"/>
                                                                          <w:marRight w:val="0"/>
                                                                          <w:marTop w:val="0"/>
                                                                          <w:marBottom w:val="120"/>
                                                                          <w:divBdr>
                                                                            <w:top w:val="none" w:sz="0" w:space="0" w:color="auto"/>
                                                                            <w:left w:val="none" w:sz="0" w:space="0" w:color="auto"/>
                                                                            <w:bottom w:val="none" w:sz="0" w:space="0" w:color="auto"/>
                                                                            <w:right w:val="none" w:sz="0" w:space="0" w:color="auto"/>
                                                                          </w:divBdr>
                                                                        </w:div>
                                                                        <w:div w:id="90441133">
                                                                          <w:marLeft w:val="0"/>
                                                                          <w:marRight w:val="0"/>
                                                                          <w:marTop w:val="0"/>
                                                                          <w:marBottom w:val="0"/>
                                                                          <w:divBdr>
                                                                            <w:top w:val="none" w:sz="0" w:space="0" w:color="auto"/>
                                                                            <w:left w:val="none" w:sz="0" w:space="0" w:color="auto"/>
                                                                            <w:bottom w:val="none" w:sz="0" w:space="0" w:color="auto"/>
                                                                            <w:right w:val="none" w:sz="0" w:space="0" w:color="auto"/>
                                                                          </w:divBdr>
                                                                          <w:divsChild>
                                                                            <w:div w:id="404647093">
                                                                              <w:marLeft w:val="0"/>
                                                                              <w:marRight w:val="0"/>
                                                                              <w:marTop w:val="0"/>
                                                                              <w:marBottom w:val="0"/>
                                                                              <w:divBdr>
                                                                                <w:top w:val="none" w:sz="0" w:space="0" w:color="auto"/>
                                                                                <w:left w:val="none" w:sz="0" w:space="0" w:color="auto"/>
                                                                                <w:bottom w:val="none" w:sz="0" w:space="0" w:color="auto"/>
                                                                                <w:right w:val="none" w:sz="0" w:space="0" w:color="auto"/>
                                                                              </w:divBdr>
                                                                              <w:divsChild>
                                                                                <w:div w:id="736050097">
                                                                                  <w:marLeft w:val="0"/>
                                                                                  <w:marRight w:val="0"/>
                                                                                  <w:marTop w:val="0"/>
                                                                                  <w:marBottom w:val="0"/>
                                                                                  <w:divBdr>
                                                                                    <w:top w:val="none" w:sz="0" w:space="0" w:color="auto"/>
                                                                                    <w:left w:val="none" w:sz="0" w:space="0" w:color="auto"/>
                                                                                    <w:bottom w:val="none" w:sz="0" w:space="0" w:color="auto"/>
                                                                                    <w:right w:val="none" w:sz="0" w:space="0" w:color="auto"/>
                                                                                  </w:divBdr>
                                                                                  <w:divsChild>
                                                                                    <w:div w:id="2113890686">
                                                                                      <w:marLeft w:val="0"/>
                                                                                      <w:marRight w:val="0"/>
                                                                                      <w:marTop w:val="0"/>
                                                                                      <w:marBottom w:val="0"/>
                                                                                      <w:divBdr>
                                                                                        <w:top w:val="none" w:sz="0" w:space="0" w:color="auto"/>
                                                                                        <w:left w:val="none" w:sz="0" w:space="0" w:color="auto"/>
                                                                                        <w:bottom w:val="none" w:sz="0" w:space="0" w:color="auto"/>
                                                                                        <w:right w:val="none" w:sz="0" w:space="0" w:color="auto"/>
                                                                                      </w:divBdr>
                                                                                      <w:divsChild>
                                                                                        <w:div w:id="1144470195">
                                                                                          <w:marLeft w:val="0"/>
                                                                                          <w:marRight w:val="0"/>
                                                                                          <w:marTop w:val="0"/>
                                                                                          <w:marBottom w:val="0"/>
                                                                                          <w:divBdr>
                                                                                            <w:top w:val="none" w:sz="0" w:space="0" w:color="auto"/>
                                                                                            <w:left w:val="none" w:sz="0" w:space="0" w:color="auto"/>
                                                                                            <w:bottom w:val="none" w:sz="0" w:space="0" w:color="auto"/>
                                                                                            <w:right w:val="none" w:sz="0" w:space="0" w:color="auto"/>
                                                                                          </w:divBdr>
                                                                                          <w:divsChild>
                                                                                            <w:div w:id="5429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0658">
                                                                                      <w:marLeft w:val="0"/>
                                                                                      <w:marRight w:val="0"/>
                                                                                      <w:marTop w:val="0"/>
                                                                                      <w:marBottom w:val="0"/>
                                                                                      <w:divBdr>
                                                                                        <w:top w:val="none" w:sz="0" w:space="0" w:color="auto"/>
                                                                                        <w:left w:val="none" w:sz="0" w:space="0" w:color="auto"/>
                                                                                        <w:bottom w:val="none" w:sz="0" w:space="0" w:color="auto"/>
                                                                                        <w:right w:val="none" w:sz="0" w:space="0" w:color="auto"/>
                                                                                      </w:divBdr>
                                                                                      <w:divsChild>
                                                                                        <w:div w:id="10259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4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3988">
                                                              <w:marLeft w:val="0"/>
                                                              <w:marRight w:val="0"/>
                                                              <w:marTop w:val="0"/>
                                                              <w:marBottom w:val="0"/>
                                                              <w:divBdr>
                                                                <w:top w:val="none" w:sz="0" w:space="0" w:color="auto"/>
                                                                <w:left w:val="none" w:sz="0" w:space="0" w:color="auto"/>
                                                                <w:bottom w:val="none" w:sz="0" w:space="0" w:color="auto"/>
                                                                <w:right w:val="none" w:sz="0" w:space="0" w:color="auto"/>
                                                              </w:divBdr>
                                                              <w:divsChild>
                                                                <w:div w:id="933198872">
                                                                  <w:marLeft w:val="0"/>
                                                                  <w:marRight w:val="0"/>
                                                                  <w:marTop w:val="0"/>
                                                                  <w:marBottom w:val="0"/>
                                                                  <w:divBdr>
                                                                    <w:top w:val="none" w:sz="0" w:space="0" w:color="auto"/>
                                                                    <w:left w:val="none" w:sz="0" w:space="0" w:color="auto"/>
                                                                    <w:bottom w:val="none" w:sz="0" w:space="0" w:color="auto"/>
                                                                    <w:right w:val="none" w:sz="0" w:space="0" w:color="auto"/>
                                                                  </w:divBdr>
                                                                  <w:divsChild>
                                                                    <w:div w:id="1680619363">
                                                                      <w:marLeft w:val="0"/>
                                                                      <w:marRight w:val="0"/>
                                                                      <w:marTop w:val="0"/>
                                                                      <w:marBottom w:val="0"/>
                                                                      <w:divBdr>
                                                                        <w:top w:val="none" w:sz="0" w:space="0" w:color="auto"/>
                                                                        <w:left w:val="none" w:sz="0" w:space="0" w:color="auto"/>
                                                                        <w:bottom w:val="none" w:sz="0" w:space="0" w:color="auto"/>
                                                                        <w:right w:val="none" w:sz="0" w:space="0" w:color="auto"/>
                                                                      </w:divBdr>
                                                                      <w:divsChild>
                                                                        <w:div w:id="931164447">
                                                                          <w:marLeft w:val="0"/>
                                                                          <w:marRight w:val="0"/>
                                                                          <w:marTop w:val="0"/>
                                                                          <w:marBottom w:val="60"/>
                                                                          <w:divBdr>
                                                                            <w:top w:val="none" w:sz="0" w:space="0" w:color="auto"/>
                                                                            <w:left w:val="none" w:sz="0" w:space="0" w:color="auto"/>
                                                                            <w:bottom w:val="none" w:sz="0" w:space="0" w:color="auto"/>
                                                                            <w:right w:val="none" w:sz="0" w:space="0" w:color="auto"/>
                                                                          </w:divBdr>
                                                                        </w:div>
                                                                        <w:div w:id="1551459684">
                                                                          <w:marLeft w:val="0"/>
                                                                          <w:marRight w:val="0"/>
                                                                          <w:marTop w:val="0"/>
                                                                          <w:marBottom w:val="120"/>
                                                                          <w:divBdr>
                                                                            <w:top w:val="none" w:sz="0" w:space="0" w:color="auto"/>
                                                                            <w:left w:val="none" w:sz="0" w:space="0" w:color="auto"/>
                                                                            <w:bottom w:val="none" w:sz="0" w:space="0" w:color="auto"/>
                                                                            <w:right w:val="none" w:sz="0" w:space="0" w:color="auto"/>
                                                                          </w:divBdr>
                                                                        </w:div>
                                                                        <w:div w:id="1503467321">
                                                                          <w:marLeft w:val="0"/>
                                                                          <w:marRight w:val="0"/>
                                                                          <w:marTop w:val="0"/>
                                                                          <w:marBottom w:val="0"/>
                                                                          <w:divBdr>
                                                                            <w:top w:val="none" w:sz="0" w:space="0" w:color="auto"/>
                                                                            <w:left w:val="none" w:sz="0" w:space="0" w:color="auto"/>
                                                                            <w:bottom w:val="none" w:sz="0" w:space="0" w:color="auto"/>
                                                                            <w:right w:val="none" w:sz="0" w:space="0" w:color="auto"/>
                                                                          </w:divBdr>
                                                                          <w:divsChild>
                                                                            <w:div w:id="1286691285">
                                                                              <w:marLeft w:val="0"/>
                                                                              <w:marRight w:val="0"/>
                                                                              <w:marTop w:val="0"/>
                                                                              <w:marBottom w:val="0"/>
                                                                              <w:divBdr>
                                                                                <w:top w:val="none" w:sz="0" w:space="0" w:color="auto"/>
                                                                                <w:left w:val="none" w:sz="0" w:space="0" w:color="auto"/>
                                                                                <w:bottom w:val="none" w:sz="0" w:space="0" w:color="auto"/>
                                                                                <w:right w:val="none" w:sz="0" w:space="0" w:color="auto"/>
                                                                              </w:divBdr>
                                                                              <w:divsChild>
                                                                                <w:div w:id="986057227">
                                                                                  <w:marLeft w:val="0"/>
                                                                                  <w:marRight w:val="0"/>
                                                                                  <w:marTop w:val="0"/>
                                                                                  <w:marBottom w:val="0"/>
                                                                                  <w:divBdr>
                                                                                    <w:top w:val="none" w:sz="0" w:space="0" w:color="auto"/>
                                                                                    <w:left w:val="none" w:sz="0" w:space="0" w:color="auto"/>
                                                                                    <w:bottom w:val="none" w:sz="0" w:space="0" w:color="auto"/>
                                                                                    <w:right w:val="none" w:sz="0" w:space="0" w:color="auto"/>
                                                                                  </w:divBdr>
                                                                                  <w:divsChild>
                                                                                    <w:div w:id="1959529973">
                                                                                      <w:marLeft w:val="0"/>
                                                                                      <w:marRight w:val="0"/>
                                                                                      <w:marTop w:val="0"/>
                                                                                      <w:marBottom w:val="0"/>
                                                                                      <w:divBdr>
                                                                                        <w:top w:val="none" w:sz="0" w:space="0" w:color="auto"/>
                                                                                        <w:left w:val="none" w:sz="0" w:space="0" w:color="auto"/>
                                                                                        <w:bottom w:val="none" w:sz="0" w:space="0" w:color="auto"/>
                                                                                        <w:right w:val="none" w:sz="0" w:space="0" w:color="auto"/>
                                                                                      </w:divBdr>
                                                                                      <w:divsChild>
                                                                                        <w:div w:id="484515848">
                                                                                          <w:marLeft w:val="0"/>
                                                                                          <w:marRight w:val="0"/>
                                                                                          <w:marTop w:val="0"/>
                                                                                          <w:marBottom w:val="0"/>
                                                                                          <w:divBdr>
                                                                                            <w:top w:val="none" w:sz="0" w:space="0" w:color="auto"/>
                                                                                            <w:left w:val="none" w:sz="0" w:space="0" w:color="auto"/>
                                                                                            <w:bottom w:val="none" w:sz="0" w:space="0" w:color="auto"/>
                                                                                            <w:right w:val="none" w:sz="0" w:space="0" w:color="auto"/>
                                                                                          </w:divBdr>
                                                                                          <w:divsChild>
                                                                                            <w:div w:id="13322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505">
                                                                                      <w:marLeft w:val="0"/>
                                                                                      <w:marRight w:val="0"/>
                                                                                      <w:marTop w:val="0"/>
                                                                                      <w:marBottom w:val="0"/>
                                                                                      <w:divBdr>
                                                                                        <w:top w:val="none" w:sz="0" w:space="0" w:color="auto"/>
                                                                                        <w:left w:val="none" w:sz="0" w:space="0" w:color="auto"/>
                                                                                        <w:bottom w:val="none" w:sz="0" w:space="0" w:color="auto"/>
                                                                                        <w:right w:val="none" w:sz="0" w:space="0" w:color="auto"/>
                                                                                      </w:divBdr>
                                                                                      <w:divsChild>
                                                                                        <w:div w:id="4692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0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86484">
                                                              <w:marLeft w:val="0"/>
                                                              <w:marRight w:val="0"/>
                                                              <w:marTop w:val="0"/>
                                                              <w:marBottom w:val="0"/>
                                                              <w:divBdr>
                                                                <w:top w:val="none" w:sz="0" w:space="0" w:color="auto"/>
                                                                <w:left w:val="none" w:sz="0" w:space="0" w:color="auto"/>
                                                                <w:bottom w:val="none" w:sz="0" w:space="0" w:color="auto"/>
                                                                <w:right w:val="none" w:sz="0" w:space="0" w:color="auto"/>
                                                              </w:divBdr>
                                                              <w:divsChild>
                                                                <w:div w:id="333145514">
                                                                  <w:marLeft w:val="0"/>
                                                                  <w:marRight w:val="0"/>
                                                                  <w:marTop w:val="0"/>
                                                                  <w:marBottom w:val="0"/>
                                                                  <w:divBdr>
                                                                    <w:top w:val="none" w:sz="0" w:space="0" w:color="auto"/>
                                                                    <w:left w:val="none" w:sz="0" w:space="0" w:color="auto"/>
                                                                    <w:bottom w:val="none" w:sz="0" w:space="0" w:color="auto"/>
                                                                    <w:right w:val="none" w:sz="0" w:space="0" w:color="auto"/>
                                                                  </w:divBdr>
                                                                  <w:divsChild>
                                                                    <w:div w:id="2126002688">
                                                                      <w:marLeft w:val="0"/>
                                                                      <w:marRight w:val="0"/>
                                                                      <w:marTop w:val="0"/>
                                                                      <w:marBottom w:val="0"/>
                                                                      <w:divBdr>
                                                                        <w:top w:val="none" w:sz="0" w:space="0" w:color="auto"/>
                                                                        <w:left w:val="none" w:sz="0" w:space="0" w:color="auto"/>
                                                                        <w:bottom w:val="none" w:sz="0" w:space="0" w:color="auto"/>
                                                                        <w:right w:val="none" w:sz="0" w:space="0" w:color="auto"/>
                                                                      </w:divBdr>
                                                                      <w:divsChild>
                                                                        <w:div w:id="843473800">
                                                                          <w:marLeft w:val="0"/>
                                                                          <w:marRight w:val="0"/>
                                                                          <w:marTop w:val="0"/>
                                                                          <w:marBottom w:val="60"/>
                                                                          <w:divBdr>
                                                                            <w:top w:val="none" w:sz="0" w:space="0" w:color="auto"/>
                                                                            <w:left w:val="none" w:sz="0" w:space="0" w:color="auto"/>
                                                                            <w:bottom w:val="none" w:sz="0" w:space="0" w:color="auto"/>
                                                                            <w:right w:val="none" w:sz="0" w:space="0" w:color="auto"/>
                                                                          </w:divBdr>
                                                                        </w:div>
                                                                        <w:div w:id="1864123189">
                                                                          <w:marLeft w:val="0"/>
                                                                          <w:marRight w:val="0"/>
                                                                          <w:marTop w:val="0"/>
                                                                          <w:marBottom w:val="120"/>
                                                                          <w:divBdr>
                                                                            <w:top w:val="none" w:sz="0" w:space="0" w:color="auto"/>
                                                                            <w:left w:val="none" w:sz="0" w:space="0" w:color="auto"/>
                                                                            <w:bottom w:val="none" w:sz="0" w:space="0" w:color="auto"/>
                                                                            <w:right w:val="none" w:sz="0" w:space="0" w:color="auto"/>
                                                                          </w:divBdr>
                                                                        </w:div>
                                                                        <w:div w:id="81339581">
                                                                          <w:marLeft w:val="0"/>
                                                                          <w:marRight w:val="0"/>
                                                                          <w:marTop w:val="0"/>
                                                                          <w:marBottom w:val="0"/>
                                                                          <w:divBdr>
                                                                            <w:top w:val="none" w:sz="0" w:space="0" w:color="auto"/>
                                                                            <w:left w:val="none" w:sz="0" w:space="0" w:color="auto"/>
                                                                            <w:bottom w:val="none" w:sz="0" w:space="0" w:color="auto"/>
                                                                            <w:right w:val="none" w:sz="0" w:space="0" w:color="auto"/>
                                                                          </w:divBdr>
                                                                          <w:divsChild>
                                                                            <w:div w:id="825588091">
                                                                              <w:marLeft w:val="0"/>
                                                                              <w:marRight w:val="0"/>
                                                                              <w:marTop w:val="0"/>
                                                                              <w:marBottom w:val="0"/>
                                                                              <w:divBdr>
                                                                                <w:top w:val="none" w:sz="0" w:space="0" w:color="auto"/>
                                                                                <w:left w:val="none" w:sz="0" w:space="0" w:color="auto"/>
                                                                                <w:bottom w:val="none" w:sz="0" w:space="0" w:color="auto"/>
                                                                                <w:right w:val="none" w:sz="0" w:space="0" w:color="auto"/>
                                                                              </w:divBdr>
                                                                              <w:divsChild>
                                                                                <w:div w:id="730617356">
                                                                                  <w:marLeft w:val="0"/>
                                                                                  <w:marRight w:val="0"/>
                                                                                  <w:marTop w:val="0"/>
                                                                                  <w:marBottom w:val="0"/>
                                                                                  <w:divBdr>
                                                                                    <w:top w:val="none" w:sz="0" w:space="0" w:color="auto"/>
                                                                                    <w:left w:val="none" w:sz="0" w:space="0" w:color="auto"/>
                                                                                    <w:bottom w:val="none" w:sz="0" w:space="0" w:color="auto"/>
                                                                                    <w:right w:val="none" w:sz="0" w:space="0" w:color="auto"/>
                                                                                  </w:divBdr>
                                                                                  <w:divsChild>
                                                                                    <w:div w:id="1035279063">
                                                                                      <w:marLeft w:val="0"/>
                                                                                      <w:marRight w:val="0"/>
                                                                                      <w:marTop w:val="0"/>
                                                                                      <w:marBottom w:val="0"/>
                                                                                      <w:divBdr>
                                                                                        <w:top w:val="none" w:sz="0" w:space="0" w:color="auto"/>
                                                                                        <w:left w:val="none" w:sz="0" w:space="0" w:color="auto"/>
                                                                                        <w:bottom w:val="none" w:sz="0" w:space="0" w:color="auto"/>
                                                                                        <w:right w:val="none" w:sz="0" w:space="0" w:color="auto"/>
                                                                                      </w:divBdr>
                                                                                      <w:divsChild>
                                                                                        <w:div w:id="359671826">
                                                                                          <w:marLeft w:val="0"/>
                                                                                          <w:marRight w:val="0"/>
                                                                                          <w:marTop w:val="0"/>
                                                                                          <w:marBottom w:val="0"/>
                                                                                          <w:divBdr>
                                                                                            <w:top w:val="none" w:sz="0" w:space="0" w:color="auto"/>
                                                                                            <w:left w:val="none" w:sz="0" w:space="0" w:color="auto"/>
                                                                                            <w:bottom w:val="none" w:sz="0" w:space="0" w:color="auto"/>
                                                                                            <w:right w:val="none" w:sz="0" w:space="0" w:color="auto"/>
                                                                                          </w:divBdr>
                                                                                          <w:divsChild>
                                                                                            <w:div w:id="19534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0180">
                                                                                      <w:marLeft w:val="0"/>
                                                                                      <w:marRight w:val="0"/>
                                                                                      <w:marTop w:val="0"/>
                                                                                      <w:marBottom w:val="0"/>
                                                                                      <w:divBdr>
                                                                                        <w:top w:val="none" w:sz="0" w:space="0" w:color="auto"/>
                                                                                        <w:left w:val="none" w:sz="0" w:space="0" w:color="auto"/>
                                                                                        <w:bottom w:val="none" w:sz="0" w:space="0" w:color="auto"/>
                                                                                        <w:right w:val="none" w:sz="0" w:space="0" w:color="auto"/>
                                                                                      </w:divBdr>
                                                                                      <w:divsChild>
                                                                                        <w:div w:id="7561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1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5467">
                                                              <w:marLeft w:val="0"/>
                                                              <w:marRight w:val="0"/>
                                                              <w:marTop w:val="0"/>
                                                              <w:marBottom w:val="0"/>
                                                              <w:divBdr>
                                                                <w:top w:val="none" w:sz="0" w:space="0" w:color="auto"/>
                                                                <w:left w:val="none" w:sz="0" w:space="0" w:color="auto"/>
                                                                <w:bottom w:val="none" w:sz="0" w:space="0" w:color="auto"/>
                                                                <w:right w:val="none" w:sz="0" w:space="0" w:color="auto"/>
                                                              </w:divBdr>
                                                              <w:divsChild>
                                                                <w:div w:id="19588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2331158">
          <w:marLeft w:val="0"/>
          <w:marRight w:val="0"/>
          <w:marTop w:val="0"/>
          <w:marBottom w:val="0"/>
          <w:divBdr>
            <w:top w:val="none" w:sz="0" w:space="0" w:color="auto"/>
            <w:left w:val="none" w:sz="0" w:space="0" w:color="auto"/>
            <w:bottom w:val="none" w:sz="0" w:space="0" w:color="auto"/>
            <w:right w:val="none" w:sz="0" w:space="0" w:color="auto"/>
          </w:divBdr>
          <w:divsChild>
            <w:div w:id="615867025">
              <w:marLeft w:val="0"/>
              <w:marRight w:val="0"/>
              <w:marTop w:val="0"/>
              <w:marBottom w:val="0"/>
              <w:divBdr>
                <w:top w:val="none" w:sz="0" w:space="0" w:color="auto"/>
                <w:left w:val="none" w:sz="0" w:space="0" w:color="auto"/>
                <w:bottom w:val="none" w:sz="0" w:space="0" w:color="auto"/>
                <w:right w:val="none" w:sz="0" w:space="0" w:color="auto"/>
              </w:divBdr>
              <w:divsChild>
                <w:div w:id="1553270649">
                  <w:marLeft w:val="0"/>
                  <w:marRight w:val="0"/>
                  <w:marTop w:val="0"/>
                  <w:marBottom w:val="0"/>
                  <w:divBdr>
                    <w:top w:val="none" w:sz="0" w:space="0" w:color="auto"/>
                    <w:left w:val="none" w:sz="0" w:space="0" w:color="auto"/>
                    <w:bottom w:val="none" w:sz="0" w:space="0" w:color="auto"/>
                    <w:right w:val="none" w:sz="0" w:space="0" w:color="auto"/>
                  </w:divBdr>
                  <w:divsChild>
                    <w:div w:id="1032732879">
                      <w:marLeft w:val="0"/>
                      <w:marRight w:val="0"/>
                      <w:marTop w:val="0"/>
                      <w:marBottom w:val="0"/>
                      <w:divBdr>
                        <w:top w:val="none" w:sz="0" w:space="0" w:color="auto"/>
                        <w:left w:val="none" w:sz="0" w:space="0" w:color="auto"/>
                        <w:bottom w:val="none" w:sz="0" w:space="0" w:color="auto"/>
                        <w:right w:val="none" w:sz="0" w:space="0" w:color="auto"/>
                      </w:divBdr>
                      <w:divsChild>
                        <w:div w:id="18539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rlz=1C5CHFA_enAE1098AE1098&amp;cs=1&amp;sca_esv=fc1f47d9dc5800d6&amp;sxsrf=AE3TifM3zE9Yq_apvIp8JB9FL9UW4qRXBg%3A1758114482207&amp;q=Strat%C3%A9gie+de+D%C3%A9ploiement&amp;sa=X&amp;ved=2ahUKEwia84rp7t-PAxUyQ6QEHQYKDEwQxccNegQIDhAC&amp;mstk=AUtExfA0adyaO6wDkTbZjDwhBTlFZXp3hjsREYwCNEF39qsWoP8gfbMqeQLTrjbfaM1v99rgUIsWiwymL7SXDIVvPX_6tv_6oD3mn5LljJO04BcpKsTmRRH1hUthi0-3dQm5v5HQAYVE-MBWc9mNpIYl_I6VK5YpfZJP5LjpzVCa4w54AGhVhNI1hzcLv8awtBsVDXZhPa5JoQWEycTo5o9UCWf4SPORAy8awpfqn1ckBec9zeo4dYLVhDNLoccWrAyzk_PE36FdsfUa3q1fVaHt_X4CqkxaYGs0600uxA8A6wlUJg&amp;csui=3" TargetMode="External"/><Relationship Id="rId5" Type="http://schemas.openxmlformats.org/officeDocument/2006/relationships/hyperlink" Target="https://www.google.com/search?rlz=1C5CHFA_enAE1098AE1098&amp;cs=1&amp;sca_esv=fc1f47d9dc5800d6&amp;sxsrf=AE3TifM3zE9Yq_apvIp8JB9FL9UW4qRXBg%3A1758114482207&amp;q=L%27Automatisation+et+l%27Optimisation+des+Processus&amp;sa=X&amp;ved=2ahUKEwia84rp7t-PAxUyQ6QEHQYKDEwQxccNegQIDxAC&amp;mstk=AUtExfA0adyaO6wDkTbZjDwhBTlFZXp3hjsREYwCNEF39qsWoP8gfbMqeQLTrjbfaM1v99rgUIsWiwymL7SXDIVvPX_6tv_6oD3mn5LljJO04BcpKsTmRRH1hUthi0-3dQm5v5HQAYVE-MBWc9mNpIYl_I6VK5YpfZJP5LjpzVCa4w54AGhVhNI1hzcLv8awtBsVDXZhPa5JoQWEycTo5o9UCWf4SPORAy8awpfqn1ckBec9zeo4dYLVhDNLoccWrAyzk_PE36FdsfUa3q1fVaHt_X4CqkxaYGs0600uxA8A6wlUJg&amp;csui=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1</cp:revision>
  <dcterms:created xsi:type="dcterms:W3CDTF">2025-09-17T13:06:00Z</dcterms:created>
  <dcterms:modified xsi:type="dcterms:W3CDTF">2025-09-17T13:09:00Z</dcterms:modified>
</cp:coreProperties>
</file>