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1656" w:rsidRPr="00163DEB" w:rsidRDefault="000E555E">
      <w:pPr>
        <w:pStyle w:val="Normal0"/>
        <w:spacing w:after="0"/>
        <w:jc w:val="center"/>
        <w:rPr>
          <w:rFonts w:ascii="Times New Roman" w:hAnsi="Times New Roman" w:cs="Times New Roman"/>
          <w:b/>
          <w:sz w:val="28"/>
          <w:szCs w:val="28"/>
        </w:rPr>
      </w:pPr>
      <w:r w:rsidRPr="00163DEB">
        <w:rPr>
          <w:rFonts w:ascii="Times New Roman" w:hAnsi="Times New Roman" w:cs="Times New Roman"/>
          <w:b/>
          <w:sz w:val="28"/>
          <w:szCs w:val="28"/>
        </w:rPr>
        <w:t>Project Design Phase-II</w:t>
      </w:r>
    </w:p>
    <w:p w14:paraId="00000002" w14:textId="77777777" w:rsidR="00911656" w:rsidRPr="00163DEB" w:rsidRDefault="000E555E">
      <w:pPr>
        <w:pStyle w:val="Normal0"/>
        <w:spacing w:after="0"/>
        <w:jc w:val="center"/>
        <w:rPr>
          <w:rFonts w:ascii="Times New Roman" w:hAnsi="Times New Roman" w:cs="Times New Roman"/>
          <w:b/>
          <w:sz w:val="28"/>
          <w:szCs w:val="28"/>
        </w:rPr>
      </w:pPr>
      <w:r w:rsidRPr="00163DEB">
        <w:rPr>
          <w:rFonts w:ascii="Times New Roman" w:hAnsi="Times New Roman" w:cs="Times New Roman"/>
          <w:b/>
          <w:sz w:val="28"/>
          <w:szCs w:val="28"/>
        </w:rPr>
        <w:t>Solution Requirements (Functional &amp; Non-functional)</w:t>
      </w:r>
    </w:p>
    <w:p w14:paraId="139375F8" w14:textId="77777777" w:rsidR="00300BD0" w:rsidRPr="00163DEB" w:rsidRDefault="00300BD0">
      <w:pPr>
        <w:pStyle w:val="Normal0"/>
        <w:spacing w:after="0"/>
        <w:jc w:val="center"/>
        <w:rPr>
          <w:rFonts w:ascii="Times New Roman" w:hAnsi="Times New Roman" w:cs="Times New Roman"/>
          <w:b/>
          <w:sz w:val="24"/>
          <w:szCs w:val="24"/>
        </w:rPr>
      </w:pPr>
    </w:p>
    <w:p w14:paraId="00000003" w14:textId="77777777" w:rsidR="00911656" w:rsidRPr="00163DEB" w:rsidRDefault="00911656">
      <w:pPr>
        <w:pStyle w:val="Normal0"/>
        <w:spacing w:after="0"/>
        <w:jc w:val="center"/>
        <w:rPr>
          <w:rFonts w:ascii="Times New Roman" w:hAnsi="Times New Roman" w:cs="Times New Roman"/>
          <w:b/>
          <w:sz w:val="28"/>
          <w:szCs w:val="28"/>
        </w:rPr>
      </w:pPr>
    </w:p>
    <w:tbl>
      <w:tblPr>
        <w:tblStyle w:val="a"/>
        <w:tblW w:w="9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47"/>
        <w:gridCol w:w="5142"/>
      </w:tblGrid>
      <w:tr w:rsidR="00911656" w:rsidRPr="00163DEB" w14:paraId="3D316138" w14:textId="77777777" w:rsidTr="00163DEB">
        <w:trPr>
          <w:trHeight w:val="437"/>
        </w:trPr>
        <w:tc>
          <w:tcPr>
            <w:tcW w:w="4547" w:type="dxa"/>
          </w:tcPr>
          <w:p w14:paraId="00000004"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sz w:val="28"/>
                <w:szCs w:val="28"/>
              </w:rPr>
              <w:t>Date</w:t>
            </w:r>
          </w:p>
        </w:tc>
        <w:tc>
          <w:tcPr>
            <w:tcW w:w="5142" w:type="dxa"/>
          </w:tcPr>
          <w:p w14:paraId="00000005" w14:textId="7CDE341E" w:rsidR="00911656" w:rsidRPr="00163DEB" w:rsidRDefault="00AF379A">
            <w:pPr>
              <w:pStyle w:val="Normal0"/>
              <w:rPr>
                <w:rFonts w:ascii="Times New Roman" w:hAnsi="Times New Roman" w:cs="Times New Roman"/>
                <w:sz w:val="28"/>
                <w:szCs w:val="28"/>
              </w:rPr>
            </w:pPr>
            <w:r w:rsidRPr="00163DEB">
              <w:rPr>
                <w:rFonts w:ascii="Times New Roman" w:hAnsi="Times New Roman" w:cs="Times New Roman"/>
                <w:sz w:val="28"/>
                <w:szCs w:val="28"/>
              </w:rPr>
              <w:t>01 November 2023</w:t>
            </w:r>
          </w:p>
        </w:tc>
      </w:tr>
      <w:tr w:rsidR="00911656" w:rsidRPr="00163DEB" w14:paraId="09279B2C" w14:textId="77777777" w:rsidTr="00163DEB">
        <w:trPr>
          <w:trHeight w:val="420"/>
        </w:trPr>
        <w:tc>
          <w:tcPr>
            <w:tcW w:w="4547" w:type="dxa"/>
          </w:tcPr>
          <w:p w14:paraId="00000006"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sz w:val="28"/>
                <w:szCs w:val="28"/>
              </w:rPr>
              <w:t>Team ID</w:t>
            </w:r>
          </w:p>
        </w:tc>
        <w:tc>
          <w:tcPr>
            <w:tcW w:w="5142" w:type="dxa"/>
          </w:tcPr>
          <w:p w14:paraId="00000007" w14:textId="05B9A19A" w:rsidR="00911656" w:rsidRPr="00163DEB" w:rsidRDefault="00AF379A" w:rsidP="296A9EAB">
            <w:pPr>
              <w:pStyle w:val="Normal0"/>
              <w:rPr>
                <w:rFonts w:ascii="Times New Roman" w:eastAsia="Verdana" w:hAnsi="Times New Roman" w:cs="Times New Roman"/>
                <w:sz w:val="28"/>
                <w:szCs w:val="28"/>
              </w:rPr>
            </w:pPr>
            <w:r w:rsidRPr="00163DEB">
              <w:rPr>
                <w:rFonts w:ascii="Times New Roman" w:eastAsia="Verdana" w:hAnsi="Times New Roman" w:cs="Times New Roman"/>
                <w:color w:val="222222"/>
                <w:sz w:val="28"/>
                <w:szCs w:val="28"/>
              </w:rPr>
              <w:t>NM2023TMID04504</w:t>
            </w:r>
          </w:p>
        </w:tc>
      </w:tr>
      <w:tr w:rsidR="00911656" w:rsidRPr="00163DEB" w14:paraId="00BEEFF8" w14:textId="77777777" w:rsidTr="00163DEB">
        <w:trPr>
          <w:trHeight w:val="437"/>
        </w:trPr>
        <w:tc>
          <w:tcPr>
            <w:tcW w:w="4547" w:type="dxa"/>
          </w:tcPr>
          <w:p w14:paraId="00000008"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sz w:val="28"/>
                <w:szCs w:val="28"/>
              </w:rPr>
              <w:t>Project Name</w:t>
            </w:r>
          </w:p>
        </w:tc>
        <w:tc>
          <w:tcPr>
            <w:tcW w:w="5142" w:type="dxa"/>
          </w:tcPr>
          <w:p w14:paraId="00000009" w14:textId="75C856C6" w:rsidR="00911656" w:rsidRPr="00163DEB" w:rsidRDefault="00AF379A">
            <w:pPr>
              <w:pStyle w:val="Normal0"/>
              <w:rPr>
                <w:rFonts w:ascii="Times New Roman" w:hAnsi="Times New Roman" w:cs="Times New Roman"/>
                <w:sz w:val="28"/>
                <w:szCs w:val="28"/>
              </w:rPr>
            </w:pPr>
            <w:r w:rsidRPr="00163DEB">
              <w:rPr>
                <w:rFonts w:ascii="Times New Roman" w:hAnsi="Times New Roman" w:cs="Times New Roman"/>
                <w:sz w:val="28"/>
                <w:szCs w:val="28"/>
              </w:rPr>
              <w:t>Creating an Email Campaign in Mailchimp</w:t>
            </w:r>
          </w:p>
        </w:tc>
      </w:tr>
    </w:tbl>
    <w:p w14:paraId="0000000A" w14:textId="77777777" w:rsidR="00911656" w:rsidRPr="00163DEB" w:rsidRDefault="00911656">
      <w:pPr>
        <w:pStyle w:val="Normal0"/>
        <w:rPr>
          <w:rFonts w:ascii="Times New Roman" w:hAnsi="Times New Roman" w:cs="Times New Roman"/>
          <w:b/>
          <w:sz w:val="24"/>
          <w:szCs w:val="24"/>
        </w:rPr>
      </w:pPr>
    </w:p>
    <w:p w14:paraId="53E3B171" w14:textId="0AD7F6DD" w:rsidR="007B1171" w:rsidRPr="00163DEB" w:rsidRDefault="000E555E">
      <w:pPr>
        <w:pStyle w:val="Normal0"/>
        <w:rPr>
          <w:rFonts w:ascii="Times New Roman" w:hAnsi="Times New Roman" w:cs="Times New Roman"/>
          <w:b/>
          <w:sz w:val="28"/>
          <w:szCs w:val="28"/>
        </w:rPr>
      </w:pPr>
      <w:r w:rsidRPr="00163DEB">
        <w:rPr>
          <w:rFonts w:ascii="Times New Roman" w:hAnsi="Times New Roman" w:cs="Times New Roman"/>
          <w:b/>
          <w:sz w:val="28"/>
          <w:szCs w:val="28"/>
        </w:rPr>
        <w:t>Functional Requirements:</w:t>
      </w:r>
    </w:p>
    <w:p w14:paraId="0000000C"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sz w:val="28"/>
          <w:szCs w:val="28"/>
        </w:rPr>
        <w:t>Following are the functional requirements of the proposed solution.</w:t>
      </w:r>
    </w:p>
    <w:p w14:paraId="611B1D75" w14:textId="77777777" w:rsidR="007B1171" w:rsidRPr="00163DEB" w:rsidRDefault="007B1171">
      <w:pPr>
        <w:pStyle w:val="Normal0"/>
        <w:rPr>
          <w:rFonts w:ascii="Times New Roman" w:hAnsi="Times New Roman" w:cs="Times New Roman"/>
          <w:sz w:val="28"/>
          <w:szCs w:val="28"/>
        </w:rPr>
      </w:pPr>
    </w:p>
    <w:tbl>
      <w:tblPr>
        <w:tblStyle w:val="NormalTable0"/>
        <w:tblW w:w="932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926"/>
        <w:gridCol w:w="3150"/>
        <w:gridCol w:w="5248"/>
      </w:tblGrid>
      <w:tr w:rsidR="00911656" w:rsidRPr="00163DEB" w14:paraId="2EAB4927" w14:textId="77777777" w:rsidTr="03D7813D">
        <w:trPr>
          <w:trHeight w:val="333"/>
        </w:trPr>
        <w:tc>
          <w:tcPr>
            <w:tcW w:w="926" w:type="dxa"/>
          </w:tcPr>
          <w:p w14:paraId="0000000D" w14:textId="77777777" w:rsidR="00911656" w:rsidRPr="00163DEB" w:rsidRDefault="000E555E">
            <w:pPr>
              <w:pStyle w:val="Normal0"/>
              <w:rPr>
                <w:rFonts w:ascii="Times New Roman" w:hAnsi="Times New Roman" w:cs="Times New Roman"/>
                <w:b/>
                <w:sz w:val="28"/>
                <w:szCs w:val="28"/>
              </w:rPr>
            </w:pPr>
            <w:r w:rsidRPr="00163DEB">
              <w:rPr>
                <w:rFonts w:ascii="Times New Roman" w:hAnsi="Times New Roman" w:cs="Times New Roman"/>
                <w:b/>
                <w:sz w:val="28"/>
                <w:szCs w:val="28"/>
              </w:rPr>
              <w:t>FR No.</w:t>
            </w:r>
          </w:p>
        </w:tc>
        <w:tc>
          <w:tcPr>
            <w:tcW w:w="3150" w:type="dxa"/>
          </w:tcPr>
          <w:p w14:paraId="0000000E" w14:textId="77777777" w:rsidR="00911656" w:rsidRPr="00163DEB" w:rsidRDefault="000E555E">
            <w:pPr>
              <w:pStyle w:val="Normal0"/>
              <w:rPr>
                <w:rFonts w:ascii="Times New Roman" w:hAnsi="Times New Roman" w:cs="Times New Roman"/>
                <w:b/>
                <w:sz w:val="28"/>
                <w:szCs w:val="28"/>
              </w:rPr>
            </w:pPr>
            <w:r w:rsidRPr="00163DEB">
              <w:rPr>
                <w:rFonts w:ascii="Times New Roman" w:hAnsi="Times New Roman" w:cs="Times New Roman"/>
                <w:b/>
                <w:sz w:val="28"/>
                <w:szCs w:val="28"/>
              </w:rPr>
              <w:t>Functional Requirement (Epic)</w:t>
            </w:r>
          </w:p>
        </w:tc>
        <w:tc>
          <w:tcPr>
            <w:tcW w:w="5248" w:type="dxa"/>
          </w:tcPr>
          <w:p w14:paraId="0000000F" w14:textId="77777777" w:rsidR="00911656" w:rsidRPr="00163DEB" w:rsidRDefault="000E555E">
            <w:pPr>
              <w:pStyle w:val="Normal0"/>
              <w:rPr>
                <w:rFonts w:ascii="Times New Roman" w:hAnsi="Times New Roman" w:cs="Times New Roman"/>
                <w:b/>
                <w:sz w:val="28"/>
                <w:szCs w:val="28"/>
              </w:rPr>
            </w:pPr>
            <w:r w:rsidRPr="00163DEB">
              <w:rPr>
                <w:rFonts w:ascii="Times New Roman" w:hAnsi="Times New Roman" w:cs="Times New Roman"/>
                <w:b/>
                <w:sz w:val="28"/>
                <w:szCs w:val="28"/>
              </w:rPr>
              <w:t>Sub Requirement (Story / Sub-Task)</w:t>
            </w:r>
          </w:p>
        </w:tc>
      </w:tr>
      <w:tr w:rsidR="00911656" w:rsidRPr="00163DEB" w14:paraId="2B1C5DD6" w14:textId="77777777" w:rsidTr="03D7813D">
        <w:trPr>
          <w:trHeight w:val="615"/>
        </w:trPr>
        <w:tc>
          <w:tcPr>
            <w:tcW w:w="926" w:type="dxa"/>
          </w:tcPr>
          <w:p w14:paraId="00000010"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sz w:val="28"/>
                <w:szCs w:val="28"/>
              </w:rPr>
              <w:t>FR-1</w:t>
            </w:r>
          </w:p>
        </w:tc>
        <w:tc>
          <w:tcPr>
            <w:tcW w:w="3150" w:type="dxa"/>
          </w:tcPr>
          <w:p w14:paraId="00000011"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sz w:val="28"/>
                <w:szCs w:val="28"/>
              </w:rPr>
              <w:t>User Registration</w:t>
            </w:r>
          </w:p>
        </w:tc>
        <w:tc>
          <w:tcPr>
            <w:tcW w:w="5248" w:type="dxa"/>
          </w:tcPr>
          <w:p w14:paraId="00000014" w14:textId="5E78D5E3" w:rsidR="00911656" w:rsidRPr="00163DEB" w:rsidRDefault="00AF379A" w:rsidP="007B1171">
            <w:pPr>
              <w:pStyle w:val="Normal0"/>
              <w:rPr>
                <w:rFonts w:ascii="Times New Roman" w:hAnsi="Times New Roman" w:cs="Times New Roman"/>
                <w:sz w:val="28"/>
                <w:szCs w:val="28"/>
              </w:rPr>
            </w:pPr>
            <w:r w:rsidRPr="00163DEB">
              <w:rPr>
                <w:rFonts w:ascii="Times New Roman" w:hAnsi="Times New Roman" w:cs="Times New Roman"/>
                <w:sz w:val="28"/>
                <w:szCs w:val="28"/>
              </w:rPr>
              <w:t>Users should be able to create new accounts by providing essential information, including username, email address, and passwor</w:t>
            </w:r>
            <w:r w:rsidR="007B1171" w:rsidRPr="00163DEB">
              <w:rPr>
                <w:rFonts w:ascii="Times New Roman" w:hAnsi="Times New Roman" w:cs="Times New Roman"/>
                <w:sz w:val="28"/>
                <w:szCs w:val="28"/>
              </w:rPr>
              <w:t>d</w:t>
            </w:r>
            <w:r w:rsidRPr="00163DEB">
              <w:rPr>
                <w:rFonts w:ascii="Times New Roman" w:hAnsi="Times New Roman" w:cs="Times New Roman"/>
                <w:sz w:val="28"/>
                <w:szCs w:val="28"/>
              </w:rPr>
              <w:t>.</w:t>
            </w:r>
          </w:p>
        </w:tc>
      </w:tr>
      <w:tr w:rsidR="00911656" w:rsidRPr="00163DEB" w14:paraId="319A32EE" w14:textId="77777777" w:rsidTr="03D7813D">
        <w:trPr>
          <w:trHeight w:val="489"/>
        </w:trPr>
        <w:tc>
          <w:tcPr>
            <w:tcW w:w="926" w:type="dxa"/>
          </w:tcPr>
          <w:p w14:paraId="00000015"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sz w:val="28"/>
                <w:szCs w:val="28"/>
              </w:rPr>
              <w:t>FR-2</w:t>
            </w:r>
          </w:p>
        </w:tc>
        <w:tc>
          <w:tcPr>
            <w:tcW w:w="3150" w:type="dxa"/>
          </w:tcPr>
          <w:p w14:paraId="00000016"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sz w:val="28"/>
                <w:szCs w:val="28"/>
              </w:rPr>
              <w:t>User Confirmation</w:t>
            </w:r>
          </w:p>
        </w:tc>
        <w:tc>
          <w:tcPr>
            <w:tcW w:w="5248" w:type="dxa"/>
          </w:tcPr>
          <w:p w14:paraId="581A57C9" w14:textId="77777777" w:rsidR="007B1171" w:rsidRPr="00163DEB" w:rsidRDefault="007B1171" w:rsidP="007B1171">
            <w:pPr>
              <w:pStyle w:val="Normal0"/>
              <w:rPr>
                <w:rFonts w:ascii="Times New Roman" w:hAnsi="Times New Roman" w:cs="Times New Roman"/>
                <w:sz w:val="28"/>
                <w:szCs w:val="28"/>
              </w:rPr>
            </w:pPr>
            <w:r w:rsidRPr="00163DEB">
              <w:rPr>
                <w:rFonts w:ascii="Times New Roman" w:hAnsi="Times New Roman" w:cs="Times New Roman"/>
                <w:sz w:val="28"/>
                <w:szCs w:val="28"/>
              </w:rPr>
              <w:t>Users must receive a verification email upon registration, which contains a confirmation link.</w:t>
            </w:r>
          </w:p>
          <w:p w14:paraId="00000018" w14:textId="05A6A672" w:rsidR="00911656" w:rsidRPr="00163DEB" w:rsidRDefault="007B1171" w:rsidP="007B1171">
            <w:pPr>
              <w:pStyle w:val="Normal0"/>
              <w:rPr>
                <w:rFonts w:ascii="Times New Roman" w:hAnsi="Times New Roman" w:cs="Times New Roman"/>
                <w:sz w:val="28"/>
                <w:szCs w:val="28"/>
              </w:rPr>
            </w:pPr>
            <w:r w:rsidRPr="00163DEB">
              <w:rPr>
                <w:rFonts w:ascii="Times New Roman" w:hAnsi="Times New Roman" w:cs="Times New Roman"/>
                <w:sz w:val="28"/>
                <w:szCs w:val="28"/>
              </w:rPr>
              <w:t>Clicking the confirmation link should verify the user's email address and activate their account.</w:t>
            </w:r>
          </w:p>
        </w:tc>
      </w:tr>
      <w:tr w:rsidR="00911656" w:rsidRPr="00163DEB" w14:paraId="275458BE" w14:textId="77777777" w:rsidTr="03D7813D">
        <w:trPr>
          <w:trHeight w:val="795"/>
        </w:trPr>
        <w:tc>
          <w:tcPr>
            <w:tcW w:w="926" w:type="dxa"/>
          </w:tcPr>
          <w:p w14:paraId="00000019"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sz w:val="28"/>
                <w:szCs w:val="28"/>
              </w:rPr>
              <w:t>FR-3</w:t>
            </w:r>
          </w:p>
        </w:tc>
        <w:tc>
          <w:tcPr>
            <w:tcW w:w="3150" w:type="dxa"/>
          </w:tcPr>
          <w:p w14:paraId="0000001A" w14:textId="77777777" w:rsidR="00911656" w:rsidRPr="00163DEB" w:rsidRDefault="296A9EAB">
            <w:pPr>
              <w:pStyle w:val="Normal0"/>
              <w:rPr>
                <w:rFonts w:ascii="Times New Roman" w:hAnsi="Times New Roman" w:cs="Times New Roman"/>
                <w:sz w:val="28"/>
                <w:szCs w:val="28"/>
              </w:rPr>
            </w:pPr>
            <w:r w:rsidRPr="00163DEB">
              <w:rPr>
                <w:rFonts w:ascii="Times New Roman" w:hAnsi="Times New Roman" w:cs="Times New Roman"/>
                <w:sz w:val="28"/>
                <w:szCs w:val="28"/>
              </w:rPr>
              <w:t>User Manual</w:t>
            </w:r>
          </w:p>
        </w:tc>
        <w:tc>
          <w:tcPr>
            <w:tcW w:w="5248" w:type="dxa"/>
          </w:tcPr>
          <w:p w14:paraId="0000001B" w14:textId="5D6D1D0B" w:rsidR="00911656" w:rsidRPr="00163DEB" w:rsidRDefault="007B1171" w:rsidP="007B1171">
            <w:pPr>
              <w:pStyle w:val="Normal0"/>
              <w:rPr>
                <w:rFonts w:ascii="Times New Roman" w:hAnsi="Times New Roman" w:cs="Times New Roman"/>
                <w:sz w:val="28"/>
                <w:szCs w:val="28"/>
              </w:rPr>
            </w:pPr>
            <w:r w:rsidRPr="00163DEB">
              <w:rPr>
                <w:rFonts w:ascii="Times New Roman" w:hAnsi="Times New Roman" w:cs="Times New Roman"/>
                <w:sz w:val="28"/>
                <w:szCs w:val="28"/>
              </w:rPr>
              <w:t>Users should have access to a user manual or documentation for guidance on using the system.</w:t>
            </w:r>
          </w:p>
        </w:tc>
      </w:tr>
      <w:tr w:rsidR="00911656" w:rsidRPr="00163DEB" w14:paraId="4E92D3FC" w14:textId="77777777" w:rsidTr="03D7813D">
        <w:trPr>
          <w:trHeight w:val="489"/>
        </w:trPr>
        <w:tc>
          <w:tcPr>
            <w:tcW w:w="926" w:type="dxa"/>
          </w:tcPr>
          <w:p w14:paraId="0000001C"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sz w:val="28"/>
                <w:szCs w:val="28"/>
              </w:rPr>
              <w:t>FR-4</w:t>
            </w:r>
          </w:p>
        </w:tc>
        <w:tc>
          <w:tcPr>
            <w:tcW w:w="3150" w:type="dxa"/>
          </w:tcPr>
          <w:p w14:paraId="0000001D" w14:textId="77777777" w:rsidR="00911656" w:rsidRPr="00163DEB" w:rsidRDefault="03D7813D">
            <w:pPr>
              <w:pStyle w:val="Normal0"/>
              <w:rPr>
                <w:rFonts w:ascii="Times New Roman" w:hAnsi="Times New Roman" w:cs="Times New Roman"/>
                <w:sz w:val="28"/>
                <w:szCs w:val="28"/>
              </w:rPr>
            </w:pPr>
            <w:r w:rsidRPr="00163DEB">
              <w:rPr>
                <w:rFonts w:ascii="Times New Roman" w:hAnsi="Times New Roman" w:cs="Times New Roman"/>
                <w:sz w:val="28"/>
                <w:szCs w:val="28"/>
              </w:rPr>
              <w:t>User Feeding</w:t>
            </w:r>
          </w:p>
        </w:tc>
        <w:tc>
          <w:tcPr>
            <w:tcW w:w="5248" w:type="dxa"/>
          </w:tcPr>
          <w:p w14:paraId="08FF0612" w14:textId="77777777" w:rsidR="007B1171" w:rsidRPr="00163DEB" w:rsidRDefault="007B1171" w:rsidP="007B1171">
            <w:pPr>
              <w:pStyle w:val="Normal0"/>
              <w:rPr>
                <w:rFonts w:ascii="Times New Roman" w:hAnsi="Times New Roman" w:cs="Times New Roman"/>
                <w:sz w:val="28"/>
                <w:szCs w:val="28"/>
              </w:rPr>
            </w:pPr>
            <w:r w:rsidRPr="00163DEB">
              <w:rPr>
                <w:rFonts w:ascii="Times New Roman" w:hAnsi="Times New Roman" w:cs="Times New Roman"/>
                <w:sz w:val="28"/>
                <w:szCs w:val="28"/>
              </w:rPr>
              <w:t>The system should validate user inputs to ensure data accuracy and integrity.</w:t>
            </w:r>
          </w:p>
          <w:p w14:paraId="0000001E" w14:textId="3A9897E9" w:rsidR="00911656" w:rsidRPr="00163DEB" w:rsidRDefault="007B1171" w:rsidP="007B1171">
            <w:pPr>
              <w:pStyle w:val="Normal0"/>
              <w:rPr>
                <w:rFonts w:ascii="Times New Roman" w:hAnsi="Times New Roman" w:cs="Times New Roman"/>
                <w:sz w:val="28"/>
                <w:szCs w:val="28"/>
              </w:rPr>
            </w:pPr>
            <w:r w:rsidRPr="00163DEB">
              <w:rPr>
                <w:rFonts w:ascii="Times New Roman" w:hAnsi="Times New Roman" w:cs="Times New Roman"/>
                <w:sz w:val="28"/>
                <w:szCs w:val="28"/>
              </w:rPr>
              <w:t xml:space="preserve"> Users should receive real-time feedback on the correctness of their input.</w:t>
            </w:r>
          </w:p>
        </w:tc>
      </w:tr>
      <w:tr w:rsidR="00911656" w:rsidRPr="00163DEB" w14:paraId="672A6659" w14:textId="77777777" w:rsidTr="03D7813D">
        <w:trPr>
          <w:trHeight w:val="489"/>
        </w:trPr>
        <w:tc>
          <w:tcPr>
            <w:tcW w:w="926" w:type="dxa"/>
          </w:tcPr>
          <w:p w14:paraId="0000001F" w14:textId="77777777" w:rsidR="00911656" w:rsidRPr="00163DEB" w:rsidRDefault="03D7813D">
            <w:pPr>
              <w:pStyle w:val="Normal0"/>
              <w:rPr>
                <w:rFonts w:ascii="Times New Roman" w:hAnsi="Times New Roman" w:cs="Times New Roman"/>
                <w:sz w:val="28"/>
                <w:szCs w:val="28"/>
              </w:rPr>
            </w:pPr>
            <w:r w:rsidRPr="00163DEB">
              <w:rPr>
                <w:rFonts w:ascii="Times New Roman" w:hAnsi="Times New Roman" w:cs="Times New Roman"/>
                <w:sz w:val="28"/>
                <w:szCs w:val="28"/>
              </w:rPr>
              <w:t>FR-5</w:t>
            </w:r>
          </w:p>
        </w:tc>
        <w:tc>
          <w:tcPr>
            <w:tcW w:w="3150" w:type="dxa"/>
          </w:tcPr>
          <w:p w14:paraId="00000020" w14:textId="185DA5C0" w:rsidR="00911656" w:rsidRPr="00163DEB" w:rsidRDefault="03D7813D">
            <w:pPr>
              <w:pStyle w:val="Normal0"/>
              <w:rPr>
                <w:rFonts w:ascii="Times New Roman" w:hAnsi="Times New Roman" w:cs="Times New Roman"/>
                <w:sz w:val="28"/>
                <w:szCs w:val="28"/>
              </w:rPr>
            </w:pPr>
            <w:r w:rsidRPr="00163DEB">
              <w:rPr>
                <w:rFonts w:ascii="Times New Roman" w:hAnsi="Times New Roman" w:cs="Times New Roman"/>
                <w:sz w:val="28"/>
                <w:szCs w:val="28"/>
              </w:rPr>
              <w:t>User Output/Final Prediction</w:t>
            </w:r>
          </w:p>
        </w:tc>
        <w:tc>
          <w:tcPr>
            <w:tcW w:w="5248" w:type="dxa"/>
          </w:tcPr>
          <w:p w14:paraId="00000021" w14:textId="495621F6" w:rsidR="00911656" w:rsidRPr="00163DEB" w:rsidRDefault="007B1171" w:rsidP="007B1171">
            <w:pPr>
              <w:rPr>
                <w:rFonts w:ascii="Times New Roman" w:hAnsi="Times New Roman" w:cs="Times New Roman"/>
                <w:sz w:val="28"/>
                <w:szCs w:val="28"/>
              </w:rPr>
            </w:pPr>
            <w:r w:rsidRPr="00163DEB">
              <w:rPr>
                <w:rFonts w:ascii="Times New Roman" w:hAnsi="Times New Roman" w:cs="Times New Roman"/>
                <w:sz w:val="28"/>
                <w:szCs w:val="28"/>
              </w:rPr>
              <w:t>The system should process user inputs and provide an output or final prediction based on the provided data and algorithms.</w:t>
            </w:r>
          </w:p>
        </w:tc>
      </w:tr>
    </w:tbl>
    <w:p w14:paraId="6D13B77B" w14:textId="77777777" w:rsidR="00163DEB" w:rsidRDefault="00163DEB" w:rsidP="00163DEB">
      <w:pPr>
        <w:pStyle w:val="Normal0"/>
        <w:rPr>
          <w:rFonts w:ascii="Times New Roman" w:hAnsi="Times New Roman" w:cs="Times New Roman"/>
          <w:b/>
          <w:sz w:val="24"/>
          <w:szCs w:val="24"/>
        </w:rPr>
      </w:pPr>
    </w:p>
    <w:p w14:paraId="565B4857" w14:textId="77777777" w:rsidR="00163DEB" w:rsidRDefault="00163DEB" w:rsidP="00163DEB">
      <w:pPr>
        <w:pStyle w:val="Normal0"/>
        <w:rPr>
          <w:rFonts w:ascii="Times New Roman" w:hAnsi="Times New Roman" w:cs="Times New Roman"/>
          <w:b/>
          <w:sz w:val="24"/>
          <w:szCs w:val="24"/>
        </w:rPr>
      </w:pPr>
    </w:p>
    <w:p w14:paraId="6B5EA218" w14:textId="287D618A" w:rsidR="00163DEB" w:rsidRDefault="000E555E" w:rsidP="00163DEB">
      <w:pPr>
        <w:pStyle w:val="Normal0"/>
        <w:rPr>
          <w:rFonts w:ascii="Times New Roman" w:hAnsi="Times New Roman" w:cs="Times New Roman"/>
          <w:b/>
          <w:sz w:val="32"/>
          <w:szCs w:val="32"/>
        </w:rPr>
      </w:pPr>
      <w:r w:rsidRPr="00163DEB">
        <w:rPr>
          <w:rFonts w:ascii="Times New Roman" w:hAnsi="Times New Roman" w:cs="Times New Roman"/>
          <w:b/>
          <w:sz w:val="32"/>
          <w:szCs w:val="32"/>
        </w:rPr>
        <w:lastRenderedPageBreak/>
        <w:t>Non-functional Requirements:</w:t>
      </w:r>
    </w:p>
    <w:p w14:paraId="00000029" w14:textId="7B00DE57" w:rsidR="00911656" w:rsidRPr="00163DEB" w:rsidRDefault="000E555E" w:rsidP="00163DEB">
      <w:pPr>
        <w:pStyle w:val="Normal0"/>
        <w:rPr>
          <w:rFonts w:ascii="Times New Roman" w:hAnsi="Times New Roman" w:cs="Times New Roman"/>
          <w:b/>
          <w:sz w:val="32"/>
          <w:szCs w:val="32"/>
        </w:rPr>
      </w:pPr>
      <w:r w:rsidRPr="00163DEB">
        <w:rPr>
          <w:rFonts w:ascii="Times New Roman" w:hAnsi="Times New Roman" w:cs="Times New Roman"/>
          <w:sz w:val="28"/>
          <w:szCs w:val="28"/>
        </w:rPr>
        <w:t>Following are the non-functional requirements of the proposed solution.</w:t>
      </w:r>
    </w:p>
    <w:tbl>
      <w:tblPr>
        <w:tblStyle w:val="a1"/>
        <w:tblW w:w="9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5"/>
        <w:gridCol w:w="3464"/>
        <w:gridCol w:w="4934"/>
      </w:tblGrid>
      <w:tr w:rsidR="00911656" w:rsidRPr="00163DEB" w14:paraId="376EA7AA" w14:textId="77777777" w:rsidTr="00163DEB">
        <w:trPr>
          <w:trHeight w:val="333"/>
        </w:trPr>
        <w:tc>
          <w:tcPr>
            <w:tcW w:w="1385" w:type="dxa"/>
          </w:tcPr>
          <w:p w14:paraId="0000002A" w14:textId="77777777" w:rsidR="00911656" w:rsidRPr="00163DEB" w:rsidRDefault="000E555E">
            <w:pPr>
              <w:pStyle w:val="Normal0"/>
              <w:rPr>
                <w:rFonts w:ascii="Times New Roman" w:hAnsi="Times New Roman" w:cs="Times New Roman"/>
                <w:b/>
                <w:sz w:val="28"/>
                <w:szCs w:val="28"/>
              </w:rPr>
            </w:pPr>
            <w:r w:rsidRPr="00163DEB">
              <w:rPr>
                <w:rFonts w:ascii="Times New Roman" w:hAnsi="Times New Roman" w:cs="Times New Roman"/>
                <w:b/>
                <w:sz w:val="28"/>
                <w:szCs w:val="28"/>
              </w:rPr>
              <w:t>FR No.</w:t>
            </w:r>
          </w:p>
        </w:tc>
        <w:tc>
          <w:tcPr>
            <w:tcW w:w="3464" w:type="dxa"/>
          </w:tcPr>
          <w:p w14:paraId="0000002B" w14:textId="77777777" w:rsidR="00911656" w:rsidRPr="00163DEB" w:rsidRDefault="000E555E">
            <w:pPr>
              <w:pStyle w:val="Normal0"/>
              <w:rPr>
                <w:rFonts w:ascii="Times New Roman" w:hAnsi="Times New Roman" w:cs="Times New Roman"/>
                <w:b/>
                <w:sz w:val="28"/>
                <w:szCs w:val="28"/>
              </w:rPr>
            </w:pPr>
            <w:r w:rsidRPr="00163DEB">
              <w:rPr>
                <w:rFonts w:ascii="Times New Roman" w:hAnsi="Times New Roman" w:cs="Times New Roman"/>
                <w:b/>
                <w:sz w:val="28"/>
                <w:szCs w:val="28"/>
              </w:rPr>
              <w:t>Non-Functional Requirement</w:t>
            </w:r>
          </w:p>
        </w:tc>
        <w:tc>
          <w:tcPr>
            <w:tcW w:w="4934" w:type="dxa"/>
          </w:tcPr>
          <w:p w14:paraId="0000002C" w14:textId="77777777" w:rsidR="00911656" w:rsidRPr="00163DEB" w:rsidRDefault="000E555E">
            <w:pPr>
              <w:pStyle w:val="Normal0"/>
              <w:rPr>
                <w:rFonts w:ascii="Times New Roman" w:hAnsi="Times New Roman" w:cs="Times New Roman"/>
                <w:b/>
                <w:sz w:val="28"/>
                <w:szCs w:val="28"/>
              </w:rPr>
            </w:pPr>
            <w:r w:rsidRPr="00163DEB">
              <w:rPr>
                <w:rFonts w:ascii="Times New Roman" w:hAnsi="Times New Roman" w:cs="Times New Roman"/>
                <w:b/>
                <w:sz w:val="28"/>
                <w:szCs w:val="28"/>
              </w:rPr>
              <w:t>Description</w:t>
            </w:r>
          </w:p>
        </w:tc>
      </w:tr>
      <w:tr w:rsidR="00911656" w:rsidRPr="00163DEB" w14:paraId="4126218D" w14:textId="77777777" w:rsidTr="00163DEB">
        <w:trPr>
          <w:trHeight w:val="489"/>
        </w:trPr>
        <w:tc>
          <w:tcPr>
            <w:tcW w:w="1385" w:type="dxa"/>
          </w:tcPr>
          <w:p w14:paraId="0000002D"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sz w:val="28"/>
                <w:szCs w:val="28"/>
              </w:rPr>
              <w:t>NFR-1</w:t>
            </w:r>
          </w:p>
        </w:tc>
        <w:tc>
          <w:tcPr>
            <w:tcW w:w="3464" w:type="dxa"/>
          </w:tcPr>
          <w:p w14:paraId="0000002E"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b/>
                <w:sz w:val="28"/>
                <w:szCs w:val="28"/>
              </w:rPr>
              <w:t>Usability</w:t>
            </w:r>
          </w:p>
        </w:tc>
        <w:tc>
          <w:tcPr>
            <w:tcW w:w="4934" w:type="dxa"/>
          </w:tcPr>
          <w:p w14:paraId="0000002F" w14:textId="4E04D08D" w:rsidR="00911656" w:rsidRPr="00163DEB" w:rsidRDefault="007B1171">
            <w:pPr>
              <w:pStyle w:val="Normal0"/>
              <w:rPr>
                <w:rFonts w:ascii="Times New Roman" w:hAnsi="Times New Roman" w:cs="Times New Roman"/>
                <w:sz w:val="28"/>
                <w:szCs w:val="28"/>
              </w:rPr>
            </w:pPr>
            <w:r w:rsidRPr="00163DEB">
              <w:rPr>
                <w:rFonts w:ascii="Times New Roman" w:hAnsi="Times New Roman" w:cs="Times New Roman"/>
                <w:sz w:val="28"/>
                <w:szCs w:val="28"/>
              </w:rPr>
              <w:t>The system should have an intuitive user interface that allows users to create and manage email campaigns with minimal training. It should be designed with user experience in mind to ensure efficient and effective operations.</w:t>
            </w:r>
          </w:p>
        </w:tc>
      </w:tr>
      <w:tr w:rsidR="00911656" w:rsidRPr="00163DEB" w14:paraId="695BC8E2" w14:textId="77777777" w:rsidTr="00163DEB">
        <w:trPr>
          <w:trHeight w:val="489"/>
        </w:trPr>
        <w:tc>
          <w:tcPr>
            <w:tcW w:w="1385" w:type="dxa"/>
          </w:tcPr>
          <w:p w14:paraId="00000030"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sz w:val="28"/>
                <w:szCs w:val="28"/>
              </w:rPr>
              <w:t>NFR-2</w:t>
            </w:r>
          </w:p>
        </w:tc>
        <w:tc>
          <w:tcPr>
            <w:tcW w:w="3464" w:type="dxa"/>
          </w:tcPr>
          <w:p w14:paraId="00000031"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b/>
                <w:sz w:val="28"/>
                <w:szCs w:val="28"/>
              </w:rPr>
              <w:t>Security</w:t>
            </w:r>
          </w:p>
        </w:tc>
        <w:tc>
          <w:tcPr>
            <w:tcW w:w="4934" w:type="dxa"/>
          </w:tcPr>
          <w:p w14:paraId="00000032" w14:textId="17C47A68" w:rsidR="00911656" w:rsidRPr="00163DEB" w:rsidRDefault="007B1171">
            <w:pPr>
              <w:pStyle w:val="Normal0"/>
              <w:rPr>
                <w:rFonts w:ascii="Times New Roman" w:hAnsi="Times New Roman" w:cs="Times New Roman"/>
                <w:sz w:val="28"/>
                <w:szCs w:val="28"/>
              </w:rPr>
            </w:pPr>
            <w:r w:rsidRPr="00163DEB">
              <w:rPr>
                <w:rFonts w:ascii="Times New Roman" w:hAnsi="Times New Roman" w:cs="Times New Roman"/>
                <w:sz w:val="28"/>
                <w:szCs w:val="28"/>
              </w:rPr>
              <w:t>The system should implement encryption for data in transit and at rest, strong access controls, and authentication mechanisms to safeguard sensitive information.</w:t>
            </w:r>
          </w:p>
        </w:tc>
      </w:tr>
      <w:tr w:rsidR="00911656" w:rsidRPr="00163DEB" w14:paraId="603DFCA4" w14:textId="77777777" w:rsidTr="00163DEB">
        <w:trPr>
          <w:trHeight w:val="470"/>
        </w:trPr>
        <w:tc>
          <w:tcPr>
            <w:tcW w:w="1385" w:type="dxa"/>
          </w:tcPr>
          <w:p w14:paraId="00000033"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sz w:val="28"/>
                <w:szCs w:val="28"/>
              </w:rPr>
              <w:t>NFR-3</w:t>
            </w:r>
          </w:p>
        </w:tc>
        <w:tc>
          <w:tcPr>
            <w:tcW w:w="3464" w:type="dxa"/>
          </w:tcPr>
          <w:p w14:paraId="00000034"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b/>
                <w:sz w:val="28"/>
                <w:szCs w:val="28"/>
              </w:rPr>
              <w:t>Reliability</w:t>
            </w:r>
          </w:p>
        </w:tc>
        <w:tc>
          <w:tcPr>
            <w:tcW w:w="4934" w:type="dxa"/>
          </w:tcPr>
          <w:p w14:paraId="00000035" w14:textId="6CA9F997" w:rsidR="00911656" w:rsidRPr="00163DEB" w:rsidRDefault="007B1171">
            <w:pPr>
              <w:pStyle w:val="Normal0"/>
              <w:rPr>
                <w:rFonts w:ascii="Times New Roman" w:hAnsi="Times New Roman" w:cs="Times New Roman"/>
                <w:sz w:val="28"/>
                <w:szCs w:val="28"/>
              </w:rPr>
            </w:pPr>
            <w:r w:rsidRPr="00163DEB">
              <w:rPr>
                <w:rFonts w:ascii="Times New Roman" w:hAnsi="Times New Roman" w:cs="Times New Roman"/>
                <w:sz w:val="28"/>
                <w:szCs w:val="28"/>
              </w:rPr>
              <w:t>Reliability means that email campaigns must be sent as scheduled without service interruptions. Failover mechanisms should be in place to ensure service availability in case of system failures.</w:t>
            </w:r>
          </w:p>
        </w:tc>
      </w:tr>
      <w:tr w:rsidR="00911656" w:rsidRPr="00163DEB" w14:paraId="6450AADB" w14:textId="77777777" w:rsidTr="00163DEB">
        <w:trPr>
          <w:trHeight w:val="489"/>
        </w:trPr>
        <w:tc>
          <w:tcPr>
            <w:tcW w:w="1385" w:type="dxa"/>
          </w:tcPr>
          <w:p w14:paraId="00000036"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sz w:val="28"/>
                <w:szCs w:val="28"/>
              </w:rPr>
              <w:t>NFR-4</w:t>
            </w:r>
          </w:p>
        </w:tc>
        <w:tc>
          <w:tcPr>
            <w:tcW w:w="3464" w:type="dxa"/>
          </w:tcPr>
          <w:p w14:paraId="00000037"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b/>
                <w:sz w:val="28"/>
                <w:szCs w:val="28"/>
              </w:rPr>
              <w:t>Performance</w:t>
            </w:r>
          </w:p>
        </w:tc>
        <w:tc>
          <w:tcPr>
            <w:tcW w:w="4934" w:type="dxa"/>
          </w:tcPr>
          <w:p w14:paraId="00000038" w14:textId="10DF8AB4" w:rsidR="00911656" w:rsidRPr="00163DEB" w:rsidRDefault="007B1171">
            <w:pPr>
              <w:pStyle w:val="Normal0"/>
              <w:rPr>
                <w:rFonts w:ascii="Times New Roman" w:hAnsi="Times New Roman" w:cs="Times New Roman"/>
                <w:sz w:val="28"/>
                <w:szCs w:val="28"/>
              </w:rPr>
            </w:pPr>
            <w:r w:rsidRPr="00163DEB">
              <w:rPr>
                <w:rFonts w:ascii="Times New Roman" w:hAnsi="Times New Roman" w:cs="Times New Roman"/>
                <w:sz w:val="28"/>
                <w:szCs w:val="28"/>
              </w:rPr>
              <w:t>The system should ensure high performance, allowing users to create, send, and monitor email campaigns efficiently.</w:t>
            </w:r>
          </w:p>
        </w:tc>
      </w:tr>
      <w:tr w:rsidR="00911656" w:rsidRPr="00163DEB" w14:paraId="7AF45AC4" w14:textId="77777777" w:rsidTr="00163DEB">
        <w:trPr>
          <w:trHeight w:val="489"/>
        </w:trPr>
        <w:tc>
          <w:tcPr>
            <w:tcW w:w="1385" w:type="dxa"/>
          </w:tcPr>
          <w:p w14:paraId="00000039"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sz w:val="28"/>
                <w:szCs w:val="28"/>
              </w:rPr>
              <w:t>NFR-5</w:t>
            </w:r>
          </w:p>
        </w:tc>
        <w:tc>
          <w:tcPr>
            <w:tcW w:w="3464" w:type="dxa"/>
          </w:tcPr>
          <w:p w14:paraId="0000003A"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b/>
                <w:sz w:val="28"/>
                <w:szCs w:val="28"/>
              </w:rPr>
              <w:t>Availability</w:t>
            </w:r>
          </w:p>
        </w:tc>
        <w:tc>
          <w:tcPr>
            <w:tcW w:w="4934" w:type="dxa"/>
          </w:tcPr>
          <w:p w14:paraId="0000003B" w14:textId="08476FB2" w:rsidR="00911656" w:rsidRPr="00163DEB" w:rsidRDefault="007B1171">
            <w:pPr>
              <w:pStyle w:val="Normal0"/>
              <w:rPr>
                <w:rFonts w:ascii="Times New Roman" w:hAnsi="Times New Roman" w:cs="Times New Roman"/>
                <w:sz w:val="28"/>
                <w:szCs w:val="28"/>
              </w:rPr>
            </w:pPr>
            <w:r w:rsidRPr="00163DEB">
              <w:rPr>
                <w:rFonts w:ascii="Times New Roman" w:hAnsi="Times New Roman" w:cs="Times New Roman"/>
                <w:sz w:val="28"/>
                <w:szCs w:val="28"/>
              </w:rPr>
              <w:t>The email campaign system should be available 24/7 to accommodate global audiences. Downtime for maintenance and updates should be minimal and scheduled during low-traffic periods to minimize disruption.</w:t>
            </w:r>
          </w:p>
        </w:tc>
      </w:tr>
      <w:tr w:rsidR="00911656" w:rsidRPr="00163DEB" w14:paraId="79F2231C" w14:textId="77777777" w:rsidTr="00163DEB">
        <w:trPr>
          <w:trHeight w:val="489"/>
        </w:trPr>
        <w:tc>
          <w:tcPr>
            <w:tcW w:w="1385" w:type="dxa"/>
          </w:tcPr>
          <w:p w14:paraId="0000003C" w14:textId="77777777" w:rsidR="00911656" w:rsidRPr="00163DEB" w:rsidRDefault="000E555E">
            <w:pPr>
              <w:pStyle w:val="Normal0"/>
              <w:rPr>
                <w:rFonts w:ascii="Times New Roman" w:hAnsi="Times New Roman" w:cs="Times New Roman"/>
                <w:sz w:val="28"/>
                <w:szCs w:val="28"/>
              </w:rPr>
            </w:pPr>
            <w:r w:rsidRPr="00163DEB">
              <w:rPr>
                <w:rFonts w:ascii="Times New Roman" w:hAnsi="Times New Roman" w:cs="Times New Roman"/>
                <w:sz w:val="28"/>
                <w:szCs w:val="28"/>
              </w:rPr>
              <w:t>NFR-6</w:t>
            </w:r>
          </w:p>
        </w:tc>
        <w:tc>
          <w:tcPr>
            <w:tcW w:w="3464" w:type="dxa"/>
          </w:tcPr>
          <w:p w14:paraId="0000003D" w14:textId="77777777" w:rsidR="00911656" w:rsidRPr="00163DEB" w:rsidRDefault="000E555E">
            <w:pPr>
              <w:pStyle w:val="Normal0"/>
              <w:rPr>
                <w:rFonts w:ascii="Times New Roman" w:hAnsi="Times New Roman" w:cs="Times New Roman"/>
                <w:color w:val="222222"/>
                <w:sz w:val="28"/>
                <w:szCs w:val="28"/>
              </w:rPr>
            </w:pPr>
            <w:r w:rsidRPr="00163DEB">
              <w:rPr>
                <w:rFonts w:ascii="Times New Roman" w:hAnsi="Times New Roman" w:cs="Times New Roman"/>
                <w:b/>
                <w:color w:val="222222"/>
                <w:sz w:val="28"/>
                <w:szCs w:val="28"/>
              </w:rPr>
              <w:t>Scalability</w:t>
            </w:r>
          </w:p>
        </w:tc>
        <w:tc>
          <w:tcPr>
            <w:tcW w:w="4934" w:type="dxa"/>
          </w:tcPr>
          <w:p w14:paraId="0000003E" w14:textId="68E524EB" w:rsidR="00911656" w:rsidRPr="00163DEB" w:rsidRDefault="007B1171">
            <w:pPr>
              <w:pStyle w:val="Normal0"/>
              <w:rPr>
                <w:rFonts w:ascii="Times New Roman" w:hAnsi="Times New Roman" w:cs="Times New Roman"/>
                <w:sz w:val="28"/>
                <w:szCs w:val="28"/>
              </w:rPr>
            </w:pPr>
            <w:r w:rsidRPr="00163DEB">
              <w:rPr>
                <w:rFonts w:ascii="Times New Roman" w:hAnsi="Times New Roman" w:cs="Times New Roman"/>
                <w:sz w:val="28"/>
                <w:szCs w:val="28"/>
              </w:rPr>
              <w:t>in the context of our project, the system should be designed to handle a growing subscriber base and increased email volumes without experiencing a degradation in performance. Scalability should be ensured through load balancing and resource allocation.</w:t>
            </w:r>
          </w:p>
        </w:tc>
      </w:tr>
    </w:tbl>
    <w:p w14:paraId="0000003F" w14:textId="77777777" w:rsidR="00911656" w:rsidRPr="00163DEB" w:rsidRDefault="00911656">
      <w:pPr>
        <w:pStyle w:val="Normal0"/>
        <w:rPr>
          <w:rFonts w:ascii="Times New Roman" w:hAnsi="Times New Roman" w:cs="Times New Roman"/>
          <w:sz w:val="24"/>
          <w:szCs w:val="24"/>
        </w:rPr>
      </w:pPr>
    </w:p>
    <w:sectPr w:rsidR="00911656" w:rsidRPr="00163DEB" w:rsidSect="00163DEB">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C5A00" w14:textId="77777777" w:rsidR="00F614F9" w:rsidRDefault="00F614F9">
      <w:pPr>
        <w:spacing w:after="0" w:line="240" w:lineRule="auto"/>
      </w:pPr>
      <w:r>
        <w:separator/>
      </w:r>
    </w:p>
  </w:endnote>
  <w:endnote w:type="continuationSeparator" w:id="0">
    <w:p w14:paraId="58089F8A" w14:textId="77777777" w:rsidR="00F614F9" w:rsidRDefault="00F61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01D15" w14:textId="77777777" w:rsidR="00F614F9" w:rsidRDefault="00F614F9">
      <w:pPr>
        <w:spacing w:after="0" w:line="240" w:lineRule="auto"/>
      </w:pPr>
      <w:r>
        <w:separator/>
      </w:r>
    </w:p>
  </w:footnote>
  <w:footnote w:type="continuationSeparator" w:id="0">
    <w:p w14:paraId="24871B67" w14:textId="77777777" w:rsidR="00F614F9" w:rsidRDefault="00F614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96A9EAB"/>
    <w:rsid w:val="000E555E"/>
    <w:rsid w:val="00163DEB"/>
    <w:rsid w:val="00300BD0"/>
    <w:rsid w:val="006336F4"/>
    <w:rsid w:val="007B1171"/>
    <w:rsid w:val="00911656"/>
    <w:rsid w:val="00A56375"/>
    <w:rsid w:val="00AF379A"/>
    <w:rsid w:val="00DF2F11"/>
    <w:rsid w:val="00F614F9"/>
    <w:rsid w:val="03D7813D"/>
    <w:rsid w:val="296A9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A898"/>
  <w15:docId w15:val="{7A3BA7BB-2983-4D4F-89B6-754AE593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styleId="TableGrid">
    <w:name w:val="Table Grid"/>
    <w:basedOn w:val="NormalTable0"/>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0"/>
    <w:uiPriority w:val="34"/>
    <w:qFormat/>
    <w:rsid w:val="00AB20AC"/>
    <w:pPr>
      <w:ind w:left="720"/>
      <w:contextualSpacing/>
    </w:p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pPr>
      <w:spacing w:after="0" w:line="240" w:lineRule="auto"/>
    </w:pPr>
    <w:tblPr>
      <w:tblStyleRowBandSize w:val="1"/>
      <w:tblStyleColBandSize w:val="1"/>
    </w:tblPr>
  </w:style>
  <w:style w:type="table" w:customStyle="1" w:styleId="a0">
    <w:basedOn w:val="NormalTable0"/>
    <w:pPr>
      <w:spacing w:after="0" w:line="240" w:lineRule="auto"/>
    </w:pPr>
    <w:tblPr>
      <w:tblStyleRowBandSize w:val="1"/>
      <w:tblStyleColBandSize w:val="1"/>
    </w:tblPr>
  </w:style>
  <w:style w:type="table" w:customStyle="1" w:styleId="a1">
    <w:basedOn w:val="NormalTable0"/>
    <w:pPr>
      <w:spacing w:after="0" w:line="240" w:lineRule="auto"/>
    </w:pPr>
    <w:tblPr>
      <w:tblStyleRowBandSize w:val="1"/>
      <w:tblStyleColBandSize w:val="1"/>
    </w:tblPr>
  </w:style>
  <w:style w:type="character" w:customStyle="1" w:styleId="HeaderChar">
    <w:name w:val="Header Char"/>
    <w:basedOn w:val="DefaultParagraphFont"/>
    <w:link w:val="Header"/>
    <w:uiPriority w:val="99"/>
  </w:style>
  <w:style w:type="paragraph" w:styleId="Header">
    <w:name w:val="header"/>
    <w:basedOn w:val="Normal0"/>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0"/>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AF3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7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499813">
      <w:bodyDiv w:val="1"/>
      <w:marLeft w:val="0"/>
      <w:marRight w:val="0"/>
      <w:marTop w:val="0"/>
      <w:marBottom w:val="0"/>
      <w:divBdr>
        <w:top w:val="none" w:sz="0" w:space="0" w:color="auto"/>
        <w:left w:val="none" w:sz="0" w:space="0" w:color="auto"/>
        <w:bottom w:val="none" w:sz="0" w:space="0" w:color="auto"/>
        <w:right w:val="none" w:sz="0" w:space="0" w:color="auto"/>
      </w:divBdr>
    </w:div>
    <w:div w:id="759570379">
      <w:bodyDiv w:val="1"/>
      <w:marLeft w:val="0"/>
      <w:marRight w:val="0"/>
      <w:marTop w:val="0"/>
      <w:marBottom w:val="0"/>
      <w:divBdr>
        <w:top w:val="none" w:sz="0" w:space="0" w:color="auto"/>
        <w:left w:val="none" w:sz="0" w:space="0" w:color="auto"/>
        <w:bottom w:val="none" w:sz="0" w:space="0" w:color="auto"/>
        <w:right w:val="none" w:sz="0" w:space="0" w:color="auto"/>
      </w:divBdr>
    </w:div>
    <w:div w:id="762603883">
      <w:bodyDiv w:val="1"/>
      <w:marLeft w:val="0"/>
      <w:marRight w:val="0"/>
      <w:marTop w:val="0"/>
      <w:marBottom w:val="0"/>
      <w:divBdr>
        <w:top w:val="none" w:sz="0" w:space="0" w:color="auto"/>
        <w:left w:val="none" w:sz="0" w:space="0" w:color="auto"/>
        <w:bottom w:val="none" w:sz="0" w:space="0" w:color="auto"/>
        <w:right w:val="none" w:sz="0" w:space="0" w:color="auto"/>
      </w:divBdr>
    </w:div>
    <w:div w:id="941648833">
      <w:bodyDiv w:val="1"/>
      <w:marLeft w:val="0"/>
      <w:marRight w:val="0"/>
      <w:marTop w:val="0"/>
      <w:marBottom w:val="0"/>
      <w:divBdr>
        <w:top w:val="none" w:sz="0" w:space="0" w:color="auto"/>
        <w:left w:val="none" w:sz="0" w:space="0" w:color="auto"/>
        <w:bottom w:val="none" w:sz="0" w:space="0" w:color="auto"/>
        <w:right w:val="none" w:sz="0" w:space="0" w:color="auto"/>
      </w:divBdr>
    </w:div>
    <w:div w:id="1309089753">
      <w:bodyDiv w:val="1"/>
      <w:marLeft w:val="0"/>
      <w:marRight w:val="0"/>
      <w:marTop w:val="0"/>
      <w:marBottom w:val="0"/>
      <w:divBdr>
        <w:top w:val="none" w:sz="0" w:space="0" w:color="auto"/>
        <w:left w:val="none" w:sz="0" w:space="0" w:color="auto"/>
        <w:bottom w:val="none" w:sz="0" w:space="0" w:color="auto"/>
        <w:right w:val="none" w:sz="0" w:space="0" w:color="auto"/>
      </w:divBdr>
    </w:div>
    <w:div w:id="1741324053">
      <w:bodyDiv w:val="1"/>
      <w:marLeft w:val="0"/>
      <w:marRight w:val="0"/>
      <w:marTop w:val="0"/>
      <w:marBottom w:val="0"/>
      <w:divBdr>
        <w:top w:val="none" w:sz="0" w:space="0" w:color="auto"/>
        <w:left w:val="none" w:sz="0" w:space="0" w:color="auto"/>
        <w:bottom w:val="none" w:sz="0" w:space="0" w:color="auto"/>
        <w:right w:val="none" w:sz="0" w:space="0" w:color="auto"/>
      </w:divBdr>
    </w:div>
    <w:div w:id="1748264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7woi9NRXrkuQ85GZeqW+BHlcDA==">AMUW2mV4WYZGrLaH9nb+cH47oL+B7dZySky+fy8cUAL8OpA6JM7OvFiDRT7jKQg394o3GeTorab/oEdalPabbnkvV+BtZh4CiCxPd6h/GaXCrl9fwdUgIdc=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hasan sheriff</cp:lastModifiedBy>
  <cp:revision>2</cp:revision>
  <dcterms:created xsi:type="dcterms:W3CDTF">2023-11-01T09:38:00Z</dcterms:created>
  <dcterms:modified xsi:type="dcterms:W3CDTF">2023-11-01T09:38:00Z</dcterms:modified>
</cp:coreProperties>
</file>