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4D4" w:rsidRPr="00CA2680" w:rsidRDefault="00CA2680" w:rsidP="00CA2680">
      <w:pPr>
        <w:rPr>
          <w:rFonts w:asciiTheme="majorHAnsi" w:hAnsiTheme="majorHAnsi"/>
          <w:b/>
          <w:sz w:val="28"/>
          <w:szCs w:val="28"/>
        </w:rPr>
      </w:pPr>
      <w:r w:rsidRPr="00CA2680">
        <w:rPr>
          <w:rFonts w:asciiTheme="majorHAnsi" w:hAnsiTheme="majorHAnsi"/>
          <w:b/>
          <w:sz w:val="28"/>
          <w:szCs w:val="28"/>
        </w:rPr>
        <w:t>Estudo de Caso</w:t>
      </w:r>
    </w:p>
    <w:p w:rsidR="00DD14D4" w:rsidRDefault="00CA2680" w:rsidP="00CA2680">
      <w:pPr>
        <w:rPr>
          <w:rFonts w:asciiTheme="majorHAnsi" w:hAnsiTheme="majorHAnsi"/>
          <w:b/>
          <w:sz w:val="28"/>
          <w:szCs w:val="28"/>
          <w:u w:val="single"/>
        </w:rPr>
      </w:pPr>
      <w:r w:rsidRPr="00CA2680">
        <w:rPr>
          <w:rFonts w:asciiTheme="majorHAnsi" w:hAnsiTheme="majorHAnsi"/>
          <w:b/>
          <w:sz w:val="28"/>
          <w:szCs w:val="28"/>
          <w:u w:val="single"/>
        </w:rPr>
        <w:t>Ultrapassando os Limites do poder</w:t>
      </w:r>
    </w:p>
    <w:p w:rsidR="00CA2680" w:rsidRPr="00CA2680" w:rsidRDefault="00CA2680" w:rsidP="00CA2680">
      <w:pPr>
        <w:rPr>
          <w:rFonts w:asciiTheme="majorHAnsi" w:hAnsiTheme="majorHAnsi"/>
          <w:b/>
          <w:sz w:val="28"/>
          <w:szCs w:val="28"/>
          <w:u w:val="single"/>
        </w:rPr>
      </w:pPr>
    </w:p>
    <w:p w:rsidR="00DD14D4" w:rsidRPr="00CA2680" w:rsidRDefault="00CA2680">
      <w:pPr>
        <w:spacing w:after="301"/>
        <w:ind w:left="39" w:right="-12"/>
        <w:rPr>
          <w:rFonts w:asciiTheme="minorHAnsi" w:hAnsiTheme="minorHAnsi" w:cstheme="minorHAnsi"/>
          <w:sz w:val="24"/>
          <w:szCs w:val="24"/>
        </w:rPr>
      </w:pPr>
      <w:r w:rsidRPr="00CA2680">
        <w:rPr>
          <w:rFonts w:asciiTheme="minorHAnsi" w:hAnsiTheme="minorHAnsi" w:cstheme="minorHAnsi"/>
          <w:sz w:val="24"/>
          <w:szCs w:val="24"/>
        </w:rPr>
        <w:t xml:space="preserve">Andréia trabalhava há mais de dois anos em uma das empresas da </w:t>
      </w:r>
      <w:r w:rsidRPr="00CA2680">
        <w:rPr>
          <w:rFonts w:asciiTheme="minorHAnsi" w:hAnsiTheme="minorHAnsi" w:cstheme="minorHAnsi"/>
          <w:i/>
          <w:sz w:val="24"/>
          <w:szCs w:val="24"/>
        </w:rPr>
        <w:t>holding</w:t>
      </w:r>
      <w:r w:rsidRPr="00CA2680">
        <w:rPr>
          <w:rFonts w:asciiTheme="minorHAnsi" w:hAnsiTheme="minorHAnsi" w:cstheme="minorHAnsi"/>
          <w:sz w:val="24"/>
          <w:szCs w:val="24"/>
        </w:rPr>
        <w:t xml:space="preserve"> </w:t>
      </w:r>
      <w:r w:rsidRPr="00CA2680">
        <w:rPr>
          <w:rFonts w:asciiTheme="minorHAnsi" w:hAnsiTheme="minorHAnsi" w:cstheme="minorHAnsi"/>
          <w:sz w:val="24"/>
          <w:szCs w:val="24"/>
        </w:rPr>
        <w:t>Caessa, proprietária de diversas empresas das áreas agrícola e de mineração. Tinha uma boa relação com seu chefe Victor, quem considerava Andréia muito eficiente.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bookmarkStart w:id="0" w:name="_GoBack"/>
      <w:bookmarkEnd w:id="0"/>
      <w:r w:rsidRPr="00CA2680">
        <w:rPr>
          <w:rFonts w:asciiTheme="minorHAnsi" w:hAnsiTheme="minorHAnsi" w:cstheme="minorHAnsi"/>
          <w:sz w:val="24"/>
          <w:szCs w:val="24"/>
        </w:rPr>
        <w:t xml:space="preserve">Quando Victor foi promovido à gerência da </w:t>
      </w:r>
      <w:r w:rsidRPr="00CA2680">
        <w:rPr>
          <w:rFonts w:asciiTheme="minorHAnsi" w:hAnsiTheme="minorHAnsi" w:cstheme="minorHAnsi"/>
          <w:i/>
          <w:sz w:val="24"/>
          <w:szCs w:val="24"/>
        </w:rPr>
        <w:t>holding</w:t>
      </w:r>
      <w:r w:rsidRPr="00CA2680">
        <w:rPr>
          <w:rFonts w:asciiTheme="minorHAnsi" w:hAnsiTheme="minorHAnsi" w:cstheme="minorHAnsi"/>
          <w:sz w:val="24"/>
          <w:szCs w:val="24"/>
        </w:rPr>
        <w:t>, não duvidou em levá-la com ele. Isto coinc</w:t>
      </w:r>
      <w:r w:rsidRPr="00CA2680">
        <w:rPr>
          <w:rFonts w:asciiTheme="minorHAnsi" w:hAnsiTheme="minorHAnsi" w:cstheme="minorHAnsi"/>
          <w:sz w:val="24"/>
          <w:szCs w:val="24"/>
        </w:rPr>
        <w:t>idiu com o fato de que Andréia, que costumava ter problema de sobrepeso, emagreceu e começou a frequentar a academia, todas as manhãs. No entanto, sempre chegava pontualmente, na hora fixada em seu contrato. Além disso, poucos meses depois, Andréia começou</w:t>
      </w:r>
      <w:r w:rsidRPr="00CA2680">
        <w:rPr>
          <w:rFonts w:asciiTheme="minorHAnsi" w:hAnsiTheme="minorHAnsi" w:cstheme="minorHAnsi"/>
          <w:sz w:val="24"/>
          <w:szCs w:val="24"/>
        </w:rPr>
        <w:t xml:space="preserve"> um relacionamento, razão pela qual deixou de ficar trabalhando até mais tarde, como fazia antes. De repente a relação entre Victor e Andréia, que antes funcionava às mil maravilhas, começou a ter problemas. Victor a convocava para reuniões às 8 horas da m</w:t>
      </w:r>
      <w:r w:rsidRPr="00CA2680">
        <w:rPr>
          <w:rFonts w:asciiTheme="minorHAnsi" w:hAnsiTheme="minorHAnsi" w:cstheme="minorHAnsi"/>
          <w:sz w:val="24"/>
          <w:szCs w:val="24"/>
        </w:rPr>
        <w:t>anhã, sabendo que a essa hora ela devia ir à academia, enquanto ele chegava depois das 10 horas. Além disso, todos os outros diretores demonstravam que estavam muito contentes com o trabalho de Andréia, enquanto Victor nunca parecia estar satisfeito e mani</w:t>
      </w:r>
      <w:r w:rsidRPr="00CA2680">
        <w:rPr>
          <w:rFonts w:asciiTheme="minorHAnsi" w:hAnsiTheme="minorHAnsi" w:cstheme="minorHAnsi"/>
          <w:sz w:val="24"/>
          <w:szCs w:val="24"/>
        </w:rPr>
        <w:t>festava permanentemente seu descontentamento, inclusive chegou a dizer-lhe que trabalhava melhor quando era gorda. Andréia se sentia desolada e não entendia o que estava acontecendo. Ela continuava se esforçando ao máximo a cada trabalho realizado e sentia</w:t>
      </w:r>
      <w:r w:rsidRPr="00CA2680">
        <w:rPr>
          <w:rFonts w:asciiTheme="minorHAnsi" w:hAnsiTheme="minorHAnsi" w:cstheme="minorHAnsi"/>
          <w:sz w:val="24"/>
          <w:szCs w:val="24"/>
        </w:rPr>
        <w:t xml:space="preserve"> que não poderia aguentar por muito tempo essa situação.</w:t>
      </w:r>
      <w:r w:rsidRPr="00CA2680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:rsidR="00DD14D4" w:rsidRPr="00CA2680" w:rsidRDefault="00CA2680">
      <w:pPr>
        <w:pStyle w:val="Ttulo2"/>
        <w:spacing w:after="187"/>
        <w:ind w:left="39"/>
        <w:rPr>
          <w:rFonts w:asciiTheme="minorHAnsi" w:hAnsiTheme="minorHAnsi" w:cstheme="minorHAnsi"/>
          <w:sz w:val="24"/>
          <w:szCs w:val="24"/>
        </w:rPr>
      </w:pPr>
      <w:r w:rsidRPr="00CA2680">
        <w:rPr>
          <w:rFonts w:asciiTheme="minorHAnsi" w:hAnsiTheme="minorHAnsi" w:cstheme="minorHAnsi"/>
          <w:sz w:val="24"/>
          <w:szCs w:val="24"/>
        </w:rPr>
        <w:t>Algo havia mudado</w:t>
      </w:r>
      <w:r>
        <w:rPr>
          <w:rFonts w:asciiTheme="minorHAnsi" w:eastAsia="Times New Roman" w:hAnsiTheme="minorHAnsi" w:cstheme="minorHAnsi"/>
          <w:sz w:val="24"/>
          <w:szCs w:val="24"/>
        </w:rPr>
        <w:t>...</w:t>
      </w:r>
    </w:p>
    <w:p w:rsidR="00DD14D4" w:rsidRPr="00CA2680" w:rsidRDefault="00CA2680">
      <w:pPr>
        <w:spacing w:after="276"/>
        <w:ind w:left="39" w:right="-12"/>
        <w:rPr>
          <w:rFonts w:asciiTheme="minorHAnsi" w:hAnsiTheme="minorHAnsi" w:cstheme="minorHAnsi"/>
          <w:sz w:val="24"/>
          <w:szCs w:val="24"/>
        </w:rPr>
      </w:pPr>
      <w:r w:rsidRPr="00CA2680">
        <w:rPr>
          <w:rFonts w:asciiTheme="minorHAnsi" w:hAnsiTheme="minorHAnsi" w:cstheme="minorHAnsi"/>
          <w:sz w:val="24"/>
          <w:szCs w:val="24"/>
        </w:rPr>
        <w:t>Certa manhã Victor chamou Andréia em sua sala e a repreendeu duramente por entender que ela havia elaborado muito mal uma informação, por não ter colocado a numeração das páginas.</w:t>
      </w:r>
      <w:r w:rsidRPr="00CA2680">
        <w:rPr>
          <w:rFonts w:asciiTheme="minorHAnsi" w:hAnsiTheme="minorHAnsi" w:cstheme="minorHAnsi"/>
          <w:sz w:val="24"/>
          <w:szCs w:val="24"/>
        </w:rPr>
        <w:t xml:space="preserve"> Ela perguntou se o resto estava bom e ele respondeu que ainda não tinha lido. Andréia sentiu que isto era mais do que poderia suportar. Seu trabalho não a motivava, chegava no horário e se retirava o antes possível. Tinha perdido o respeito que antes nutr</w:t>
      </w:r>
      <w:r w:rsidRPr="00CA2680">
        <w:rPr>
          <w:rFonts w:asciiTheme="minorHAnsi" w:hAnsiTheme="minorHAnsi" w:cstheme="minorHAnsi"/>
          <w:sz w:val="24"/>
          <w:szCs w:val="24"/>
        </w:rPr>
        <w:t xml:space="preserve">ia por seu chefe. Tudo chegou a um limite insuportável, quando Victor, muito bravo porque Andréia já não ficava além do horário, exigiu-lhe, sob ameaça de ser despedida, que chegasse mais cedo e saísse mais tarde. Andréia devia escolher entre seu trabalho </w:t>
      </w:r>
      <w:r w:rsidRPr="00CA2680">
        <w:rPr>
          <w:rFonts w:asciiTheme="minorHAnsi" w:hAnsiTheme="minorHAnsi" w:cstheme="minorHAnsi"/>
          <w:sz w:val="24"/>
          <w:szCs w:val="24"/>
        </w:rPr>
        <w:t>e sua vida privada - e sua saúde- já que o que lhe estava sendo exigido significava deixar de ir à academia, voltar a engordar e não dedicar tempo ao seu namorado. O resto da equipe, ciente da situação, tomou partido de Andréia, o que interferia na relação</w:t>
      </w:r>
      <w:r w:rsidRPr="00CA2680">
        <w:rPr>
          <w:rFonts w:asciiTheme="minorHAnsi" w:hAnsiTheme="minorHAnsi" w:cstheme="minorHAnsi"/>
          <w:sz w:val="24"/>
          <w:szCs w:val="24"/>
        </w:rPr>
        <w:t xml:space="preserve"> que mantinham com Victor, de modo que cada dia confiavam menos nele, perdiam o respeito por ele e lhe falavam o mínimo possível, já que ninguém queria ficar trabalhando além do horário.</w:t>
      </w:r>
      <w:r w:rsidRPr="00CA2680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:rsidR="00DD14D4" w:rsidRPr="00CA2680" w:rsidRDefault="00CA2680">
      <w:pPr>
        <w:pStyle w:val="Ttulo2"/>
        <w:spacing w:after="218"/>
        <w:ind w:left="39"/>
        <w:rPr>
          <w:rFonts w:asciiTheme="minorHAnsi" w:hAnsiTheme="minorHAnsi" w:cstheme="minorHAnsi"/>
          <w:sz w:val="24"/>
          <w:szCs w:val="24"/>
        </w:rPr>
      </w:pPr>
      <w:r w:rsidRPr="00CA2680">
        <w:rPr>
          <w:rFonts w:asciiTheme="minorHAnsi" w:hAnsiTheme="minorHAnsi" w:cstheme="minorHAnsi"/>
          <w:sz w:val="24"/>
          <w:szCs w:val="24"/>
        </w:rPr>
        <w:t>Uma relação que virou pó</w:t>
      </w:r>
      <w:r>
        <w:rPr>
          <w:rFonts w:asciiTheme="minorHAnsi" w:eastAsia="Times New Roman" w:hAnsiTheme="minorHAnsi" w:cstheme="minorHAnsi"/>
          <w:b w:val="0"/>
          <w:sz w:val="24"/>
          <w:szCs w:val="24"/>
        </w:rPr>
        <w:t>...</w:t>
      </w:r>
    </w:p>
    <w:p w:rsidR="00DD14D4" w:rsidRPr="00CA2680" w:rsidRDefault="00CA2680">
      <w:pPr>
        <w:spacing w:after="379"/>
        <w:ind w:left="39" w:right="-12"/>
        <w:rPr>
          <w:rFonts w:asciiTheme="minorHAnsi" w:hAnsiTheme="minorHAnsi" w:cstheme="minorHAnsi"/>
          <w:sz w:val="24"/>
          <w:szCs w:val="24"/>
        </w:rPr>
      </w:pPr>
      <w:r w:rsidRPr="00CA2680">
        <w:rPr>
          <w:rFonts w:asciiTheme="minorHAnsi" w:hAnsiTheme="minorHAnsi" w:cstheme="minorHAnsi"/>
          <w:sz w:val="24"/>
          <w:szCs w:val="24"/>
        </w:rPr>
        <w:t>Andréia era uma mulher muito esforçada e V</w:t>
      </w:r>
      <w:r w:rsidRPr="00CA2680">
        <w:rPr>
          <w:rFonts w:asciiTheme="minorHAnsi" w:hAnsiTheme="minorHAnsi" w:cstheme="minorHAnsi"/>
          <w:sz w:val="24"/>
          <w:szCs w:val="24"/>
        </w:rPr>
        <w:t xml:space="preserve">ictor lhe havia dado a oportunidade de se desenvolver, ao levá-la para ocupar um cargo melhor e com maiores desafios. Antes de todas essas mudanças sua relação era satisfatória O que havia de errado? Além disso </w:t>
      </w:r>
      <w:r w:rsidRPr="00CA2680">
        <w:rPr>
          <w:rFonts w:asciiTheme="minorHAnsi" w:hAnsiTheme="minorHAnsi" w:cstheme="minorHAnsi"/>
          <w:sz w:val="24"/>
          <w:szCs w:val="24"/>
        </w:rPr>
        <w:lastRenderedPageBreak/>
        <w:t>Andréia sempre havia pensado que seu chefe es</w:t>
      </w:r>
      <w:r w:rsidRPr="00CA2680">
        <w:rPr>
          <w:rFonts w:asciiTheme="minorHAnsi" w:hAnsiTheme="minorHAnsi" w:cstheme="minorHAnsi"/>
          <w:sz w:val="24"/>
          <w:szCs w:val="24"/>
        </w:rPr>
        <w:t>taria contente com seu emagrecimento e por ter iniciado um namoro, mas a partir destes fatos surgiram apenas reações negativas. A isso se acrescenta que, em razão do novo cargo que ocupava, Victor sofria muitas pressões e não estava certo de poder administ</w:t>
      </w:r>
      <w:r w:rsidRPr="00CA2680">
        <w:rPr>
          <w:rFonts w:asciiTheme="minorHAnsi" w:hAnsiTheme="minorHAnsi" w:cstheme="minorHAnsi"/>
          <w:sz w:val="24"/>
          <w:szCs w:val="24"/>
        </w:rPr>
        <w:t>rar esse problema. Sentia que necessitava, mais que nunca, exigir de Andréia que o ajudasse a superar essa dificuldade.</w:t>
      </w:r>
      <w:r w:rsidRPr="00CA2680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:rsidR="00DD14D4" w:rsidRPr="00CA2680" w:rsidRDefault="00CA2680">
      <w:pPr>
        <w:pStyle w:val="Ttulo2"/>
        <w:ind w:left="39"/>
        <w:rPr>
          <w:rFonts w:asciiTheme="minorHAnsi" w:hAnsiTheme="minorHAnsi" w:cstheme="minorHAnsi"/>
          <w:sz w:val="24"/>
          <w:szCs w:val="24"/>
        </w:rPr>
      </w:pPr>
      <w:r w:rsidRPr="00CA2680">
        <w:rPr>
          <w:rFonts w:asciiTheme="minorHAnsi" w:hAnsiTheme="minorHAnsi" w:cstheme="minorHAnsi"/>
          <w:sz w:val="24"/>
          <w:szCs w:val="24"/>
        </w:rPr>
        <w:t>Descrédito e desconfiança</w:t>
      </w:r>
      <w:r>
        <w:rPr>
          <w:rFonts w:asciiTheme="minorHAnsi" w:eastAsia="Times New Roman" w:hAnsiTheme="minorHAnsi" w:cstheme="minorHAnsi"/>
          <w:sz w:val="24"/>
          <w:szCs w:val="24"/>
        </w:rPr>
        <w:t>...</w:t>
      </w:r>
    </w:p>
    <w:p w:rsidR="00DD14D4" w:rsidRPr="00CA2680" w:rsidRDefault="00CA2680">
      <w:pPr>
        <w:ind w:left="39" w:right="-12"/>
        <w:rPr>
          <w:rFonts w:asciiTheme="minorHAnsi" w:hAnsiTheme="minorHAnsi" w:cstheme="minorHAnsi"/>
          <w:sz w:val="24"/>
          <w:szCs w:val="24"/>
        </w:rPr>
      </w:pPr>
      <w:r w:rsidRPr="00CA2680">
        <w:rPr>
          <w:rFonts w:asciiTheme="minorHAnsi" w:hAnsiTheme="minorHAnsi" w:cstheme="minorHAnsi"/>
          <w:sz w:val="24"/>
          <w:szCs w:val="24"/>
        </w:rPr>
        <w:t>Como vemos, Victor, sufocado por novas exigências não conseguiu balancear a autoridade formal e informal e tentou exigir de Andréia que fizesse muito mais do esperado, exercendo poder sobre ela, caindo no mal-uso</w:t>
      </w:r>
      <w:r w:rsidRPr="00CA2680">
        <w:rPr>
          <w:rFonts w:asciiTheme="minorHAnsi" w:hAnsiTheme="minorHAnsi" w:cstheme="minorHAnsi"/>
          <w:sz w:val="24"/>
          <w:szCs w:val="24"/>
        </w:rPr>
        <w:t xml:space="preserve"> da autoridade formal. Abusou de seu poder e</w:t>
      </w:r>
      <w:r w:rsidRPr="00CA2680">
        <w:rPr>
          <w:rFonts w:asciiTheme="minorHAnsi" w:hAnsiTheme="minorHAnsi" w:cstheme="minorHAnsi"/>
          <w:sz w:val="24"/>
          <w:szCs w:val="24"/>
        </w:rPr>
        <w:t>, inclusive, a maltratou psicologicamente. Não tinha nenhuma consideração por ela, não havia apreço pelas circunstâncias que envolviam a vida de sua colaboradora, que agora podia ser mais feliz em sua vida pessoal. Isto não só repercutia em Andréia,</w:t>
      </w:r>
      <w:r w:rsidRPr="00CA2680">
        <w:rPr>
          <w:rFonts w:asciiTheme="minorHAnsi" w:hAnsiTheme="minorHAnsi" w:cstheme="minorHAnsi"/>
          <w:sz w:val="24"/>
          <w:szCs w:val="24"/>
        </w:rPr>
        <w:t xml:space="preserve"> mas em </w:t>
      </w:r>
      <w:r w:rsidRPr="00CA2680">
        <w:rPr>
          <w:rFonts w:asciiTheme="minorHAnsi" w:hAnsiTheme="minorHAnsi" w:cstheme="minorHAnsi"/>
          <w:sz w:val="24"/>
          <w:szCs w:val="24"/>
        </w:rPr>
        <w:t>toda a equipe. Ainda que todos continuassem cumprindo suas obrigações dentro do mínimo esperado, Victor já não lhes podia pedir que fizessem esforços adicionais. Eles haviam perdido a confiança em Victor e a motivação. Victor estava desacreditado perante s</w:t>
      </w:r>
      <w:r w:rsidRPr="00CA2680">
        <w:rPr>
          <w:rFonts w:asciiTheme="minorHAnsi" w:hAnsiTheme="minorHAnsi" w:cstheme="minorHAnsi"/>
          <w:sz w:val="24"/>
          <w:szCs w:val="24"/>
        </w:rPr>
        <w:t xml:space="preserve">eus colaboradores, como chefe. Por mais que impusesse sua autoridade formal, sem a informal, os empregados não o apoiavam nem se comprometiam com sua causa. Victor ficara só. Victor não compreendeu que para motivar Andréia não precisa impor-lhe seu poder. </w:t>
      </w:r>
      <w:r w:rsidRPr="00CA2680">
        <w:rPr>
          <w:rFonts w:asciiTheme="minorHAnsi" w:hAnsiTheme="minorHAnsi" w:cstheme="minorHAnsi"/>
          <w:sz w:val="24"/>
          <w:szCs w:val="24"/>
        </w:rPr>
        <w:t>Que Andréia e seus colegas se motivariam na medida em que o respeitassem como pessoa e como chefe. Mas, Victor, não havia sido antes um chefe respeitável? O que o fizera mudar? Talvez agora pudesse questionar suas tentativas de impor sua autoridade e retom</w:t>
      </w:r>
      <w:r w:rsidRPr="00CA2680">
        <w:rPr>
          <w:rFonts w:asciiTheme="minorHAnsi" w:hAnsiTheme="minorHAnsi" w:cstheme="minorHAnsi"/>
          <w:sz w:val="24"/>
          <w:szCs w:val="24"/>
        </w:rPr>
        <w:t>ar uma boa relação de confiança com seus colaboradores. Finalmente havia chegado a perguntar-se se as mudanças em motivação e desempenho não se atribuíam às suas más reações. Seria tarde para Victor? Poderia consertar a situação?</w:t>
      </w:r>
      <w:r w:rsidRPr="00CA2680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:rsidR="00DD14D4" w:rsidRPr="00CA2680" w:rsidRDefault="00CA2680">
      <w:pPr>
        <w:ind w:left="39" w:right="-12"/>
        <w:rPr>
          <w:rFonts w:asciiTheme="minorHAnsi" w:hAnsiTheme="minorHAnsi" w:cstheme="minorHAnsi"/>
          <w:sz w:val="24"/>
          <w:szCs w:val="24"/>
        </w:rPr>
      </w:pPr>
      <w:r w:rsidRPr="00CA2680">
        <w:rPr>
          <w:rFonts w:asciiTheme="minorHAnsi" w:hAnsiTheme="minorHAnsi" w:cstheme="minorHAnsi"/>
          <w:b/>
          <w:sz w:val="24"/>
          <w:szCs w:val="24"/>
        </w:rPr>
        <w:t>Fonte:</w:t>
      </w:r>
      <w:r w:rsidRPr="00CA2680">
        <w:rPr>
          <w:rFonts w:asciiTheme="minorHAnsi" w:hAnsiTheme="minorHAnsi" w:cstheme="minorHAnsi"/>
          <w:sz w:val="24"/>
          <w:szCs w:val="24"/>
        </w:rPr>
        <w:t xml:space="preserve"> La Tercera. Jornal</w:t>
      </w:r>
      <w:r w:rsidRPr="00CA2680">
        <w:rPr>
          <w:rFonts w:asciiTheme="minorHAnsi" w:hAnsiTheme="minorHAnsi" w:cstheme="minorHAnsi"/>
          <w:sz w:val="24"/>
          <w:szCs w:val="24"/>
        </w:rPr>
        <w:t xml:space="preserve"> Chileno. Ed. 13/08/2005 (eClass.cl) Escuela de Negócios de la Universidad Adolfo Ibanez). Tradução de Maria do Carmo Whitaker</w:t>
      </w:r>
      <w:r w:rsidRPr="00CA2680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DD14D4" w:rsidRDefault="00CA2680">
      <w:pPr>
        <w:spacing w:after="321" w:line="259" w:lineRule="auto"/>
        <w:ind w:left="44" w:right="0" w:firstLine="0"/>
        <w:jc w:val="left"/>
      </w:pPr>
      <w:r>
        <w:rPr>
          <w:sz w:val="18"/>
        </w:rPr>
        <w:t xml:space="preserve"> </w:t>
      </w:r>
    </w:p>
    <w:p w:rsidR="00DD14D4" w:rsidRPr="00CA2680" w:rsidRDefault="00CA2680">
      <w:pPr>
        <w:spacing w:after="258" w:line="259" w:lineRule="auto"/>
        <w:ind w:left="39" w:right="0"/>
        <w:jc w:val="lef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Exercício</w:t>
      </w:r>
      <w:r w:rsidRPr="00CA2680">
        <w:rPr>
          <w:rFonts w:asciiTheme="majorHAnsi" w:hAnsiTheme="majorHAnsi"/>
          <w:b/>
          <w:sz w:val="28"/>
          <w:szCs w:val="28"/>
        </w:rPr>
        <w:t xml:space="preserve">: </w:t>
      </w:r>
    </w:p>
    <w:p w:rsidR="00DD14D4" w:rsidRPr="00CA2680" w:rsidRDefault="00CA2680">
      <w:pPr>
        <w:spacing w:after="222" w:line="259" w:lineRule="auto"/>
        <w:ind w:left="39" w:right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 xml:space="preserve">1- </w:t>
      </w:r>
      <w:r w:rsidRPr="00CA2680">
        <w:rPr>
          <w:rFonts w:asciiTheme="minorHAnsi" w:hAnsiTheme="minorHAnsi" w:cstheme="minorHAnsi"/>
          <w:sz w:val="24"/>
        </w:rPr>
        <w:t>Quais lições aprendidas esse estudo de caso nos aponta?</w:t>
      </w:r>
      <w:r w:rsidRPr="00CA2680">
        <w:rPr>
          <w:rFonts w:asciiTheme="minorHAnsi" w:eastAsia="Times New Roman" w:hAnsiTheme="minorHAnsi" w:cstheme="minorHAnsi"/>
          <w:sz w:val="24"/>
        </w:rPr>
        <w:t xml:space="preserve"> </w:t>
      </w:r>
    </w:p>
    <w:p w:rsidR="00DD14D4" w:rsidRDefault="00CA2680">
      <w:pPr>
        <w:spacing w:after="0" w:line="259" w:lineRule="auto"/>
        <w:ind w:left="44" w:right="0" w:firstLine="0"/>
        <w:jc w:val="left"/>
      </w:pPr>
      <w:r>
        <w:rPr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D14D4" w:rsidRDefault="00CA2680">
      <w:pPr>
        <w:spacing w:after="197" w:line="259" w:lineRule="auto"/>
        <w:ind w:left="0" w:right="0" w:firstLine="0"/>
        <w:jc w:val="left"/>
      </w:pPr>
      <w:r>
        <w:rPr>
          <w:color w:val="434343"/>
          <w:sz w:val="2"/>
        </w:rPr>
        <w:t xml:space="preserve"> </w:t>
      </w:r>
    </w:p>
    <w:p w:rsidR="00DD14D4" w:rsidRDefault="00CA268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DD14D4">
      <w:pgSz w:w="11906" w:h="16838"/>
      <w:pgMar w:top="1465" w:right="1744" w:bottom="159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4D4"/>
    <w:rsid w:val="00CA2680"/>
    <w:rsid w:val="00DD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82927"/>
  <w15:docId w15:val="{EB395552-B54C-4B2A-95A5-16A49C042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44" w:line="239" w:lineRule="auto"/>
      <w:ind w:left="54" w:right="2" w:hanging="10"/>
      <w:jc w:val="both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44"/>
      <w:jc w:val="center"/>
      <w:outlineLvl w:val="0"/>
    </w:pPr>
    <w:rPr>
      <w:rFonts w:ascii="Arial" w:eastAsia="Arial" w:hAnsi="Arial" w:cs="Arial"/>
      <w:b/>
      <w:color w:val="434343"/>
      <w:sz w:val="21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93"/>
      <w:ind w:left="54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0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434343"/>
      <w:sz w:val="21"/>
    </w:rPr>
  </w:style>
  <w:style w:type="paragraph" w:styleId="PargrafodaLista">
    <w:name w:val="List Paragraph"/>
    <w:basedOn w:val="Normal"/>
    <w:uiPriority w:val="34"/>
    <w:qFormat/>
    <w:rsid w:val="00CA2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795</Words>
  <Characters>4299</Characters>
  <Application>Microsoft Office Word</Application>
  <DocSecurity>0</DocSecurity>
  <Lines>35</Lines>
  <Paragraphs>10</Paragraphs>
  <ScaleCrop>false</ScaleCrop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de Cássia Santos Carvalho</dc:creator>
  <cp:keywords/>
  <cp:lastModifiedBy>aislan</cp:lastModifiedBy>
  <cp:revision>2</cp:revision>
  <dcterms:created xsi:type="dcterms:W3CDTF">2018-05-23T15:54:00Z</dcterms:created>
  <dcterms:modified xsi:type="dcterms:W3CDTF">2018-05-23T15:54:00Z</dcterms:modified>
</cp:coreProperties>
</file>