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4B72" w14:textId="7FFDF079" w:rsidR="00AB4AC6" w:rsidRPr="0085735D" w:rsidRDefault="0085735D">
      <w:pPr>
        <w:rPr>
          <w:rFonts w:asciiTheme="majorHAnsi" w:hAnsiTheme="majorHAnsi" w:cstheme="majorHAnsi"/>
          <w:b/>
          <w:sz w:val="24"/>
          <w:szCs w:val="24"/>
        </w:rPr>
      </w:pPr>
      <w:r w:rsidRPr="0085735D">
        <w:rPr>
          <w:rFonts w:asciiTheme="majorHAnsi" w:hAnsiTheme="majorHAnsi" w:cstheme="majorHAnsi"/>
          <w:b/>
          <w:sz w:val="24"/>
          <w:szCs w:val="24"/>
        </w:rPr>
        <w:t>Sistema Operacional Multiusuário</w:t>
      </w:r>
    </w:p>
    <w:p w14:paraId="4E0A18D3" w14:textId="77777777" w:rsidR="0085735D" w:rsidRDefault="0085735D">
      <w:pPr>
        <w:rPr>
          <w:sz w:val="24"/>
          <w:szCs w:val="24"/>
        </w:rPr>
      </w:pPr>
      <w:r>
        <w:rPr>
          <w:sz w:val="24"/>
          <w:szCs w:val="24"/>
        </w:rPr>
        <w:t xml:space="preserve">O Sistema Multiusuário é composto por núcleo (kernel), gerenciador de processos, escalonador de processos (schedule), gerenciador de arquivo.  </w:t>
      </w:r>
    </w:p>
    <w:p w14:paraId="74672A45" w14:textId="77777777" w:rsidR="0085735D" w:rsidRDefault="0085735D" w:rsidP="008573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85735D">
        <w:rPr>
          <w:sz w:val="24"/>
          <w:szCs w:val="24"/>
        </w:rPr>
        <w:t xml:space="preserve">úcleo (kernel, em inglês) ele que faz o ligamento do software com o hardware. </w:t>
      </w:r>
    </w:p>
    <w:p w14:paraId="34CD8E2E" w14:textId="77777777" w:rsidR="0085735D" w:rsidRDefault="0085735D" w:rsidP="008573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Gerenciador de processos é o responsável pelo controle dos dados e instruções que devem ser </w:t>
      </w:r>
      <w:r w:rsidR="00026DB0">
        <w:rPr>
          <w:sz w:val="24"/>
          <w:szCs w:val="24"/>
        </w:rPr>
        <w:t>processados</w:t>
      </w:r>
      <w:r>
        <w:rPr>
          <w:sz w:val="24"/>
          <w:szCs w:val="24"/>
        </w:rPr>
        <w:t>.</w:t>
      </w:r>
    </w:p>
    <w:p w14:paraId="4CD450F4" w14:textId="77777777" w:rsidR="0085735D" w:rsidRDefault="0085735D" w:rsidP="008573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Escalonador de processos (s</w:t>
      </w:r>
      <w:r w:rsidRPr="0085735D">
        <w:rPr>
          <w:sz w:val="24"/>
          <w:szCs w:val="24"/>
        </w:rPr>
        <w:t>chedule, em inglês</w:t>
      </w:r>
      <w:r>
        <w:rPr>
          <w:sz w:val="24"/>
          <w:szCs w:val="24"/>
        </w:rPr>
        <w:t>)</w:t>
      </w:r>
      <w:r w:rsidR="00026DB0">
        <w:rPr>
          <w:sz w:val="24"/>
          <w:szCs w:val="24"/>
        </w:rPr>
        <w:t xml:space="preserve"> ele que organiza os processos antes de serem processados.</w:t>
      </w:r>
    </w:p>
    <w:p w14:paraId="08327D1B" w14:textId="12A68B5C" w:rsidR="00026DB0" w:rsidRPr="00026DB0" w:rsidRDefault="00026DB0" w:rsidP="00026D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Gerenciador de arquivos esse programa que decide</w:t>
      </w:r>
      <w:r w:rsidRPr="00026DB0">
        <w:rPr>
          <w:sz w:val="24"/>
          <w:szCs w:val="24"/>
        </w:rPr>
        <w:t xml:space="preserve"> onde cada informação será armazenada na memória.</w:t>
      </w:r>
      <w:r w:rsidR="00F7168A" w:rsidRPr="00F7168A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F7168A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2802E030" wp14:editId="53A166E0">
            <wp:extent cx="4838700" cy="3562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_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DB0" w:rsidRPr="00026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57CC"/>
    <w:multiLevelType w:val="hybridMultilevel"/>
    <w:tmpl w:val="106A3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5D"/>
    <w:rsid w:val="00026DB0"/>
    <w:rsid w:val="0085735D"/>
    <w:rsid w:val="00AB4AC6"/>
    <w:rsid w:val="00F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292D"/>
  <w15:chartTrackingRefBased/>
  <w15:docId w15:val="{8FDA6C31-B5E9-47B1-AEEB-6AFDB8C3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2</cp:revision>
  <dcterms:created xsi:type="dcterms:W3CDTF">2018-05-09T17:42:00Z</dcterms:created>
  <dcterms:modified xsi:type="dcterms:W3CDTF">2018-05-09T20:26:00Z</dcterms:modified>
</cp:coreProperties>
</file>