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207702021" w:displacedByCustomXml="next"/>
    <w:sdt>
      <w:sdtPr>
        <w:id w:val="-1323035668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sdtEndPr>
      <w:sdtContent>
        <w:p w14:paraId="6FB40BBB" w14:textId="0C8EAD14" w:rsidR="000A6D75" w:rsidRDefault="000A6D75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46"/>
          </w:tblGrid>
          <w:tr w:rsidR="000A6D75" w14:paraId="6392B5E5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6932F94C" w14:textId="3047466C" w:rsidR="000A6D75" w:rsidRDefault="000A6D75">
                <w:pPr>
                  <w:pStyle w:val="Nincstrkz"/>
                  <w:rPr>
                    <w:color w:val="2F5496" w:themeColor="accent1" w:themeShade="BF"/>
                    <w:sz w:val="24"/>
                  </w:rPr>
                </w:pPr>
              </w:p>
            </w:tc>
          </w:tr>
          <w:tr w:rsidR="000A6D75" w14:paraId="05359724" w14:textId="77777777">
            <w:tc>
              <w:tcPr>
                <w:tcW w:w="7672" w:type="dxa"/>
              </w:tcPr>
              <w:p w14:paraId="0E58F181" w14:textId="2D56524A" w:rsidR="000A6D75" w:rsidRDefault="000A6D75">
                <w:pPr>
                  <w:pStyle w:val="Nincstrkz"/>
                  <w:spacing w:line="216" w:lineRule="auto"/>
                  <w:rPr>
                    <w:rFonts w:asciiTheme="majorHAnsi" w:eastAsiaTheme="majorEastAsia" w:hAnsiTheme="majorHAnsi" w:cstheme="majorBidi"/>
                    <w:color w:val="4472C4" w:themeColor="accent1"/>
                    <w:sz w:val="88"/>
                    <w:szCs w:val="88"/>
                  </w:rPr>
                </w:pPr>
                <w:r>
                  <w:rPr>
                    <w:rFonts w:asciiTheme="majorHAnsi" w:eastAsiaTheme="majorEastAsia" w:hAnsiTheme="majorHAnsi" w:cstheme="majorBidi"/>
                    <w:color w:val="4472C4" w:themeColor="accent1"/>
                    <w:sz w:val="88"/>
                    <w:szCs w:val="88"/>
                  </w:rPr>
                  <w:t>RÉKA specifikáció</w:t>
                </w:r>
              </w:p>
            </w:tc>
          </w:tr>
          <w:tr w:rsidR="000A6D75" w14:paraId="71AAF68E" w14:textId="77777777">
            <w:sdt>
              <w:sdtPr>
                <w:rPr>
                  <w:rFonts w:asciiTheme="majorHAnsi" w:eastAsia="Times New Roman" w:hAnsiTheme="majorHAnsi" w:cstheme="majorHAnsi"/>
                  <w:i/>
                  <w:iCs/>
                  <w:sz w:val="24"/>
                  <w:szCs w:val="24"/>
                </w:rPr>
                <w:alias w:val="Alcím"/>
                <w:id w:val="13406923"/>
                <w:placeholder>
                  <w:docPart w:val="87145D3ECBD94451AE45853750DCB37E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73F3F92C" w14:textId="0CDEE104" w:rsidR="000A6D75" w:rsidRDefault="000A6D75">
                    <w:pPr>
                      <w:pStyle w:val="Nincstrkz"/>
                      <w:rPr>
                        <w:color w:val="2F5496" w:themeColor="accent1" w:themeShade="BF"/>
                        <w:sz w:val="24"/>
                      </w:rPr>
                    </w:pPr>
                    <w:r w:rsidRPr="000A6D75">
                      <w:rPr>
                        <w:rFonts w:asciiTheme="majorHAnsi" w:eastAsia="Times New Roman" w:hAnsiTheme="majorHAnsi" w:cstheme="majorHAnsi"/>
                        <w:i/>
                        <w:iCs/>
                        <w:sz w:val="24"/>
                        <w:szCs w:val="24"/>
                      </w:rPr>
                      <w:t>(</w:t>
                    </w:r>
                    <w:proofErr w:type="spellStart"/>
                    <w:r w:rsidRPr="000A6D75">
                      <w:rPr>
                        <w:rFonts w:asciiTheme="majorHAnsi" w:eastAsia="Times New Roman" w:hAnsiTheme="majorHAnsi" w:cstheme="majorHAnsi"/>
                        <w:i/>
                        <w:iCs/>
                        <w:sz w:val="24"/>
                        <w:szCs w:val="24"/>
                      </w:rPr>
                      <w:t>REndelés</w:t>
                    </w:r>
                    <w:proofErr w:type="spellEnd"/>
                    <w:r w:rsidRPr="000A6D75">
                      <w:rPr>
                        <w:rFonts w:asciiTheme="majorHAnsi" w:eastAsia="Times New Roman" w:hAnsiTheme="majorHAnsi" w:cstheme="majorHAnsi"/>
                        <w:i/>
                        <w:iCs/>
                        <w:sz w:val="24"/>
                        <w:szCs w:val="24"/>
                      </w:rPr>
                      <w:t>, Készlet, Adminisztráció)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98"/>
          </w:tblGrid>
          <w:tr w:rsidR="000A6D75" w14:paraId="1D1D0B8B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472C4" w:themeColor="accent1"/>
                    <w:sz w:val="28"/>
                    <w:szCs w:val="28"/>
                  </w:rPr>
                  <w:alias w:val="Szerző"/>
                  <w:id w:val="13406928"/>
                  <w:placeholder>
                    <w:docPart w:val="D11AE43CAB6E482D890FAC74EA9FEA07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46C1A33E" w14:textId="358E6724" w:rsidR="000A6D75" w:rsidRDefault="000A6D75">
                    <w:pPr>
                      <w:pStyle w:val="Nincstrkz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color w:val="4472C4" w:themeColor="accent1"/>
                        <w:sz w:val="28"/>
                        <w:szCs w:val="28"/>
                      </w:rPr>
                      <w:t>Paller Péter</w:t>
                    </w:r>
                  </w:p>
                </w:sdtContent>
              </w:sdt>
              <w:sdt>
                <w:sdtPr>
                  <w:rPr>
                    <w:color w:val="4472C4" w:themeColor="accent1"/>
                    <w:sz w:val="28"/>
                    <w:szCs w:val="28"/>
                  </w:rPr>
                  <w:alias w:val="Dátum"/>
                  <w:tag w:val="Dátum"/>
                  <w:id w:val="13406932"/>
                  <w:placeholder>
                    <w:docPart w:val="E4A923B84EEB4BDE811E226163DDA38A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5-09-02T00:00:00Z">
                    <w:dateFormat w:val="yyyy.MM.dd."/>
                    <w:lid w:val="hu-HU"/>
                    <w:storeMappedDataAs w:val="dateTime"/>
                    <w:calendar w:val="gregorian"/>
                  </w:date>
                </w:sdtPr>
                <w:sdtContent>
                  <w:p w14:paraId="0DA04C88" w14:textId="5421688F" w:rsidR="000A6D75" w:rsidRDefault="000A6D75">
                    <w:pPr>
                      <w:pStyle w:val="Nincstrkz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color w:val="4472C4" w:themeColor="accent1"/>
                        <w:sz w:val="28"/>
                        <w:szCs w:val="28"/>
                      </w:rPr>
                      <w:t>2025.09.02.</w:t>
                    </w:r>
                  </w:p>
                </w:sdtContent>
              </w:sdt>
              <w:p w14:paraId="59A4AA10" w14:textId="77777777" w:rsidR="000A6D75" w:rsidRDefault="000A6D75">
                <w:pPr>
                  <w:pStyle w:val="Nincstrkz"/>
                  <w:rPr>
                    <w:color w:val="4472C4" w:themeColor="accent1"/>
                  </w:rPr>
                </w:pPr>
              </w:p>
            </w:tc>
          </w:tr>
        </w:tbl>
        <w:p w14:paraId="3853536B" w14:textId="2FCAA7A8" w:rsidR="000A6D75" w:rsidRDefault="000A6D75">
          <w:pPr>
            <w:rPr>
              <w:rFonts w:ascii="Times New Roman" w:eastAsia="Times New Roman" w:hAnsi="Times New Roman" w:cs="Times New Roman"/>
              <w:b/>
              <w:bCs/>
              <w:sz w:val="36"/>
              <w:szCs w:val="36"/>
              <w:lang w:eastAsia="hu-HU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36"/>
              <w:szCs w:val="36"/>
              <w:lang w:eastAsia="hu-HU"/>
            </w:rPr>
            <w:br w:type="page"/>
          </w:r>
        </w:p>
      </w:sdtContent>
    </w:sdt>
    <w:p w14:paraId="04AA97A1" w14:textId="60C31D99" w:rsidR="00610CA0" w:rsidRPr="00610CA0" w:rsidRDefault="00610CA0" w:rsidP="00610CA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hu-HU"/>
        </w:rPr>
      </w:pPr>
      <w:r w:rsidRPr="00610CA0">
        <w:rPr>
          <w:rFonts w:asciiTheme="majorHAnsi" w:eastAsia="Times New Roman" w:hAnsiTheme="majorHAnsi" w:cstheme="majorHAnsi"/>
          <w:b/>
          <w:bCs/>
          <w:sz w:val="36"/>
          <w:szCs w:val="36"/>
          <w:lang w:eastAsia="hu-HU"/>
        </w:rPr>
        <w:lastRenderedPageBreak/>
        <w:t>Tartalomjegyzék</w:t>
      </w:r>
      <w:bookmarkEnd w:id="0"/>
    </w:p>
    <w:sdt>
      <w:sdtPr>
        <w:id w:val="151595265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373456DD" w14:textId="4323B7A3" w:rsidR="00610CA0" w:rsidRDefault="00610CA0">
          <w:pPr>
            <w:pStyle w:val="Tartalomjegyzkcmsora"/>
          </w:pPr>
        </w:p>
        <w:p w14:paraId="48A7684C" w14:textId="1D09DC47" w:rsidR="00610CA0" w:rsidRDefault="00610CA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7702021" w:history="1">
            <w:r w:rsidRPr="00D4481A">
              <w:rPr>
                <w:rStyle w:val="Hiperhivatkozs"/>
                <w:rFonts w:asciiTheme="majorHAnsi" w:eastAsia="Times New Roman" w:hAnsiTheme="majorHAnsi" w:cstheme="majorHAnsi"/>
                <w:b/>
                <w:bCs/>
                <w:noProof/>
                <w:lang w:eastAsia="hu-HU"/>
              </w:rPr>
              <w:t>Tartalomjegyzék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_Toc207702021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90991" w14:textId="2BDEF1CE" w:rsidR="00610CA0" w:rsidRDefault="00610CA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07702022" w:history="1">
            <w:r w:rsidRPr="00D4481A">
              <w:rPr>
                <w:rStyle w:val="Hiperhivatkozs"/>
                <w:rFonts w:asciiTheme="majorHAnsi" w:eastAsia="Times New Roman" w:hAnsiTheme="majorHAnsi" w:cstheme="majorHAnsi"/>
                <w:b/>
                <w:bCs/>
                <w:noProof/>
                <w:lang w:eastAsia="hu-HU"/>
              </w:rPr>
              <w:t>1. Cél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_Toc207702022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0F756" w14:textId="2F21A252" w:rsidR="00610CA0" w:rsidRDefault="00610CA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07702023" w:history="1">
            <w:r w:rsidRPr="00D4481A">
              <w:rPr>
                <w:rStyle w:val="Hiperhivatkozs"/>
                <w:rFonts w:asciiTheme="majorHAnsi" w:eastAsia="Times New Roman" w:hAnsiTheme="majorHAnsi" w:cstheme="majorHAnsi"/>
                <w:b/>
                <w:bCs/>
                <w:noProof/>
                <w:lang w:eastAsia="hu-HU"/>
              </w:rPr>
              <w:t>2. Fő funkciók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_Toc207702023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D7B27" w14:textId="6AFF96D2" w:rsidR="00610CA0" w:rsidRDefault="00610CA0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07702024" w:history="1">
            <w:r w:rsidRPr="00D4481A">
              <w:rPr>
                <w:rStyle w:val="Hiperhivatkozs"/>
                <w:rFonts w:asciiTheme="majorHAnsi" w:eastAsia="Times New Roman" w:hAnsiTheme="majorHAnsi" w:cstheme="majorHAnsi"/>
                <w:b/>
                <w:bCs/>
                <w:noProof/>
                <w:lang w:eastAsia="hu-HU"/>
              </w:rPr>
              <w:t>2.1 Rendeléskezelés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_Toc207702024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A6A00" w14:textId="64786A6A" w:rsidR="00610CA0" w:rsidRDefault="00610CA0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07702025" w:history="1">
            <w:r w:rsidRPr="00D4481A">
              <w:rPr>
                <w:rStyle w:val="Hiperhivatkozs"/>
                <w:rFonts w:asciiTheme="majorHAnsi" w:eastAsia="Times New Roman" w:hAnsiTheme="majorHAnsi" w:cstheme="majorHAnsi"/>
                <w:b/>
                <w:bCs/>
                <w:noProof/>
                <w:lang w:eastAsia="hu-HU"/>
              </w:rPr>
              <w:t>2.2 Katalógus 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_Toc207702025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14BE0" w14:textId="314215CC" w:rsidR="00610CA0" w:rsidRDefault="00610CA0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07702026" w:history="1">
            <w:r w:rsidRPr="00D4481A">
              <w:rPr>
                <w:rStyle w:val="Hiperhivatkozs"/>
                <w:rFonts w:asciiTheme="majorHAnsi" w:eastAsia="Times New Roman" w:hAnsiTheme="majorHAnsi" w:cstheme="majorHAnsi"/>
                <w:b/>
                <w:bCs/>
                <w:noProof/>
                <w:lang w:eastAsia="hu-HU"/>
              </w:rPr>
              <w:t>2.3 Készletkezelés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_Toc207702026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8D452" w14:textId="65DAD5B4" w:rsidR="00610CA0" w:rsidRDefault="00610CA0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07702027" w:history="1">
            <w:r w:rsidRPr="00D4481A">
              <w:rPr>
                <w:rStyle w:val="Hiperhivatkozs"/>
                <w:rFonts w:asciiTheme="majorHAnsi" w:eastAsia="Times New Roman" w:hAnsiTheme="majorHAnsi" w:cstheme="majorHAnsi"/>
                <w:b/>
                <w:bCs/>
                <w:noProof/>
                <w:lang w:eastAsia="hu-HU"/>
              </w:rPr>
              <w:t>2.4 Adminisztráció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_Toc207702027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6490C" w14:textId="124B80FD" w:rsidR="00610CA0" w:rsidRDefault="00610CA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07702028" w:history="1">
            <w:r w:rsidRPr="00D4481A">
              <w:rPr>
                <w:rStyle w:val="Hiperhivatkozs"/>
                <w:rFonts w:asciiTheme="majorHAnsi" w:eastAsia="Times New Roman" w:hAnsiTheme="majorHAnsi" w:cstheme="majorHAnsi"/>
                <w:b/>
                <w:bCs/>
                <w:noProof/>
                <w:lang w:eastAsia="hu-HU"/>
              </w:rPr>
              <w:t>3. Nem funkcionális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_Toc207702028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D237A" w14:textId="5A1AAB92" w:rsidR="00610CA0" w:rsidRDefault="00610CA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07702029" w:history="1">
            <w:r w:rsidRPr="00D4481A">
              <w:rPr>
                <w:rStyle w:val="Hiperhivatkozs"/>
                <w:rFonts w:asciiTheme="majorHAnsi" w:eastAsia="Times New Roman" w:hAnsiTheme="majorHAnsi" w:cstheme="majorHAnsi"/>
                <w:b/>
                <w:bCs/>
                <w:noProof/>
                <w:lang w:eastAsia="hu-HU"/>
              </w:rPr>
              <w:t>4. Technológiai javaslatok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_Toc207702029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70285" w14:textId="6186E3FF" w:rsidR="00610CA0" w:rsidRDefault="00610CA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07702030" w:history="1">
            <w:r w:rsidRPr="00D4481A">
              <w:rPr>
                <w:rStyle w:val="Hiperhivatkozs"/>
                <w:rFonts w:asciiTheme="majorHAnsi" w:eastAsia="Times New Roman" w:hAnsiTheme="majorHAnsi" w:cstheme="majorHAnsi"/>
                <w:b/>
                <w:bCs/>
                <w:noProof/>
                <w:lang w:eastAsia="hu-HU"/>
              </w:rPr>
              <w:t>5. Felhasználói szerepkörök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_Toc207702030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88441" w14:textId="22E69DD6" w:rsidR="00610CA0" w:rsidRDefault="00610CA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07702031" w:history="1">
            <w:r w:rsidRPr="00D4481A">
              <w:rPr>
                <w:rStyle w:val="Hiperhivatkozs"/>
                <w:rFonts w:asciiTheme="majorHAnsi" w:eastAsia="Times New Roman" w:hAnsiTheme="majorHAnsi" w:cstheme="majorHAnsi"/>
                <w:b/>
                <w:bCs/>
                <w:noProof/>
                <w:lang w:eastAsia="hu-HU"/>
              </w:rPr>
              <w:t>6. Példa folyamat – rendelés teljesítése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_Toc207702031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68694" w14:textId="6E43C63F" w:rsidR="00610CA0" w:rsidRDefault="00610CA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07702032" w:history="1">
            <w:r w:rsidRPr="00D4481A">
              <w:rPr>
                <w:rStyle w:val="Hiperhivatkozs"/>
                <w:rFonts w:asciiTheme="majorHAnsi" w:eastAsia="Times New Roman" w:hAnsiTheme="majorHAnsi" w:cstheme="majorHAnsi"/>
                <w:b/>
                <w:bCs/>
                <w:noProof/>
                <w:lang w:eastAsia="hu-HU"/>
              </w:rPr>
              <w:t>7. Jövőbeni bővítési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_Toc207702032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51C6C" w14:textId="3AA5DB38" w:rsidR="00610CA0" w:rsidRDefault="00610CA0">
          <w:r>
            <w:rPr>
              <w:b/>
              <w:bCs/>
            </w:rPr>
            <w:fldChar w:fldCharType="end"/>
          </w:r>
        </w:p>
      </w:sdtContent>
    </w:sdt>
    <w:p w14:paraId="1911E643" w14:textId="332F0D31" w:rsidR="00610CA0" w:rsidRDefault="00610CA0" w:rsidP="00610CA0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br w:type="page"/>
      </w:r>
    </w:p>
    <w:p w14:paraId="0FCE9EA7" w14:textId="332F0D31" w:rsidR="00491871" w:rsidRPr="00491871" w:rsidRDefault="00491871" w:rsidP="00491871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hu-HU"/>
        </w:rPr>
      </w:pPr>
      <w:bookmarkStart w:id="1" w:name="_Toc207702022"/>
      <w:r w:rsidRPr="00491871">
        <w:rPr>
          <w:rFonts w:asciiTheme="majorHAnsi" w:eastAsia="Times New Roman" w:hAnsiTheme="majorHAnsi" w:cstheme="majorHAnsi"/>
          <w:b/>
          <w:bCs/>
          <w:sz w:val="36"/>
          <w:szCs w:val="36"/>
          <w:lang w:eastAsia="hu-HU"/>
        </w:rPr>
        <w:lastRenderedPageBreak/>
        <w:t>1. Cél</w:t>
      </w:r>
      <w:bookmarkEnd w:id="1"/>
    </w:p>
    <w:p w14:paraId="04A92A7D" w14:textId="6D55FD40" w:rsidR="00491871" w:rsidRPr="00491871" w:rsidRDefault="00491871" w:rsidP="0049187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491871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A </w:t>
      </w:r>
      <w:r w:rsidRPr="00491871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R</w:t>
      </w:r>
      <w:r w:rsidRPr="00610CA0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É</w:t>
      </w:r>
      <w:r w:rsidRPr="00491871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KA</w:t>
      </w:r>
      <w:r w:rsidRPr="00491871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rendszer célja, hogy a KKV-k</w:t>
      </w:r>
      <w:r w:rsidR="00524537" w:rsidRPr="00610CA0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[Kis és Közép Vállalkozás]</w:t>
      </w:r>
      <w:r w:rsidRPr="00491871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számára egyszerűen használható, átlátható és megbízható megoldást biztosítson a készletgazdálkodás, rendeléskezelés, termékkatalógus kezelés és alap adminisztrációs feladatok támogatására.</w:t>
      </w:r>
    </w:p>
    <w:p w14:paraId="68CFAB44" w14:textId="39B0ACC6" w:rsidR="00491871" w:rsidRPr="00491871" w:rsidRDefault="00491871" w:rsidP="00491871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hu-HU"/>
        </w:rPr>
      </w:pPr>
      <w:bookmarkStart w:id="2" w:name="_Toc207702023"/>
      <w:r w:rsidRPr="00491871">
        <w:rPr>
          <w:rFonts w:asciiTheme="majorHAnsi" w:eastAsia="Times New Roman" w:hAnsiTheme="majorHAnsi" w:cstheme="majorHAnsi"/>
          <w:b/>
          <w:bCs/>
          <w:sz w:val="36"/>
          <w:szCs w:val="36"/>
          <w:lang w:eastAsia="hu-HU"/>
        </w:rPr>
        <w:t>2. Fő funkciók</w:t>
      </w:r>
      <w:bookmarkEnd w:id="2"/>
    </w:p>
    <w:p w14:paraId="01EA2FD7" w14:textId="09BFF92B" w:rsidR="00491871" w:rsidRPr="00491871" w:rsidRDefault="00491871" w:rsidP="0049187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hu-HU"/>
        </w:rPr>
      </w:pPr>
      <w:bookmarkStart w:id="3" w:name="_Toc207702024"/>
      <w:r w:rsidRPr="00491871">
        <w:rPr>
          <w:rFonts w:asciiTheme="majorHAnsi" w:eastAsia="Times New Roman" w:hAnsiTheme="majorHAnsi" w:cstheme="majorHAnsi"/>
          <w:b/>
          <w:bCs/>
          <w:sz w:val="27"/>
          <w:szCs w:val="27"/>
          <w:lang w:eastAsia="hu-HU"/>
        </w:rPr>
        <w:t>2.1 Rendeléskezelés</w:t>
      </w:r>
      <w:bookmarkEnd w:id="3"/>
    </w:p>
    <w:p w14:paraId="103A004F" w14:textId="77777777" w:rsidR="00491871" w:rsidRPr="00491871" w:rsidRDefault="00491871" w:rsidP="004918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491871">
        <w:rPr>
          <w:rFonts w:asciiTheme="majorHAnsi" w:eastAsia="Times New Roman" w:hAnsiTheme="majorHAnsi" w:cstheme="majorHAnsi"/>
          <w:sz w:val="24"/>
          <w:szCs w:val="24"/>
          <w:lang w:eastAsia="hu-HU"/>
        </w:rPr>
        <w:t>Új rendelés rögzítése (vevői és belső)</w:t>
      </w:r>
    </w:p>
    <w:p w14:paraId="1C2A88D5" w14:textId="77777777" w:rsidR="00491871" w:rsidRPr="00491871" w:rsidRDefault="00491871" w:rsidP="004918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491871">
        <w:rPr>
          <w:rFonts w:asciiTheme="majorHAnsi" w:eastAsia="Times New Roman" w:hAnsiTheme="majorHAnsi" w:cstheme="majorHAnsi"/>
          <w:sz w:val="24"/>
          <w:szCs w:val="24"/>
          <w:lang w:eastAsia="hu-HU"/>
        </w:rPr>
        <w:t>Rendelések státuszainak követése (új, feldolgozás alatt, összekészítve, kiszállítva)</w:t>
      </w:r>
    </w:p>
    <w:p w14:paraId="26D00B5A" w14:textId="77777777" w:rsidR="00491871" w:rsidRPr="00491871" w:rsidRDefault="00491871" w:rsidP="004918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491871">
        <w:rPr>
          <w:rFonts w:asciiTheme="majorHAnsi" w:eastAsia="Times New Roman" w:hAnsiTheme="majorHAnsi" w:cstheme="majorHAnsi"/>
          <w:sz w:val="24"/>
          <w:szCs w:val="24"/>
          <w:lang w:eastAsia="hu-HU"/>
        </w:rPr>
        <w:t>Rendelések összekészítési listájának automatikus generálása</w:t>
      </w:r>
    </w:p>
    <w:p w14:paraId="16504979" w14:textId="77777777" w:rsidR="00491871" w:rsidRPr="00491871" w:rsidRDefault="00491871" w:rsidP="004918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491871">
        <w:rPr>
          <w:rFonts w:asciiTheme="majorHAnsi" w:eastAsia="Times New Roman" w:hAnsiTheme="majorHAnsi" w:cstheme="majorHAnsi"/>
          <w:sz w:val="24"/>
          <w:szCs w:val="24"/>
          <w:lang w:eastAsia="hu-HU"/>
        </w:rPr>
        <w:t>Számlázási és szállítási adatok kezelése</w:t>
      </w:r>
    </w:p>
    <w:p w14:paraId="211F6F44" w14:textId="26861D96" w:rsidR="00491871" w:rsidRPr="00491871" w:rsidRDefault="00491871" w:rsidP="0049187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hu-HU"/>
        </w:rPr>
      </w:pPr>
      <w:bookmarkStart w:id="4" w:name="_Toc207702025"/>
      <w:r w:rsidRPr="00491871">
        <w:rPr>
          <w:rFonts w:asciiTheme="majorHAnsi" w:eastAsia="Times New Roman" w:hAnsiTheme="majorHAnsi" w:cstheme="majorHAnsi"/>
          <w:b/>
          <w:bCs/>
          <w:sz w:val="27"/>
          <w:szCs w:val="27"/>
          <w:lang w:eastAsia="hu-HU"/>
        </w:rPr>
        <w:t>2.2 Katalógus kezelés</w:t>
      </w:r>
      <w:bookmarkEnd w:id="4"/>
    </w:p>
    <w:p w14:paraId="4DFC420B" w14:textId="26E1F116" w:rsidR="00491871" w:rsidRPr="00491871" w:rsidRDefault="00491871" w:rsidP="004918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491871">
        <w:rPr>
          <w:rFonts w:asciiTheme="majorHAnsi" w:eastAsia="Times New Roman" w:hAnsiTheme="majorHAnsi" w:cstheme="majorHAnsi"/>
          <w:sz w:val="24"/>
          <w:szCs w:val="24"/>
          <w:lang w:eastAsia="hu-HU"/>
        </w:rPr>
        <w:t>Termékek adatainak tárolása (név, cikkszám, leírás, ár, egység</w:t>
      </w:r>
      <w:r w:rsidR="00033854" w:rsidRPr="00610CA0">
        <w:rPr>
          <w:rFonts w:asciiTheme="majorHAnsi" w:eastAsia="Times New Roman" w:hAnsiTheme="majorHAnsi" w:cstheme="majorHAnsi"/>
          <w:sz w:val="24"/>
          <w:szCs w:val="24"/>
          <w:lang w:eastAsia="hu-HU"/>
        </w:rPr>
        <w:t>, minimum rendelési mennyiség</w:t>
      </w:r>
      <w:r w:rsidRPr="00491871">
        <w:rPr>
          <w:rFonts w:asciiTheme="majorHAnsi" w:eastAsia="Times New Roman" w:hAnsiTheme="majorHAnsi" w:cstheme="majorHAnsi"/>
          <w:sz w:val="24"/>
          <w:szCs w:val="24"/>
          <w:lang w:eastAsia="hu-HU"/>
        </w:rPr>
        <w:t>)</w:t>
      </w:r>
    </w:p>
    <w:p w14:paraId="617E7EA1" w14:textId="77777777" w:rsidR="00491871" w:rsidRPr="00491871" w:rsidRDefault="00491871" w:rsidP="004918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491871">
        <w:rPr>
          <w:rFonts w:asciiTheme="majorHAnsi" w:eastAsia="Times New Roman" w:hAnsiTheme="majorHAnsi" w:cstheme="majorHAnsi"/>
          <w:sz w:val="24"/>
          <w:szCs w:val="24"/>
          <w:lang w:eastAsia="hu-HU"/>
        </w:rPr>
        <w:t>Termékkategóriák létrehozása és karbantartása</w:t>
      </w:r>
    </w:p>
    <w:p w14:paraId="4CCCD023" w14:textId="77777777" w:rsidR="00491871" w:rsidRPr="00491871" w:rsidRDefault="00491871" w:rsidP="004918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491871">
        <w:rPr>
          <w:rFonts w:asciiTheme="majorHAnsi" w:eastAsia="Times New Roman" w:hAnsiTheme="majorHAnsi" w:cstheme="majorHAnsi"/>
          <w:sz w:val="24"/>
          <w:szCs w:val="24"/>
          <w:lang w:eastAsia="hu-HU"/>
        </w:rPr>
        <w:t>Keresés és szűrés termékek között</w:t>
      </w:r>
    </w:p>
    <w:p w14:paraId="6859ACE6" w14:textId="77777777" w:rsidR="00491871" w:rsidRPr="00491871" w:rsidRDefault="00491871" w:rsidP="004918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491871">
        <w:rPr>
          <w:rFonts w:asciiTheme="majorHAnsi" w:eastAsia="Times New Roman" w:hAnsiTheme="majorHAnsi" w:cstheme="majorHAnsi"/>
          <w:sz w:val="24"/>
          <w:szCs w:val="24"/>
          <w:lang w:eastAsia="hu-HU"/>
        </w:rPr>
        <w:t>Termékfotók és dokumentációk feltöltése</w:t>
      </w:r>
    </w:p>
    <w:p w14:paraId="534AD9C2" w14:textId="6E4BC565" w:rsidR="00491871" w:rsidRPr="00491871" w:rsidRDefault="00491871" w:rsidP="0049187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hu-HU"/>
        </w:rPr>
      </w:pPr>
      <w:bookmarkStart w:id="5" w:name="_Toc207702026"/>
      <w:r w:rsidRPr="00491871">
        <w:rPr>
          <w:rFonts w:asciiTheme="majorHAnsi" w:eastAsia="Times New Roman" w:hAnsiTheme="majorHAnsi" w:cstheme="majorHAnsi"/>
          <w:b/>
          <w:bCs/>
          <w:sz w:val="27"/>
          <w:szCs w:val="27"/>
          <w:lang w:eastAsia="hu-HU"/>
        </w:rPr>
        <w:t>2.3 Készletkezelés</w:t>
      </w:r>
      <w:bookmarkEnd w:id="5"/>
    </w:p>
    <w:p w14:paraId="7990B805" w14:textId="77777777" w:rsidR="00491871" w:rsidRPr="00491871" w:rsidRDefault="00491871" w:rsidP="004918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491871">
        <w:rPr>
          <w:rFonts w:asciiTheme="majorHAnsi" w:eastAsia="Times New Roman" w:hAnsiTheme="majorHAnsi" w:cstheme="majorHAnsi"/>
          <w:sz w:val="24"/>
          <w:szCs w:val="24"/>
          <w:lang w:eastAsia="hu-HU"/>
        </w:rPr>
        <w:t>Leltárkezelés (nyitó, mozgás, záró állomány)</w:t>
      </w:r>
    </w:p>
    <w:p w14:paraId="3FF0A222" w14:textId="77777777" w:rsidR="00491871" w:rsidRPr="00491871" w:rsidRDefault="00491871" w:rsidP="004918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491871">
        <w:rPr>
          <w:rFonts w:asciiTheme="majorHAnsi" w:eastAsia="Times New Roman" w:hAnsiTheme="majorHAnsi" w:cstheme="majorHAnsi"/>
          <w:sz w:val="24"/>
          <w:szCs w:val="24"/>
          <w:lang w:eastAsia="hu-HU"/>
        </w:rPr>
        <w:t>Automatikus készletcsökkentés rendelés teljesítésekor</w:t>
      </w:r>
    </w:p>
    <w:p w14:paraId="0D88D82F" w14:textId="77777777" w:rsidR="00491871" w:rsidRPr="00491871" w:rsidRDefault="00491871" w:rsidP="004918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491871">
        <w:rPr>
          <w:rFonts w:asciiTheme="majorHAnsi" w:eastAsia="Times New Roman" w:hAnsiTheme="majorHAnsi" w:cstheme="majorHAnsi"/>
          <w:sz w:val="24"/>
          <w:szCs w:val="24"/>
          <w:lang w:eastAsia="hu-HU"/>
        </w:rPr>
        <w:t>Minimum készletszint figyelés, riasztás</w:t>
      </w:r>
    </w:p>
    <w:p w14:paraId="55DA30C8" w14:textId="77777777" w:rsidR="00491871" w:rsidRPr="00491871" w:rsidRDefault="00491871" w:rsidP="004918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491871">
        <w:rPr>
          <w:rFonts w:asciiTheme="majorHAnsi" w:eastAsia="Times New Roman" w:hAnsiTheme="majorHAnsi" w:cstheme="majorHAnsi"/>
          <w:sz w:val="24"/>
          <w:szCs w:val="24"/>
          <w:lang w:eastAsia="hu-HU"/>
        </w:rPr>
        <w:t>Több raktár kezelése (opcionális)</w:t>
      </w:r>
    </w:p>
    <w:p w14:paraId="2E8E3ADB" w14:textId="5843E8DC" w:rsidR="00491871" w:rsidRPr="00491871" w:rsidRDefault="00491871" w:rsidP="0049187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hu-HU"/>
        </w:rPr>
      </w:pPr>
      <w:bookmarkStart w:id="6" w:name="_Toc207702027"/>
      <w:r w:rsidRPr="00491871">
        <w:rPr>
          <w:rFonts w:asciiTheme="majorHAnsi" w:eastAsia="Times New Roman" w:hAnsiTheme="majorHAnsi" w:cstheme="majorHAnsi"/>
          <w:b/>
          <w:bCs/>
          <w:sz w:val="27"/>
          <w:szCs w:val="27"/>
          <w:lang w:eastAsia="hu-HU"/>
        </w:rPr>
        <w:t>2.4 Adminisztráció</w:t>
      </w:r>
      <w:bookmarkEnd w:id="6"/>
    </w:p>
    <w:p w14:paraId="2174A101" w14:textId="59A17C0E" w:rsidR="00491871" w:rsidRPr="00491871" w:rsidRDefault="00491871" w:rsidP="004918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491871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Felhasználói jogosultságkezelés (adminisztrátor, </w:t>
      </w:r>
      <w:r w:rsidR="00033854" w:rsidRPr="00491871">
        <w:rPr>
          <w:rFonts w:asciiTheme="majorHAnsi" w:eastAsia="Times New Roman" w:hAnsiTheme="majorHAnsi" w:cstheme="majorHAnsi"/>
          <w:sz w:val="24"/>
          <w:szCs w:val="24"/>
          <w:lang w:eastAsia="hu-HU"/>
        </w:rPr>
        <w:t>értékesítő</w:t>
      </w:r>
      <w:r w:rsidR="00033854" w:rsidRPr="00610CA0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, </w:t>
      </w:r>
      <w:r w:rsidRPr="00491871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raktáros, </w:t>
      </w:r>
      <w:r w:rsidR="00033854" w:rsidRPr="00610CA0">
        <w:rPr>
          <w:rFonts w:asciiTheme="majorHAnsi" w:eastAsia="Times New Roman" w:hAnsiTheme="majorHAnsi" w:cstheme="majorHAnsi"/>
          <w:sz w:val="24"/>
          <w:szCs w:val="24"/>
          <w:lang w:eastAsia="hu-HU"/>
        </w:rPr>
        <w:t>vevő</w:t>
      </w:r>
      <w:r w:rsidRPr="00491871">
        <w:rPr>
          <w:rFonts w:asciiTheme="majorHAnsi" w:eastAsia="Times New Roman" w:hAnsiTheme="majorHAnsi" w:cstheme="majorHAnsi"/>
          <w:sz w:val="24"/>
          <w:szCs w:val="24"/>
          <w:lang w:eastAsia="hu-HU"/>
        </w:rPr>
        <w:t>)</w:t>
      </w:r>
    </w:p>
    <w:p w14:paraId="08782020" w14:textId="4B7A4E2F" w:rsidR="00491871" w:rsidRPr="00491871" w:rsidRDefault="00491871" w:rsidP="000338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491871">
        <w:rPr>
          <w:rFonts w:asciiTheme="majorHAnsi" w:eastAsia="Times New Roman" w:hAnsiTheme="majorHAnsi" w:cstheme="majorHAnsi"/>
          <w:sz w:val="24"/>
          <w:szCs w:val="24"/>
          <w:lang w:eastAsia="hu-HU"/>
        </w:rPr>
        <w:t>Riportok és statisztikák (forgalom, készletforgás, top termékek)</w:t>
      </w:r>
    </w:p>
    <w:p w14:paraId="037526E6" w14:textId="671C99E6" w:rsidR="00491871" w:rsidRPr="00491871" w:rsidRDefault="00491871" w:rsidP="00491871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hu-HU"/>
        </w:rPr>
      </w:pPr>
      <w:bookmarkStart w:id="7" w:name="_Toc207702028"/>
      <w:r w:rsidRPr="00491871">
        <w:rPr>
          <w:rFonts w:asciiTheme="majorHAnsi" w:eastAsia="Times New Roman" w:hAnsiTheme="majorHAnsi" w:cstheme="majorHAnsi"/>
          <w:b/>
          <w:bCs/>
          <w:sz w:val="36"/>
          <w:szCs w:val="36"/>
          <w:lang w:eastAsia="hu-HU"/>
        </w:rPr>
        <w:t>3. Nem funkcionális követelmények</w:t>
      </w:r>
      <w:bookmarkEnd w:id="7"/>
    </w:p>
    <w:p w14:paraId="4061ECAB" w14:textId="77777777" w:rsidR="00491871" w:rsidRPr="00491871" w:rsidRDefault="00491871" w:rsidP="004918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491871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Egyszerűség</w:t>
      </w:r>
      <w:r w:rsidRPr="00491871">
        <w:rPr>
          <w:rFonts w:asciiTheme="majorHAnsi" w:eastAsia="Times New Roman" w:hAnsiTheme="majorHAnsi" w:cstheme="majorHAnsi"/>
          <w:sz w:val="24"/>
          <w:szCs w:val="24"/>
          <w:lang w:eastAsia="hu-HU"/>
        </w:rPr>
        <w:t>: minimális betanulással használható.</w:t>
      </w:r>
    </w:p>
    <w:p w14:paraId="07C12EEC" w14:textId="6EC9FBF9" w:rsidR="00491871" w:rsidRPr="00491871" w:rsidRDefault="00491871" w:rsidP="004918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491871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Teljesítmény</w:t>
      </w:r>
      <w:r w:rsidRPr="00491871">
        <w:rPr>
          <w:rFonts w:asciiTheme="majorHAnsi" w:eastAsia="Times New Roman" w:hAnsiTheme="majorHAnsi" w:cstheme="majorHAnsi"/>
          <w:sz w:val="24"/>
          <w:szCs w:val="24"/>
          <w:lang w:eastAsia="hu-HU"/>
        </w:rPr>
        <w:t>: 10</w:t>
      </w:r>
      <w:r w:rsidR="00033854" w:rsidRPr="00610CA0">
        <w:rPr>
          <w:rFonts w:asciiTheme="majorHAnsi" w:eastAsia="Times New Roman" w:hAnsiTheme="majorHAnsi" w:cstheme="majorHAnsi"/>
          <w:sz w:val="24"/>
          <w:szCs w:val="24"/>
          <w:lang w:eastAsia="hu-HU"/>
        </w:rPr>
        <w:t>0</w:t>
      </w:r>
      <w:r w:rsidRPr="00491871">
        <w:rPr>
          <w:rFonts w:asciiTheme="majorHAnsi" w:eastAsia="Times New Roman" w:hAnsiTheme="majorHAnsi" w:cstheme="majorHAnsi"/>
          <w:sz w:val="24"/>
          <w:szCs w:val="24"/>
          <w:lang w:eastAsia="hu-HU"/>
        </w:rPr>
        <w:t>+ rendelés / nap kezelése akadás nélkül.</w:t>
      </w:r>
    </w:p>
    <w:p w14:paraId="1931BC33" w14:textId="77777777" w:rsidR="00491871" w:rsidRPr="00491871" w:rsidRDefault="00491871" w:rsidP="004918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491871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Biztonság</w:t>
      </w:r>
      <w:r w:rsidRPr="00491871">
        <w:rPr>
          <w:rFonts w:asciiTheme="majorHAnsi" w:eastAsia="Times New Roman" w:hAnsiTheme="majorHAnsi" w:cstheme="majorHAnsi"/>
          <w:sz w:val="24"/>
          <w:szCs w:val="24"/>
          <w:lang w:eastAsia="hu-HU"/>
        </w:rPr>
        <w:t>: jogosultsági szintek, naplózás, titkosított adatátvitel.</w:t>
      </w:r>
    </w:p>
    <w:p w14:paraId="240DA74D" w14:textId="77777777" w:rsidR="00491871" w:rsidRPr="00491871" w:rsidRDefault="00491871" w:rsidP="004918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491871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Elérhetőség</w:t>
      </w:r>
      <w:r w:rsidRPr="00491871">
        <w:rPr>
          <w:rFonts w:asciiTheme="majorHAnsi" w:eastAsia="Times New Roman" w:hAnsiTheme="majorHAnsi" w:cstheme="majorHAnsi"/>
          <w:sz w:val="24"/>
          <w:szCs w:val="24"/>
          <w:lang w:eastAsia="hu-HU"/>
        </w:rPr>
        <w:t>: webes felület + mobilbarát nézet.</w:t>
      </w:r>
    </w:p>
    <w:p w14:paraId="0C7841DA" w14:textId="6B44C1C9" w:rsidR="00491871" w:rsidRPr="00491871" w:rsidRDefault="00491871" w:rsidP="000338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491871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Bővíthetőség</w:t>
      </w:r>
      <w:r w:rsidRPr="00491871">
        <w:rPr>
          <w:rFonts w:asciiTheme="majorHAnsi" w:eastAsia="Times New Roman" w:hAnsiTheme="majorHAnsi" w:cstheme="majorHAnsi"/>
          <w:sz w:val="24"/>
          <w:szCs w:val="24"/>
          <w:lang w:eastAsia="hu-HU"/>
        </w:rPr>
        <w:t>: moduláris architektúra (pl. később számlázási modul).</w:t>
      </w:r>
    </w:p>
    <w:p w14:paraId="7C83008A" w14:textId="4292EBED" w:rsidR="00491871" w:rsidRPr="00491871" w:rsidRDefault="00491871" w:rsidP="00491871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hu-HU"/>
        </w:rPr>
      </w:pPr>
      <w:bookmarkStart w:id="8" w:name="_Toc207702029"/>
      <w:r w:rsidRPr="00491871">
        <w:rPr>
          <w:rFonts w:asciiTheme="majorHAnsi" w:eastAsia="Times New Roman" w:hAnsiTheme="majorHAnsi" w:cstheme="majorHAnsi"/>
          <w:b/>
          <w:bCs/>
          <w:sz w:val="36"/>
          <w:szCs w:val="36"/>
          <w:lang w:eastAsia="hu-HU"/>
        </w:rPr>
        <w:lastRenderedPageBreak/>
        <w:t>4. Technológiai javaslatok</w:t>
      </w:r>
      <w:bookmarkEnd w:id="8"/>
    </w:p>
    <w:p w14:paraId="48B89EC0" w14:textId="77777777" w:rsidR="00491871" w:rsidRPr="00491871" w:rsidRDefault="00491871" w:rsidP="004918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491871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Backend</w:t>
      </w:r>
      <w:r w:rsidRPr="00491871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: Node.js vagy .NET </w:t>
      </w:r>
      <w:proofErr w:type="spellStart"/>
      <w:r w:rsidRPr="00491871">
        <w:rPr>
          <w:rFonts w:asciiTheme="majorHAnsi" w:eastAsia="Times New Roman" w:hAnsiTheme="majorHAnsi" w:cstheme="majorHAnsi"/>
          <w:sz w:val="24"/>
          <w:szCs w:val="24"/>
          <w:lang w:eastAsia="hu-HU"/>
        </w:rPr>
        <w:t>Core</w:t>
      </w:r>
      <w:proofErr w:type="spellEnd"/>
      <w:r w:rsidRPr="00491871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(REST API alapú)</w:t>
      </w:r>
    </w:p>
    <w:p w14:paraId="6DAF05E3" w14:textId="77777777" w:rsidR="00491871" w:rsidRPr="00491871" w:rsidRDefault="00491871" w:rsidP="004918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491871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Frontend</w:t>
      </w:r>
      <w:r w:rsidRPr="00491871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: </w:t>
      </w:r>
      <w:proofErr w:type="spellStart"/>
      <w:r w:rsidRPr="00491871">
        <w:rPr>
          <w:rFonts w:asciiTheme="majorHAnsi" w:eastAsia="Times New Roman" w:hAnsiTheme="majorHAnsi" w:cstheme="majorHAnsi"/>
          <w:sz w:val="24"/>
          <w:szCs w:val="24"/>
          <w:lang w:eastAsia="hu-HU"/>
        </w:rPr>
        <w:t>React</w:t>
      </w:r>
      <w:proofErr w:type="spellEnd"/>
      <w:r w:rsidRPr="00491871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(reszponzív design, PWA támogatás)</w:t>
      </w:r>
    </w:p>
    <w:p w14:paraId="6E81C302" w14:textId="0299DE74" w:rsidR="00491871" w:rsidRPr="00491871" w:rsidRDefault="00491871" w:rsidP="004918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491871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Adatbázis</w:t>
      </w:r>
      <w:r w:rsidRPr="00491871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: </w:t>
      </w:r>
      <w:proofErr w:type="spellStart"/>
      <w:r w:rsidRPr="00491871">
        <w:rPr>
          <w:rFonts w:asciiTheme="majorHAnsi" w:eastAsia="Times New Roman" w:hAnsiTheme="majorHAnsi" w:cstheme="majorHAnsi"/>
          <w:sz w:val="24"/>
          <w:szCs w:val="24"/>
          <w:lang w:eastAsia="hu-HU"/>
        </w:rPr>
        <w:t>MySQL</w:t>
      </w:r>
      <w:proofErr w:type="spellEnd"/>
    </w:p>
    <w:p w14:paraId="03231326" w14:textId="77777777" w:rsidR="00491871" w:rsidRPr="00491871" w:rsidRDefault="00491871" w:rsidP="004918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491871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Hitelesítés</w:t>
      </w:r>
      <w:r w:rsidRPr="00491871">
        <w:rPr>
          <w:rFonts w:asciiTheme="majorHAnsi" w:eastAsia="Times New Roman" w:hAnsiTheme="majorHAnsi" w:cstheme="majorHAnsi"/>
          <w:sz w:val="24"/>
          <w:szCs w:val="24"/>
          <w:lang w:eastAsia="hu-HU"/>
        </w:rPr>
        <w:t>: JWT alapú session kezelés</w:t>
      </w:r>
    </w:p>
    <w:p w14:paraId="34EAB11B" w14:textId="472C4E4C" w:rsidR="00491871" w:rsidRPr="00491871" w:rsidRDefault="00491871" w:rsidP="000338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491871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Telepítés</w:t>
      </w:r>
      <w:r w:rsidRPr="00491871">
        <w:rPr>
          <w:rFonts w:asciiTheme="majorHAnsi" w:eastAsia="Times New Roman" w:hAnsiTheme="majorHAnsi" w:cstheme="majorHAnsi"/>
          <w:sz w:val="24"/>
          <w:szCs w:val="24"/>
          <w:lang w:eastAsia="hu-HU"/>
        </w:rPr>
        <w:t>: felhő alapú (SaaS) + opcionális helyi telepítés nagyobb ügyfeleknek</w:t>
      </w:r>
    </w:p>
    <w:p w14:paraId="2A9932CD" w14:textId="0E5A30C0" w:rsidR="00491871" w:rsidRPr="00491871" w:rsidRDefault="00491871" w:rsidP="00491871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hu-HU"/>
        </w:rPr>
      </w:pPr>
      <w:bookmarkStart w:id="9" w:name="_Toc207702030"/>
      <w:r w:rsidRPr="00491871">
        <w:rPr>
          <w:rFonts w:asciiTheme="majorHAnsi" w:eastAsia="Times New Roman" w:hAnsiTheme="majorHAnsi" w:cstheme="majorHAnsi"/>
          <w:b/>
          <w:bCs/>
          <w:sz w:val="36"/>
          <w:szCs w:val="36"/>
          <w:lang w:eastAsia="hu-HU"/>
        </w:rPr>
        <w:t>5. Felhasználói szerepkörök</w:t>
      </w:r>
      <w:bookmarkEnd w:id="9"/>
    </w:p>
    <w:p w14:paraId="523E9BB8" w14:textId="77777777" w:rsidR="00491871" w:rsidRPr="00491871" w:rsidRDefault="00491871" w:rsidP="004918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491871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Adminisztrátor</w:t>
      </w:r>
      <w:r w:rsidRPr="00491871">
        <w:rPr>
          <w:rFonts w:asciiTheme="majorHAnsi" w:eastAsia="Times New Roman" w:hAnsiTheme="majorHAnsi" w:cstheme="majorHAnsi"/>
          <w:sz w:val="24"/>
          <w:szCs w:val="24"/>
          <w:lang w:eastAsia="hu-HU"/>
        </w:rPr>
        <w:t>: teljes hozzáférés, jogosultságok kiosztása</w:t>
      </w:r>
    </w:p>
    <w:p w14:paraId="46E8B2FE" w14:textId="77777777" w:rsidR="00491871" w:rsidRPr="00491871" w:rsidRDefault="00491871" w:rsidP="004918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491871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Raktáros</w:t>
      </w:r>
      <w:r w:rsidRPr="00491871">
        <w:rPr>
          <w:rFonts w:asciiTheme="majorHAnsi" w:eastAsia="Times New Roman" w:hAnsiTheme="majorHAnsi" w:cstheme="majorHAnsi"/>
          <w:sz w:val="24"/>
          <w:szCs w:val="24"/>
          <w:lang w:eastAsia="hu-HU"/>
        </w:rPr>
        <w:t>: leltár, rendelés összekészítés, készletmozgások</w:t>
      </w:r>
    </w:p>
    <w:p w14:paraId="6827893F" w14:textId="21C7E0AA" w:rsidR="00491871" w:rsidRPr="00491871" w:rsidRDefault="00491871" w:rsidP="004918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491871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Értékesítő</w:t>
      </w:r>
      <w:r w:rsidR="00033854" w:rsidRPr="00610CA0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 xml:space="preserve"> (opcionális)</w:t>
      </w:r>
      <w:r w:rsidRPr="00491871">
        <w:rPr>
          <w:rFonts w:asciiTheme="majorHAnsi" w:eastAsia="Times New Roman" w:hAnsiTheme="majorHAnsi" w:cstheme="majorHAnsi"/>
          <w:sz w:val="24"/>
          <w:szCs w:val="24"/>
          <w:lang w:eastAsia="hu-HU"/>
        </w:rPr>
        <w:t>: rendelés rögzítés, ügyféladatok, riportok megtekintése</w:t>
      </w:r>
    </w:p>
    <w:p w14:paraId="7202467F" w14:textId="2018B1FE" w:rsidR="00491871" w:rsidRPr="00491871" w:rsidRDefault="00491871" w:rsidP="000338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491871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V</w:t>
      </w:r>
      <w:r w:rsidR="00033854" w:rsidRPr="00610CA0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evő</w:t>
      </w:r>
      <w:r w:rsidRPr="00491871">
        <w:rPr>
          <w:rFonts w:asciiTheme="majorHAnsi" w:eastAsia="Times New Roman" w:hAnsiTheme="majorHAnsi" w:cstheme="majorHAnsi"/>
          <w:sz w:val="24"/>
          <w:szCs w:val="24"/>
          <w:lang w:eastAsia="hu-HU"/>
        </w:rPr>
        <w:t>: rendelés leadása közvetlenül a katalógusból</w:t>
      </w:r>
    </w:p>
    <w:p w14:paraId="5C575AC4" w14:textId="381E5FFC" w:rsidR="00491871" w:rsidRPr="00491871" w:rsidRDefault="00491871" w:rsidP="00491871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hu-HU"/>
        </w:rPr>
      </w:pPr>
      <w:bookmarkStart w:id="10" w:name="_Toc207702031"/>
      <w:r w:rsidRPr="00491871">
        <w:rPr>
          <w:rFonts w:asciiTheme="majorHAnsi" w:eastAsia="Times New Roman" w:hAnsiTheme="majorHAnsi" w:cstheme="majorHAnsi"/>
          <w:b/>
          <w:bCs/>
          <w:sz w:val="36"/>
          <w:szCs w:val="36"/>
          <w:lang w:eastAsia="hu-HU"/>
        </w:rPr>
        <w:t>6. Példa folyamat – rendelés teljesítése</w:t>
      </w:r>
      <w:bookmarkEnd w:id="10"/>
    </w:p>
    <w:p w14:paraId="1E41E8F2" w14:textId="5E1C6870" w:rsidR="00491871" w:rsidRPr="00491871" w:rsidRDefault="00033854" w:rsidP="004918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610CA0">
        <w:rPr>
          <w:rFonts w:asciiTheme="majorHAnsi" w:eastAsia="Times New Roman" w:hAnsiTheme="majorHAnsi" w:cstheme="majorHAnsi"/>
          <w:sz w:val="24"/>
          <w:szCs w:val="24"/>
          <w:lang w:eastAsia="hu-HU"/>
        </w:rPr>
        <w:t>Vevő vagy Értékesítő</w:t>
      </w:r>
      <w:r w:rsidR="00491871" w:rsidRPr="00491871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rögzíti a rendelést → státusz: </w:t>
      </w:r>
      <w:r w:rsidR="00491871" w:rsidRPr="00491871">
        <w:rPr>
          <w:rFonts w:asciiTheme="majorHAnsi" w:eastAsia="Times New Roman" w:hAnsiTheme="majorHAnsi" w:cstheme="majorHAnsi"/>
          <w:i/>
          <w:iCs/>
          <w:sz w:val="24"/>
          <w:szCs w:val="24"/>
          <w:lang w:eastAsia="hu-HU"/>
        </w:rPr>
        <w:t>Új</w:t>
      </w:r>
    </w:p>
    <w:p w14:paraId="61925A4A" w14:textId="77777777" w:rsidR="00491871" w:rsidRPr="00491871" w:rsidRDefault="00491871" w:rsidP="004918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491871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Raktáros megkapja az összekészítési listát → státusz: </w:t>
      </w:r>
      <w:r w:rsidRPr="00491871">
        <w:rPr>
          <w:rFonts w:asciiTheme="majorHAnsi" w:eastAsia="Times New Roman" w:hAnsiTheme="majorHAnsi" w:cstheme="majorHAnsi"/>
          <w:i/>
          <w:iCs/>
          <w:sz w:val="24"/>
          <w:szCs w:val="24"/>
          <w:lang w:eastAsia="hu-HU"/>
        </w:rPr>
        <w:t>Feldolgozás alatt</w:t>
      </w:r>
    </w:p>
    <w:p w14:paraId="469EA292" w14:textId="77777777" w:rsidR="00491871" w:rsidRPr="00491871" w:rsidRDefault="00491871" w:rsidP="004918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491871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Összekészítés után a rendszer automatikusan csökkenti a készletet → státusz: </w:t>
      </w:r>
      <w:r w:rsidRPr="00491871">
        <w:rPr>
          <w:rFonts w:asciiTheme="majorHAnsi" w:eastAsia="Times New Roman" w:hAnsiTheme="majorHAnsi" w:cstheme="majorHAnsi"/>
          <w:i/>
          <w:iCs/>
          <w:sz w:val="24"/>
          <w:szCs w:val="24"/>
          <w:lang w:eastAsia="hu-HU"/>
        </w:rPr>
        <w:t>Összekészítve</w:t>
      </w:r>
    </w:p>
    <w:p w14:paraId="4ECFA523" w14:textId="77777777" w:rsidR="00491871" w:rsidRPr="00491871" w:rsidRDefault="00491871" w:rsidP="004918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491871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Adminisztrátor jóváhagyja és indítja a kiszállítást → státusz: </w:t>
      </w:r>
      <w:r w:rsidRPr="00491871">
        <w:rPr>
          <w:rFonts w:asciiTheme="majorHAnsi" w:eastAsia="Times New Roman" w:hAnsiTheme="majorHAnsi" w:cstheme="majorHAnsi"/>
          <w:i/>
          <w:iCs/>
          <w:sz w:val="24"/>
          <w:szCs w:val="24"/>
          <w:lang w:eastAsia="hu-HU"/>
        </w:rPr>
        <w:t>Kiszállítva</w:t>
      </w:r>
    </w:p>
    <w:p w14:paraId="6A4950CE" w14:textId="5FD7505F" w:rsidR="00491871" w:rsidRPr="00491871" w:rsidRDefault="00491871" w:rsidP="000338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491871">
        <w:rPr>
          <w:rFonts w:asciiTheme="majorHAnsi" w:eastAsia="Times New Roman" w:hAnsiTheme="majorHAnsi" w:cstheme="majorHAnsi"/>
          <w:sz w:val="24"/>
          <w:szCs w:val="24"/>
          <w:lang w:eastAsia="hu-HU"/>
        </w:rPr>
        <w:t>Riportokban megjelenik a teljesített rendelés, bevétel és készletcsökkenés</w:t>
      </w:r>
    </w:p>
    <w:p w14:paraId="19ADE7FF" w14:textId="77777777" w:rsidR="00491871" w:rsidRPr="00491871" w:rsidRDefault="00491871" w:rsidP="00491871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hu-HU"/>
        </w:rPr>
      </w:pPr>
      <w:bookmarkStart w:id="11" w:name="_Toc207702032"/>
      <w:r w:rsidRPr="00491871">
        <w:rPr>
          <w:rFonts w:asciiTheme="majorHAnsi" w:eastAsia="Times New Roman" w:hAnsiTheme="majorHAnsi" w:cstheme="majorHAnsi"/>
          <w:b/>
          <w:bCs/>
          <w:sz w:val="36"/>
          <w:szCs w:val="36"/>
          <w:lang w:eastAsia="hu-HU"/>
        </w:rPr>
        <w:t>7. Jövőbeni bővítési lehetőségek</w:t>
      </w:r>
      <w:bookmarkEnd w:id="11"/>
    </w:p>
    <w:p w14:paraId="3FA9F076" w14:textId="77777777" w:rsidR="00491871" w:rsidRPr="00491871" w:rsidRDefault="00491871" w:rsidP="004918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491871">
        <w:rPr>
          <w:rFonts w:asciiTheme="majorHAnsi" w:eastAsia="Times New Roman" w:hAnsiTheme="majorHAnsi" w:cstheme="majorHAnsi"/>
          <w:sz w:val="24"/>
          <w:szCs w:val="24"/>
          <w:lang w:eastAsia="hu-HU"/>
        </w:rPr>
        <w:t>Számlázó modul integráció</w:t>
      </w:r>
    </w:p>
    <w:p w14:paraId="757ABC00" w14:textId="77777777" w:rsidR="00491871" w:rsidRPr="00491871" w:rsidRDefault="00491871" w:rsidP="004918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491871">
        <w:rPr>
          <w:rFonts w:asciiTheme="majorHAnsi" w:eastAsia="Times New Roman" w:hAnsiTheme="majorHAnsi" w:cstheme="majorHAnsi"/>
          <w:sz w:val="24"/>
          <w:szCs w:val="24"/>
          <w:lang w:eastAsia="hu-HU"/>
        </w:rPr>
        <w:t>Szállítmánykövetés futárszolgálati API-</w:t>
      </w:r>
      <w:proofErr w:type="spellStart"/>
      <w:r w:rsidRPr="00491871">
        <w:rPr>
          <w:rFonts w:asciiTheme="majorHAnsi" w:eastAsia="Times New Roman" w:hAnsiTheme="majorHAnsi" w:cstheme="majorHAnsi"/>
          <w:sz w:val="24"/>
          <w:szCs w:val="24"/>
          <w:lang w:eastAsia="hu-HU"/>
        </w:rPr>
        <w:t>val</w:t>
      </w:r>
      <w:proofErr w:type="spellEnd"/>
    </w:p>
    <w:p w14:paraId="61678D5A" w14:textId="3B07E19F" w:rsidR="00491871" w:rsidRPr="00610CA0" w:rsidRDefault="00491871" w:rsidP="000338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491871">
        <w:rPr>
          <w:rFonts w:asciiTheme="majorHAnsi" w:eastAsia="Times New Roman" w:hAnsiTheme="majorHAnsi" w:cstheme="majorHAnsi"/>
          <w:sz w:val="24"/>
          <w:szCs w:val="24"/>
          <w:lang w:eastAsia="hu-HU"/>
        </w:rPr>
        <w:t>AI alapú készletoptimalizálás (mely termékből mennyit érdemes rendelni)</w:t>
      </w:r>
    </w:p>
    <w:sectPr w:rsidR="00491871" w:rsidRPr="00610CA0" w:rsidSect="000A6D75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pgNumType w:start="0"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CC1975" w14:textId="77777777" w:rsidR="00C627CD" w:rsidRDefault="00C627CD" w:rsidP="00033854">
      <w:pPr>
        <w:spacing w:after="0" w:line="240" w:lineRule="auto"/>
      </w:pPr>
      <w:r>
        <w:separator/>
      </w:r>
    </w:p>
  </w:endnote>
  <w:endnote w:type="continuationSeparator" w:id="0">
    <w:p w14:paraId="41C39AE7" w14:textId="77777777" w:rsidR="00C627CD" w:rsidRDefault="00C627CD" w:rsidP="000338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84398938"/>
      <w:docPartObj>
        <w:docPartGallery w:val="Page Numbers (Bottom of Page)"/>
        <w:docPartUnique/>
      </w:docPartObj>
    </w:sdtPr>
    <w:sdtContent>
      <w:p w14:paraId="547A3B60" w14:textId="19186E81" w:rsidR="00033854" w:rsidRDefault="00033854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>/</w:t>
        </w:r>
        <w:r w:rsidR="00610CA0">
          <w:t>x</w:t>
        </w:r>
        <w:r>
          <w:t xml:space="preserve"> oldal</w:t>
        </w:r>
      </w:p>
    </w:sdtContent>
  </w:sdt>
  <w:p w14:paraId="385AF4BB" w14:textId="2648FFA8" w:rsidR="00033854" w:rsidRDefault="002147AE">
    <w:pPr>
      <w:pStyle w:val="llb"/>
    </w:pPr>
    <w:r>
      <w:t>Készítette: Csuka Tamás József, Paller Péter Décse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C25FDD" w14:textId="77777777" w:rsidR="00C627CD" w:rsidRDefault="00C627CD" w:rsidP="00033854">
      <w:pPr>
        <w:spacing w:after="0" w:line="240" w:lineRule="auto"/>
      </w:pPr>
      <w:r>
        <w:separator/>
      </w:r>
    </w:p>
  </w:footnote>
  <w:footnote w:type="continuationSeparator" w:id="0">
    <w:p w14:paraId="3F0426F0" w14:textId="77777777" w:rsidR="00C627CD" w:rsidRDefault="00C627CD" w:rsidP="000338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411A2B" w14:textId="77777777" w:rsidR="00033854" w:rsidRPr="00491871" w:rsidRDefault="00033854" w:rsidP="00033854">
    <w:pPr>
      <w:spacing w:before="100" w:beforeAutospacing="1" w:after="100" w:afterAutospacing="1" w:line="240" w:lineRule="auto"/>
      <w:outlineLvl w:val="0"/>
      <w:rPr>
        <w:rFonts w:asciiTheme="majorHAnsi" w:eastAsia="Times New Roman" w:hAnsiTheme="majorHAnsi" w:cstheme="majorHAnsi"/>
        <w:b/>
        <w:bCs/>
        <w:kern w:val="36"/>
        <w:sz w:val="48"/>
        <w:szCs w:val="48"/>
        <w:lang w:eastAsia="hu-HU"/>
      </w:rPr>
    </w:pPr>
    <w:r w:rsidRPr="00491871">
      <w:rPr>
        <w:rFonts w:asciiTheme="majorHAnsi" w:eastAsia="Times New Roman" w:hAnsiTheme="majorHAnsi" w:cstheme="majorHAnsi"/>
        <w:b/>
        <w:bCs/>
        <w:kern w:val="36"/>
        <w:sz w:val="48"/>
        <w:szCs w:val="48"/>
        <w:lang w:eastAsia="hu-HU"/>
      </w:rPr>
      <w:t>R</w:t>
    </w:r>
    <w:r w:rsidRPr="00610CA0">
      <w:rPr>
        <w:rFonts w:asciiTheme="majorHAnsi" w:eastAsia="Times New Roman" w:hAnsiTheme="majorHAnsi" w:cstheme="majorHAnsi"/>
        <w:b/>
        <w:bCs/>
        <w:kern w:val="36"/>
        <w:sz w:val="48"/>
        <w:szCs w:val="48"/>
        <w:lang w:eastAsia="hu-HU"/>
      </w:rPr>
      <w:t>É</w:t>
    </w:r>
    <w:r w:rsidRPr="00491871">
      <w:rPr>
        <w:rFonts w:asciiTheme="majorHAnsi" w:eastAsia="Times New Roman" w:hAnsiTheme="majorHAnsi" w:cstheme="majorHAnsi"/>
        <w:b/>
        <w:bCs/>
        <w:kern w:val="36"/>
        <w:sz w:val="48"/>
        <w:szCs w:val="48"/>
        <w:lang w:eastAsia="hu-HU"/>
      </w:rPr>
      <w:t>KA – Vállalatirányítási rendszer specifikáció</w:t>
    </w:r>
  </w:p>
  <w:p w14:paraId="1195C6FB" w14:textId="77777777" w:rsidR="00033854" w:rsidRPr="00491871" w:rsidRDefault="00033854" w:rsidP="00033854">
    <w:pPr>
      <w:spacing w:before="100" w:beforeAutospacing="1" w:after="100" w:afterAutospacing="1" w:line="240" w:lineRule="auto"/>
      <w:rPr>
        <w:rFonts w:asciiTheme="majorHAnsi" w:eastAsia="Times New Roman" w:hAnsiTheme="majorHAnsi" w:cstheme="majorHAnsi"/>
        <w:sz w:val="24"/>
        <w:szCs w:val="24"/>
        <w:lang w:eastAsia="hu-HU"/>
      </w:rPr>
    </w:pPr>
    <w:r w:rsidRPr="00491871">
      <w:rPr>
        <w:rFonts w:asciiTheme="majorHAnsi" w:eastAsia="Times New Roman" w:hAnsiTheme="majorHAnsi" w:cstheme="majorHAnsi"/>
        <w:i/>
        <w:iCs/>
        <w:sz w:val="24"/>
        <w:szCs w:val="24"/>
        <w:lang w:eastAsia="hu-HU"/>
      </w:rPr>
      <w:t>(</w:t>
    </w:r>
    <w:proofErr w:type="spellStart"/>
    <w:r w:rsidRPr="00491871">
      <w:rPr>
        <w:rFonts w:asciiTheme="majorHAnsi" w:eastAsia="Times New Roman" w:hAnsiTheme="majorHAnsi" w:cstheme="majorHAnsi"/>
        <w:i/>
        <w:iCs/>
        <w:sz w:val="24"/>
        <w:szCs w:val="24"/>
        <w:lang w:eastAsia="hu-HU"/>
      </w:rPr>
      <w:t>REndelés</w:t>
    </w:r>
    <w:proofErr w:type="spellEnd"/>
    <w:r w:rsidRPr="00491871">
      <w:rPr>
        <w:rFonts w:asciiTheme="majorHAnsi" w:eastAsia="Times New Roman" w:hAnsiTheme="majorHAnsi" w:cstheme="majorHAnsi"/>
        <w:i/>
        <w:iCs/>
        <w:sz w:val="24"/>
        <w:szCs w:val="24"/>
        <w:lang w:eastAsia="hu-HU"/>
      </w:rPr>
      <w:t>, K</w:t>
    </w:r>
    <w:r w:rsidRPr="00610CA0">
      <w:rPr>
        <w:rFonts w:asciiTheme="majorHAnsi" w:eastAsia="Times New Roman" w:hAnsiTheme="majorHAnsi" w:cstheme="majorHAnsi"/>
        <w:i/>
        <w:iCs/>
        <w:sz w:val="24"/>
        <w:szCs w:val="24"/>
        <w:lang w:eastAsia="hu-HU"/>
      </w:rPr>
      <w:t>é</w:t>
    </w:r>
    <w:r w:rsidRPr="00491871">
      <w:rPr>
        <w:rFonts w:asciiTheme="majorHAnsi" w:eastAsia="Times New Roman" w:hAnsiTheme="majorHAnsi" w:cstheme="majorHAnsi"/>
        <w:i/>
        <w:iCs/>
        <w:sz w:val="24"/>
        <w:szCs w:val="24"/>
        <w:lang w:eastAsia="hu-HU"/>
      </w:rPr>
      <w:t>szlet, Adminisztráció)</w:t>
    </w:r>
  </w:p>
  <w:p w14:paraId="049F2A38" w14:textId="340830B3" w:rsidR="00033854" w:rsidRDefault="00033854">
    <w:pPr>
      <w:pStyle w:val="lfej"/>
    </w:pPr>
  </w:p>
  <w:p w14:paraId="222EE1CA" w14:textId="77777777" w:rsidR="00033854" w:rsidRDefault="00033854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420A9"/>
    <w:multiLevelType w:val="hybridMultilevel"/>
    <w:tmpl w:val="63D4124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ED6871"/>
    <w:multiLevelType w:val="multilevel"/>
    <w:tmpl w:val="10945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6871A6"/>
    <w:multiLevelType w:val="multilevel"/>
    <w:tmpl w:val="9714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F978DE"/>
    <w:multiLevelType w:val="multilevel"/>
    <w:tmpl w:val="71EC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EE0347"/>
    <w:multiLevelType w:val="multilevel"/>
    <w:tmpl w:val="EA0A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DA4803"/>
    <w:multiLevelType w:val="hybridMultilevel"/>
    <w:tmpl w:val="0EF2CE3A"/>
    <w:lvl w:ilvl="0" w:tplc="040E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431435"/>
    <w:multiLevelType w:val="hybridMultilevel"/>
    <w:tmpl w:val="B4EC3032"/>
    <w:lvl w:ilvl="0" w:tplc="040E000F">
      <w:start w:val="1"/>
      <w:numFmt w:val="decimal"/>
      <w:lvlText w:val="%1."/>
      <w:lvlJc w:val="left"/>
      <w:pPr>
        <w:ind w:left="1425" w:hanging="360"/>
      </w:pPr>
    </w:lvl>
    <w:lvl w:ilvl="1" w:tplc="040E0019" w:tentative="1">
      <w:start w:val="1"/>
      <w:numFmt w:val="lowerLetter"/>
      <w:lvlText w:val="%2."/>
      <w:lvlJc w:val="left"/>
      <w:pPr>
        <w:ind w:left="2145" w:hanging="360"/>
      </w:pPr>
    </w:lvl>
    <w:lvl w:ilvl="2" w:tplc="040E001B" w:tentative="1">
      <w:start w:val="1"/>
      <w:numFmt w:val="lowerRoman"/>
      <w:lvlText w:val="%3."/>
      <w:lvlJc w:val="right"/>
      <w:pPr>
        <w:ind w:left="2865" w:hanging="180"/>
      </w:pPr>
    </w:lvl>
    <w:lvl w:ilvl="3" w:tplc="040E000F" w:tentative="1">
      <w:start w:val="1"/>
      <w:numFmt w:val="decimal"/>
      <w:lvlText w:val="%4."/>
      <w:lvlJc w:val="left"/>
      <w:pPr>
        <w:ind w:left="3585" w:hanging="360"/>
      </w:pPr>
    </w:lvl>
    <w:lvl w:ilvl="4" w:tplc="040E0019" w:tentative="1">
      <w:start w:val="1"/>
      <w:numFmt w:val="lowerLetter"/>
      <w:lvlText w:val="%5."/>
      <w:lvlJc w:val="left"/>
      <w:pPr>
        <w:ind w:left="4305" w:hanging="360"/>
      </w:pPr>
    </w:lvl>
    <w:lvl w:ilvl="5" w:tplc="040E001B" w:tentative="1">
      <w:start w:val="1"/>
      <w:numFmt w:val="lowerRoman"/>
      <w:lvlText w:val="%6."/>
      <w:lvlJc w:val="right"/>
      <w:pPr>
        <w:ind w:left="5025" w:hanging="180"/>
      </w:pPr>
    </w:lvl>
    <w:lvl w:ilvl="6" w:tplc="040E000F" w:tentative="1">
      <w:start w:val="1"/>
      <w:numFmt w:val="decimal"/>
      <w:lvlText w:val="%7."/>
      <w:lvlJc w:val="left"/>
      <w:pPr>
        <w:ind w:left="5745" w:hanging="360"/>
      </w:pPr>
    </w:lvl>
    <w:lvl w:ilvl="7" w:tplc="040E0019" w:tentative="1">
      <w:start w:val="1"/>
      <w:numFmt w:val="lowerLetter"/>
      <w:lvlText w:val="%8."/>
      <w:lvlJc w:val="left"/>
      <w:pPr>
        <w:ind w:left="6465" w:hanging="360"/>
      </w:pPr>
    </w:lvl>
    <w:lvl w:ilvl="8" w:tplc="040E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7" w15:restartNumberingAfterBreak="0">
    <w:nsid w:val="52085197"/>
    <w:multiLevelType w:val="multilevel"/>
    <w:tmpl w:val="BA12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FA7A8C"/>
    <w:multiLevelType w:val="multilevel"/>
    <w:tmpl w:val="3836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3451C1"/>
    <w:multiLevelType w:val="multilevel"/>
    <w:tmpl w:val="1C22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C67F10"/>
    <w:multiLevelType w:val="multilevel"/>
    <w:tmpl w:val="C974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8059DC"/>
    <w:multiLevelType w:val="multilevel"/>
    <w:tmpl w:val="07E0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2"/>
  </w:num>
  <w:num w:numId="5">
    <w:abstractNumId w:val="3"/>
  </w:num>
  <w:num w:numId="6">
    <w:abstractNumId w:val="10"/>
  </w:num>
  <w:num w:numId="7">
    <w:abstractNumId w:val="7"/>
  </w:num>
  <w:num w:numId="8">
    <w:abstractNumId w:val="1"/>
  </w:num>
  <w:num w:numId="9">
    <w:abstractNumId w:val="4"/>
  </w:num>
  <w:num w:numId="10">
    <w:abstractNumId w:val="0"/>
  </w:num>
  <w:num w:numId="11">
    <w:abstractNumId w:val="6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871"/>
    <w:rsid w:val="00033854"/>
    <w:rsid w:val="000A6D75"/>
    <w:rsid w:val="002147AE"/>
    <w:rsid w:val="00491871"/>
    <w:rsid w:val="00524537"/>
    <w:rsid w:val="00610CA0"/>
    <w:rsid w:val="00C62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6EF36"/>
  <w15:chartTrackingRefBased/>
  <w15:docId w15:val="{2FCE4F80-821A-4B49-9B9E-A4389263D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4918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4918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4918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91871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491871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491871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styleId="Kiemels2">
    <w:name w:val="Strong"/>
    <w:basedOn w:val="Bekezdsalapbettpusa"/>
    <w:uiPriority w:val="22"/>
    <w:qFormat/>
    <w:rsid w:val="00491871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4918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">
    <w:name w:val="Emphasis"/>
    <w:basedOn w:val="Bekezdsalapbettpusa"/>
    <w:uiPriority w:val="20"/>
    <w:qFormat/>
    <w:rsid w:val="00491871"/>
    <w:rPr>
      <w:i/>
      <w:iCs/>
    </w:rPr>
  </w:style>
  <w:style w:type="paragraph" w:styleId="lfej">
    <w:name w:val="header"/>
    <w:basedOn w:val="Norml"/>
    <w:link w:val="lfejChar"/>
    <w:uiPriority w:val="99"/>
    <w:unhideWhenUsed/>
    <w:rsid w:val="000338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33854"/>
  </w:style>
  <w:style w:type="paragraph" w:styleId="llb">
    <w:name w:val="footer"/>
    <w:basedOn w:val="Norml"/>
    <w:link w:val="llbChar"/>
    <w:uiPriority w:val="99"/>
    <w:unhideWhenUsed/>
    <w:rsid w:val="000338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33854"/>
  </w:style>
  <w:style w:type="paragraph" w:styleId="Listaszerbekezds">
    <w:name w:val="List Paragraph"/>
    <w:basedOn w:val="Norml"/>
    <w:uiPriority w:val="34"/>
    <w:qFormat/>
    <w:rsid w:val="00610CA0"/>
    <w:pPr>
      <w:ind w:left="720"/>
      <w:contextualSpacing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610CA0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J2">
    <w:name w:val="toc 2"/>
    <w:basedOn w:val="Norml"/>
    <w:next w:val="Norml"/>
    <w:autoRedefine/>
    <w:uiPriority w:val="39"/>
    <w:unhideWhenUsed/>
    <w:rsid w:val="00610CA0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unhideWhenUsed/>
    <w:rsid w:val="00610CA0"/>
    <w:pPr>
      <w:spacing w:after="100"/>
      <w:ind w:left="440"/>
    </w:pPr>
  </w:style>
  <w:style w:type="character" w:styleId="Hiperhivatkozs">
    <w:name w:val="Hyperlink"/>
    <w:basedOn w:val="Bekezdsalapbettpusa"/>
    <w:uiPriority w:val="99"/>
    <w:unhideWhenUsed/>
    <w:rsid w:val="00610CA0"/>
    <w:rPr>
      <w:color w:val="0563C1" w:themeColor="hyperlink"/>
      <w:u w:val="single"/>
    </w:rPr>
  </w:style>
  <w:style w:type="paragraph" w:styleId="TJ1">
    <w:name w:val="toc 1"/>
    <w:basedOn w:val="Norml"/>
    <w:next w:val="Norml"/>
    <w:autoRedefine/>
    <w:uiPriority w:val="39"/>
    <w:unhideWhenUsed/>
    <w:rsid w:val="00610CA0"/>
    <w:pPr>
      <w:spacing w:after="100"/>
    </w:pPr>
    <w:rPr>
      <w:rFonts w:eastAsiaTheme="minorEastAsia" w:cs="Times New Roman"/>
      <w:lang w:eastAsia="hu-HU"/>
    </w:rPr>
  </w:style>
  <w:style w:type="paragraph" w:styleId="Nincstrkz">
    <w:name w:val="No Spacing"/>
    <w:link w:val="NincstrkzChar"/>
    <w:uiPriority w:val="1"/>
    <w:qFormat/>
    <w:rsid w:val="000A6D75"/>
    <w:pPr>
      <w:spacing w:after="0" w:line="240" w:lineRule="auto"/>
    </w:pPr>
    <w:rPr>
      <w:rFonts w:eastAsiaTheme="minorEastAsia"/>
      <w:lang w:eastAsia="hu-HU"/>
    </w:rPr>
  </w:style>
  <w:style w:type="character" w:customStyle="1" w:styleId="NincstrkzChar">
    <w:name w:val="Nincs térköz Char"/>
    <w:basedOn w:val="Bekezdsalapbettpusa"/>
    <w:link w:val="Nincstrkz"/>
    <w:uiPriority w:val="1"/>
    <w:rsid w:val="000A6D75"/>
    <w:rPr>
      <w:rFonts w:eastAsiaTheme="minorEastAsia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99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7145D3ECBD94451AE45853750DCB37E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F8951E08-43AE-43D7-B2CE-13AD603979FC}"/>
      </w:docPartPr>
      <w:docPartBody>
        <w:p w:rsidR="00000000" w:rsidRDefault="00011E71" w:rsidP="00011E71">
          <w:pPr>
            <w:pStyle w:val="87145D3ECBD94451AE45853750DCB37E"/>
          </w:pPr>
          <w:r>
            <w:rPr>
              <w:color w:val="2F5496" w:themeColor="accent1" w:themeShade="BF"/>
              <w:sz w:val="24"/>
              <w:szCs w:val="24"/>
            </w:rPr>
            <w:t>[Dokumentum alcíme]</w:t>
          </w:r>
        </w:p>
      </w:docPartBody>
    </w:docPart>
    <w:docPart>
      <w:docPartPr>
        <w:name w:val="D11AE43CAB6E482D890FAC74EA9FEA07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68F831D0-6C1F-43BE-8335-C5CD8F963265}"/>
      </w:docPartPr>
      <w:docPartBody>
        <w:p w:rsidR="00000000" w:rsidRDefault="00011E71" w:rsidP="00011E71">
          <w:pPr>
            <w:pStyle w:val="D11AE43CAB6E482D890FAC74EA9FEA07"/>
          </w:pPr>
          <w:r>
            <w:rPr>
              <w:color w:val="4472C4" w:themeColor="accent1"/>
              <w:sz w:val="28"/>
              <w:szCs w:val="28"/>
            </w:rPr>
            <w:t>[Szerző neve]</w:t>
          </w:r>
        </w:p>
      </w:docPartBody>
    </w:docPart>
    <w:docPart>
      <w:docPartPr>
        <w:name w:val="E4A923B84EEB4BDE811E226163DDA38A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63EBEC94-1E6F-486B-95C0-46E41B0C5F1E}"/>
      </w:docPartPr>
      <w:docPartBody>
        <w:p w:rsidR="00000000" w:rsidRDefault="00011E71" w:rsidP="00011E71">
          <w:pPr>
            <w:pStyle w:val="E4A923B84EEB4BDE811E226163DDA38A"/>
          </w:pPr>
          <w:r>
            <w:rPr>
              <w:color w:val="4472C4" w:themeColor="accent1"/>
              <w:sz w:val="28"/>
              <w:szCs w:val="28"/>
            </w:rPr>
            <w:t>[Dátum]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E71"/>
    <w:rsid w:val="00011E71"/>
    <w:rsid w:val="001A7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B71E1B218C124A758387BB16348AF1EF">
    <w:name w:val="B71E1B218C124A758387BB16348AF1EF"/>
    <w:rsid w:val="00011E71"/>
  </w:style>
  <w:style w:type="paragraph" w:customStyle="1" w:styleId="3C940DEC5A994C55B74FDCF475EC2775">
    <w:name w:val="3C940DEC5A994C55B74FDCF475EC2775"/>
    <w:rsid w:val="00011E71"/>
  </w:style>
  <w:style w:type="paragraph" w:customStyle="1" w:styleId="51ED0B9649A1401E9DB1804B68464D8B">
    <w:name w:val="51ED0B9649A1401E9DB1804B68464D8B"/>
    <w:rsid w:val="00011E71"/>
  </w:style>
  <w:style w:type="paragraph" w:customStyle="1" w:styleId="D4E2ECD13BBE42178F8992B49D62AE4D">
    <w:name w:val="D4E2ECD13BBE42178F8992B49D62AE4D"/>
    <w:rsid w:val="00011E71"/>
  </w:style>
  <w:style w:type="paragraph" w:customStyle="1" w:styleId="352A46E947CA42B3AAAE23A9890A2819">
    <w:name w:val="352A46E947CA42B3AAAE23A9890A2819"/>
    <w:rsid w:val="00011E71"/>
  </w:style>
  <w:style w:type="paragraph" w:customStyle="1" w:styleId="E9BD6D7A0D0648E0A1295FC436F7DC27">
    <w:name w:val="E9BD6D7A0D0648E0A1295FC436F7DC27"/>
    <w:rsid w:val="00011E71"/>
  </w:style>
  <w:style w:type="paragraph" w:customStyle="1" w:styleId="87145D3ECBD94451AE45853750DCB37E">
    <w:name w:val="87145D3ECBD94451AE45853750DCB37E"/>
    <w:rsid w:val="00011E71"/>
  </w:style>
  <w:style w:type="paragraph" w:customStyle="1" w:styleId="D11AE43CAB6E482D890FAC74EA9FEA07">
    <w:name w:val="D11AE43CAB6E482D890FAC74EA9FEA07"/>
    <w:rsid w:val="00011E71"/>
  </w:style>
  <w:style w:type="paragraph" w:customStyle="1" w:styleId="E4A923B84EEB4BDE811E226163DDA38A">
    <w:name w:val="E4A923B84EEB4BDE811E226163DDA38A"/>
    <w:rsid w:val="00011E7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2025-09-02T00:00:00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CEB7D81-E7C4-4197-8658-0AA548021F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476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(REndelés, Készlet, Adminisztráció)</dc:subject>
  <dc:creator>Paller Péter</dc:creator>
  <cp:keywords/>
  <dc:description/>
  <cp:lastModifiedBy>Paller Péter</cp:lastModifiedBy>
  <cp:revision>3</cp:revision>
  <dcterms:created xsi:type="dcterms:W3CDTF">2025-09-02T07:27:00Z</dcterms:created>
  <dcterms:modified xsi:type="dcterms:W3CDTF">2025-09-02T08:44:00Z</dcterms:modified>
</cp:coreProperties>
</file>