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D260F" w14:textId="77777777" w:rsidR="003E3CC8" w:rsidRDefault="003E3CC8" w:rsidP="003E3CC8">
      <w:pPr>
        <w:pStyle w:val="Default"/>
        <w:bidi/>
        <w:jc w:val="left"/>
        <w:rPr>
          <w:noProof/>
        </w:rPr>
      </w:pPr>
    </w:p>
    <w:p w14:paraId="0B7222D4" w14:textId="1AAFDB34" w:rsidR="00F06A21" w:rsidRDefault="00175B45" w:rsidP="003E3CC8">
      <w:pPr>
        <w:pStyle w:val="Default"/>
        <w:bidi/>
        <w:jc w:val="left"/>
        <w:rPr>
          <w:rFonts w:asciiTheme="minorHAnsi" w:hAnsiTheme="minorHAnsi"/>
          <w:b/>
          <w:bCs/>
          <w:sz w:val="36"/>
          <w:szCs w:val="36"/>
          <w:u w:val="single"/>
          <w:rtl/>
          <w:lang w:bidi="fa-IR"/>
        </w:rPr>
      </w:pPr>
      <w:r w:rsidRPr="00175B45">
        <w:rPr>
          <w:rFonts w:hint="cs"/>
          <w:b/>
          <w:bCs/>
          <w:sz w:val="36"/>
          <w:szCs w:val="36"/>
          <w:u w:val="single"/>
          <w:rtl/>
          <w:lang w:bidi="fa-IR"/>
        </w:rPr>
        <w:t xml:space="preserve">1 </w:t>
      </w:r>
      <w:r w:rsidRPr="00175B45">
        <w:rPr>
          <w:rFonts w:ascii="Arial" w:hAnsi="Arial" w:cs="Arial" w:hint="cs"/>
          <w:b/>
          <w:bCs/>
          <w:sz w:val="36"/>
          <w:szCs w:val="36"/>
          <w:u w:val="single"/>
          <w:rtl/>
          <w:lang w:bidi="fa-IR"/>
        </w:rPr>
        <w:t>–</w:t>
      </w:r>
      <w:r w:rsidRPr="00175B45">
        <w:rPr>
          <w:rFonts w:hint="cs"/>
          <w:b/>
          <w:bCs/>
          <w:sz w:val="36"/>
          <w:szCs w:val="36"/>
          <w:u w:val="single"/>
          <w:rtl/>
          <w:lang w:bidi="fa-IR"/>
        </w:rPr>
        <w:t xml:space="preserve"> شبیه سازی میدان مغناطیسی استاتیک در جعبه‌‌ی ابزار </w:t>
      </w:r>
      <w:r w:rsidRPr="00175B45">
        <w:rPr>
          <w:rFonts w:asciiTheme="minorHAnsi" w:hAnsiTheme="minorHAnsi"/>
          <w:b/>
          <w:bCs/>
          <w:sz w:val="36"/>
          <w:szCs w:val="36"/>
          <w:u w:val="single"/>
          <w:lang w:bidi="fa-IR"/>
        </w:rPr>
        <w:t>PDE</w:t>
      </w:r>
      <w:r w:rsidRPr="00175B45">
        <w:rPr>
          <w:rFonts w:asciiTheme="minorHAnsi" w:hAnsiTheme="minorHAnsi" w:hint="cs"/>
          <w:b/>
          <w:bCs/>
          <w:sz w:val="36"/>
          <w:szCs w:val="36"/>
          <w:u w:val="single"/>
          <w:rtl/>
          <w:lang w:bidi="fa-IR"/>
        </w:rPr>
        <w:t xml:space="preserve"> در متلب</w:t>
      </w:r>
    </w:p>
    <w:p w14:paraId="7AD4FCD2" w14:textId="2E92F22D" w:rsidR="003E3CC8" w:rsidRPr="00926428" w:rsidRDefault="003E3CC8" w:rsidP="00175B45">
      <w:pPr>
        <w:pStyle w:val="Default"/>
        <w:bidi/>
        <w:jc w:val="left"/>
        <w:rPr>
          <w:rtl/>
          <w:lang w:bidi="fa-IR"/>
        </w:rPr>
      </w:pPr>
      <w:r w:rsidRPr="00926428">
        <w:rPr>
          <w:rFonts w:hint="cs"/>
          <w:rtl/>
          <w:lang w:bidi="fa-IR"/>
        </w:rPr>
        <w:t>در این بخش هدف شبیه‌سازی شکل زیر و دیدن میدان مغناطیسی استاتیک است.</w:t>
      </w:r>
    </w:p>
    <w:p w14:paraId="642B895E" w14:textId="2207F848" w:rsidR="003E3CC8" w:rsidRPr="003E3CC8" w:rsidRDefault="003E3CC8" w:rsidP="003E3CC8">
      <w:pPr>
        <w:bidi/>
        <w:jc w:val="center"/>
        <w:rPr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052224" wp14:editId="6F65BC6C">
            <wp:simplePos x="0" y="0"/>
            <wp:positionH relativeFrom="margin">
              <wp:align>center</wp:align>
            </wp:positionH>
            <wp:positionV relativeFrom="paragraph">
              <wp:posOffset>2265136</wp:posOffset>
            </wp:positionV>
            <wp:extent cx="5334000" cy="4000500"/>
            <wp:effectExtent l="0" t="0" r="0" b="0"/>
            <wp:wrapNone/>
            <wp:docPr id="356983068" name="Picture 1" descr="A graph of a graph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83068" name="Picture 1" descr="A graph of a graph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0A33BE6" wp14:editId="2CFA688E">
            <wp:extent cx="4615543" cy="2354617"/>
            <wp:effectExtent l="0" t="0" r="0" b="7620"/>
            <wp:docPr id="174678355" name="Picture 1" descr="A sketch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355" name="Picture 1" descr="A sketch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209" cy="23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FB71" w14:textId="1808545F" w:rsidR="00175B45" w:rsidRDefault="00175B45" w:rsidP="003E3CC8">
      <w:pPr>
        <w:pStyle w:val="Default"/>
        <w:bidi/>
        <w:jc w:val="left"/>
        <w:rPr>
          <w:rFonts w:asciiTheme="minorHAnsi" w:hAnsiTheme="minorHAnsi"/>
          <w:lang w:bidi="fa-IR"/>
        </w:rPr>
      </w:pPr>
      <w:r w:rsidRPr="00175B45">
        <w:rPr>
          <w:rFonts w:hint="cs"/>
          <w:b/>
          <w:bCs/>
          <w:rtl/>
          <w:lang w:bidi="fa-IR"/>
        </w:rPr>
        <w:t xml:space="preserve">مرحله‌ی </w:t>
      </w:r>
      <w:r>
        <w:rPr>
          <w:rFonts w:hint="cs"/>
          <w:b/>
          <w:bCs/>
          <w:rtl/>
          <w:lang w:bidi="fa-IR"/>
        </w:rPr>
        <w:t xml:space="preserve">2: </w:t>
      </w:r>
      <w:r>
        <w:rPr>
          <w:rFonts w:hint="cs"/>
          <w:rtl/>
          <w:lang w:bidi="fa-IR"/>
        </w:rPr>
        <w:t>در این مرحله تمامی بخش‌های شکل مورد نظر را رسم می‌کنیم.</w:t>
      </w:r>
    </w:p>
    <w:p w14:paraId="34B44C60" w14:textId="186C0D36" w:rsidR="00175B45" w:rsidRDefault="00175B45" w:rsidP="00175B45">
      <w:pPr>
        <w:rPr>
          <w:lang w:bidi="fa-IR"/>
        </w:rPr>
      </w:pPr>
    </w:p>
    <w:p w14:paraId="3B87B578" w14:textId="3E7E8A61" w:rsidR="00175B45" w:rsidRDefault="008D4318" w:rsidP="008D4318">
      <w:pPr>
        <w:pStyle w:val="Default"/>
        <w:tabs>
          <w:tab w:val="left" w:pos="3852"/>
        </w:tabs>
        <w:bidi/>
        <w:jc w:val="left"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ab/>
      </w:r>
    </w:p>
    <w:p w14:paraId="6EFEA16A" w14:textId="1F4DCFF1" w:rsidR="00175B45" w:rsidRDefault="008D4318" w:rsidP="008D4318">
      <w:pPr>
        <w:pStyle w:val="Default"/>
        <w:tabs>
          <w:tab w:val="left" w:pos="4212"/>
        </w:tabs>
        <w:bidi/>
        <w:jc w:val="left"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ab/>
      </w:r>
    </w:p>
    <w:p w14:paraId="000CDA18" w14:textId="77777777" w:rsidR="00175B45" w:rsidRDefault="00175B45" w:rsidP="00175B45">
      <w:pPr>
        <w:pStyle w:val="Default"/>
        <w:bidi/>
        <w:jc w:val="left"/>
        <w:rPr>
          <w:b/>
          <w:bCs/>
          <w:rtl/>
          <w:lang w:bidi="fa-IR"/>
        </w:rPr>
      </w:pPr>
    </w:p>
    <w:p w14:paraId="05969544" w14:textId="3553C9D1" w:rsidR="00175B45" w:rsidRDefault="00175B45" w:rsidP="008D4318">
      <w:pPr>
        <w:pStyle w:val="Default"/>
        <w:bidi/>
        <w:jc w:val="center"/>
        <w:rPr>
          <w:b/>
          <w:bCs/>
          <w:rtl/>
          <w:lang w:bidi="fa-IR"/>
        </w:rPr>
      </w:pPr>
    </w:p>
    <w:p w14:paraId="150B81BD" w14:textId="77777777" w:rsidR="00175B45" w:rsidRDefault="00175B45" w:rsidP="00175B45">
      <w:pPr>
        <w:pStyle w:val="Default"/>
        <w:bidi/>
        <w:jc w:val="left"/>
        <w:rPr>
          <w:b/>
          <w:bCs/>
          <w:rtl/>
          <w:lang w:bidi="fa-IR"/>
        </w:rPr>
      </w:pPr>
    </w:p>
    <w:p w14:paraId="04BD18FC" w14:textId="0FDB9757" w:rsidR="00175B45" w:rsidRDefault="00175B45" w:rsidP="00175B45">
      <w:pPr>
        <w:pStyle w:val="Default"/>
        <w:bidi/>
        <w:jc w:val="left"/>
        <w:rPr>
          <w:b/>
          <w:bCs/>
          <w:rtl/>
          <w:lang w:bidi="fa-IR"/>
        </w:rPr>
      </w:pPr>
    </w:p>
    <w:p w14:paraId="507E12EF" w14:textId="49EAF6E8" w:rsidR="00175B45" w:rsidRDefault="003E3CC8" w:rsidP="00175B45">
      <w:pPr>
        <w:pStyle w:val="Default"/>
        <w:bidi/>
        <w:jc w:val="left"/>
        <w:rPr>
          <w:rFonts w:asciiTheme="minorHAnsi" w:hAnsiTheme="minorHAnsi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D1171B" wp14:editId="560EF0A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334000" cy="4000500"/>
            <wp:effectExtent l="0" t="0" r="0" b="0"/>
            <wp:wrapNone/>
            <wp:docPr id="287943869" name="Picture 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43869" name="Picture 2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5B45" w:rsidRPr="00175B45">
        <w:rPr>
          <w:rFonts w:hint="cs"/>
          <w:b/>
          <w:bCs/>
          <w:rtl/>
          <w:lang w:bidi="fa-IR"/>
        </w:rPr>
        <w:t xml:space="preserve">مرحله‌ی </w:t>
      </w:r>
      <w:r w:rsidR="00175B45">
        <w:rPr>
          <w:rFonts w:hint="cs"/>
          <w:b/>
          <w:bCs/>
          <w:rtl/>
          <w:lang w:bidi="fa-IR"/>
        </w:rPr>
        <w:t xml:space="preserve">3: </w:t>
      </w:r>
      <w:r w:rsidR="00175B45">
        <w:rPr>
          <w:rFonts w:hint="cs"/>
          <w:rtl/>
          <w:lang w:bidi="fa-IR"/>
        </w:rPr>
        <w:t xml:space="preserve">در این مرحله شرایط مرزی را برای </w:t>
      </w:r>
      <w:r w:rsidR="00175B45" w:rsidRPr="000F76E9">
        <w:rPr>
          <w:rStyle w:val="CodeChar"/>
        </w:rPr>
        <w:t>Air_1</w:t>
      </w:r>
      <w:r w:rsidR="00175B45">
        <w:rPr>
          <w:rFonts w:asciiTheme="minorHAnsi" w:hAnsiTheme="minorHAnsi" w:hint="cs"/>
          <w:rtl/>
          <w:lang w:bidi="fa-IR"/>
        </w:rPr>
        <w:t xml:space="preserve"> اعمال می‌کنیم.</w:t>
      </w:r>
    </w:p>
    <w:p w14:paraId="1FA195F6" w14:textId="1CD4D471" w:rsidR="00175B45" w:rsidRPr="00175B45" w:rsidRDefault="00175B45" w:rsidP="00175B45">
      <w:pPr>
        <w:bidi/>
        <w:rPr>
          <w:rtl/>
          <w:lang w:bidi="fa-IR"/>
        </w:rPr>
      </w:pPr>
    </w:p>
    <w:p w14:paraId="6BE4838F" w14:textId="1FCF1E94" w:rsidR="00175B45" w:rsidRDefault="00175B45" w:rsidP="00175B45">
      <w:pPr>
        <w:rPr>
          <w:lang w:bidi="fa-IR"/>
        </w:rPr>
      </w:pPr>
    </w:p>
    <w:p w14:paraId="5C995526" w14:textId="46681049" w:rsidR="000F76E9" w:rsidRDefault="000F76E9" w:rsidP="000F76E9">
      <w:pPr>
        <w:rPr>
          <w:lang w:bidi="fa-IR"/>
        </w:rPr>
      </w:pPr>
    </w:p>
    <w:p w14:paraId="09998EB7" w14:textId="1885497A" w:rsidR="000F76E9" w:rsidRDefault="000F76E9" w:rsidP="000F76E9">
      <w:pPr>
        <w:rPr>
          <w:lang w:bidi="fa-IR"/>
        </w:rPr>
      </w:pPr>
    </w:p>
    <w:p w14:paraId="452D278B" w14:textId="4BEE23AB" w:rsidR="000F76E9" w:rsidRDefault="000F76E9" w:rsidP="000F76E9">
      <w:pPr>
        <w:rPr>
          <w:lang w:bidi="fa-IR"/>
        </w:rPr>
      </w:pPr>
    </w:p>
    <w:p w14:paraId="333DC2E0" w14:textId="4B74F4E1" w:rsidR="000F76E9" w:rsidRDefault="000F76E9" w:rsidP="000F76E9">
      <w:pPr>
        <w:rPr>
          <w:lang w:bidi="fa-IR"/>
        </w:rPr>
      </w:pPr>
    </w:p>
    <w:p w14:paraId="6EF31304" w14:textId="3ED59C9F" w:rsidR="000F76E9" w:rsidRDefault="000F76E9" w:rsidP="000F76E9">
      <w:pPr>
        <w:rPr>
          <w:lang w:bidi="fa-IR"/>
        </w:rPr>
      </w:pPr>
    </w:p>
    <w:p w14:paraId="2E5230F5" w14:textId="242F1B3C" w:rsidR="000F76E9" w:rsidRDefault="000F76E9" w:rsidP="000F76E9">
      <w:pPr>
        <w:rPr>
          <w:lang w:bidi="fa-IR"/>
        </w:rPr>
      </w:pPr>
    </w:p>
    <w:p w14:paraId="32ABB9F8" w14:textId="1D651533" w:rsidR="000F76E9" w:rsidRDefault="000F76E9" w:rsidP="000F76E9">
      <w:pPr>
        <w:rPr>
          <w:lang w:bidi="fa-IR"/>
        </w:rPr>
      </w:pPr>
    </w:p>
    <w:p w14:paraId="45C71AF1" w14:textId="77777777" w:rsidR="003E3CC8" w:rsidRDefault="003E3CC8" w:rsidP="000F76E9">
      <w:pPr>
        <w:pStyle w:val="Default"/>
        <w:bidi/>
        <w:jc w:val="left"/>
        <w:rPr>
          <w:b/>
          <w:bCs/>
          <w:lang w:bidi="fa-IR"/>
        </w:rPr>
      </w:pPr>
    </w:p>
    <w:p w14:paraId="1C78645A" w14:textId="16F9F6A1" w:rsidR="003E3CC8" w:rsidRDefault="003E3CC8" w:rsidP="003E3CC8">
      <w:pPr>
        <w:pStyle w:val="Default"/>
        <w:bidi/>
        <w:jc w:val="left"/>
        <w:rPr>
          <w:b/>
          <w:bCs/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64384" behindDoc="1" locked="0" layoutInCell="1" allowOverlap="1" wp14:anchorId="46686E02" wp14:editId="0E774AC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34000" cy="4000500"/>
            <wp:effectExtent l="0" t="0" r="0" b="0"/>
            <wp:wrapNone/>
            <wp:docPr id="2014187562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7562" name="Picture 3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E1537E" w14:textId="33852C1C" w:rsidR="000F76E9" w:rsidRPr="000F76E9" w:rsidRDefault="000F76E9" w:rsidP="003E3CC8">
      <w:pPr>
        <w:pStyle w:val="Default"/>
        <w:bidi/>
        <w:jc w:val="left"/>
        <w:rPr>
          <w:rFonts w:asciiTheme="minorHAnsi" w:hAnsiTheme="minorHAnsi"/>
          <w:rtl/>
          <w:lang w:bidi="fa-IR"/>
        </w:rPr>
      </w:pPr>
      <w:r w:rsidRPr="00175B45">
        <w:rPr>
          <w:rFonts w:hint="cs"/>
          <w:b/>
          <w:bCs/>
          <w:rtl/>
          <w:lang w:bidi="fa-IR"/>
        </w:rPr>
        <w:t xml:space="preserve">مرحله‌ی </w:t>
      </w:r>
      <w:r>
        <w:rPr>
          <w:rFonts w:hint="cs"/>
          <w:b/>
          <w:bCs/>
          <w:rtl/>
          <w:lang w:bidi="fa-IR"/>
        </w:rPr>
        <w:t xml:space="preserve">4: </w:t>
      </w:r>
      <w:r>
        <w:rPr>
          <w:rFonts w:hint="cs"/>
          <w:rtl/>
          <w:lang w:bidi="fa-IR"/>
        </w:rPr>
        <w:t xml:space="preserve">در این مرحله مشخصات هر زیر‌دامنه را اعمال می‌کنیم. نکته‌ای که وجود دارد این است که نیازی به </w:t>
      </w:r>
      <w:r w:rsidRPr="000F76E9">
        <w:rPr>
          <w:rStyle w:val="CodeChar"/>
        </w:rPr>
        <w:t>AIR_3</w:t>
      </w:r>
      <w:r>
        <w:rPr>
          <w:rFonts w:asciiTheme="minorHAnsi" w:hAnsiTheme="minorHAnsi" w:hint="cs"/>
          <w:rtl/>
          <w:lang w:bidi="fa-IR"/>
        </w:rPr>
        <w:t xml:space="preserve"> نداریم.</w:t>
      </w:r>
    </w:p>
    <w:p w14:paraId="0117306A" w14:textId="5682680F" w:rsidR="000F76E9" w:rsidRDefault="000F76E9" w:rsidP="000F76E9">
      <w:pPr>
        <w:pStyle w:val="Default"/>
        <w:jc w:val="center"/>
        <w:rPr>
          <w:rtl/>
          <w:lang w:bidi="fa-IR"/>
        </w:rPr>
      </w:pPr>
    </w:p>
    <w:p w14:paraId="48985EC1" w14:textId="77777777" w:rsidR="000F76E9" w:rsidRDefault="000F76E9" w:rsidP="000F76E9">
      <w:pPr>
        <w:rPr>
          <w:rtl/>
          <w:lang w:bidi="fa-IR"/>
        </w:rPr>
      </w:pPr>
    </w:p>
    <w:p w14:paraId="4A19F308" w14:textId="44A1113A" w:rsidR="000F76E9" w:rsidRDefault="000F76E9" w:rsidP="000F76E9">
      <w:pPr>
        <w:rPr>
          <w:rtl/>
          <w:lang w:bidi="fa-IR"/>
        </w:rPr>
      </w:pPr>
    </w:p>
    <w:p w14:paraId="27208B97" w14:textId="77777777" w:rsidR="000F76E9" w:rsidRDefault="000F76E9" w:rsidP="000F76E9">
      <w:pPr>
        <w:rPr>
          <w:rtl/>
          <w:lang w:bidi="fa-IR"/>
        </w:rPr>
      </w:pPr>
    </w:p>
    <w:p w14:paraId="2AC6C7B7" w14:textId="784B59DF" w:rsidR="000F76E9" w:rsidRDefault="000F76E9" w:rsidP="000F76E9">
      <w:pPr>
        <w:rPr>
          <w:rtl/>
          <w:lang w:bidi="fa-IR"/>
        </w:rPr>
      </w:pPr>
    </w:p>
    <w:p w14:paraId="403349F5" w14:textId="6471FBA5" w:rsidR="000F76E9" w:rsidRDefault="003E3CC8" w:rsidP="003E3CC8">
      <w:pPr>
        <w:tabs>
          <w:tab w:val="left" w:pos="6223"/>
        </w:tabs>
        <w:rPr>
          <w:rtl/>
          <w:lang w:bidi="fa-IR"/>
        </w:rPr>
      </w:pPr>
      <w:r>
        <w:rPr>
          <w:lang w:bidi="fa-IR"/>
        </w:rPr>
        <w:tab/>
      </w:r>
    </w:p>
    <w:p w14:paraId="12A0FDB0" w14:textId="61436E5E" w:rsidR="000F76E9" w:rsidRDefault="000F76E9" w:rsidP="000F76E9">
      <w:pPr>
        <w:rPr>
          <w:rtl/>
          <w:lang w:bidi="fa-IR"/>
        </w:rPr>
      </w:pPr>
    </w:p>
    <w:p w14:paraId="05A90528" w14:textId="77777777" w:rsidR="000F76E9" w:rsidRDefault="000F76E9" w:rsidP="000F76E9">
      <w:pPr>
        <w:rPr>
          <w:rtl/>
          <w:lang w:bidi="fa-IR"/>
        </w:rPr>
      </w:pPr>
    </w:p>
    <w:p w14:paraId="2A00740D" w14:textId="1F6A6576" w:rsidR="000F76E9" w:rsidRDefault="000F76E9" w:rsidP="000F76E9">
      <w:pPr>
        <w:rPr>
          <w:rtl/>
          <w:lang w:bidi="fa-IR"/>
        </w:rPr>
      </w:pPr>
    </w:p>
    <w:p w14:paraId="48E42CC0" w14:textId="77777777" w:rsidR="003E3CC8" w:rsidRDefault="003E3CC8" w:rsidP="000F76E9">
      <w:pPr>
        <w:pStyle w:val="Default"/>
        <w:bidi/>
        <w:jc w:val="left"/>
        <w:rPr>
          <w:b/>
          <w:bCs/>
          <w:lang w:bidi="fa-IR"/>
        </w:rPr>
      </w:pPr>
    </w:p>
    <w:p w14:paraId="1BA8A4FA" w14:textId="368C8C03" w:rsidR="000F76E9" w:rsidRDefault="000F76E9" w:rsidP="003E3CC8">
      <w:pPr>
        <w:pStyle w:val="Default"/>
        <w:bidi/>
        <w:jc w:val="left"/>
        <w:rPr>
          <w:rtl/>
          <w:lang w:bidi="fa-IR"/>
        </w:rPr>
      </w:pPr>
      <w:r w:rsidRPr="00175B45">
        <w:rPr>
          <w:rFonts w:hint="cs"/>
          <w:b/>
          <w:bCs/>
          <w:rtl/>
          <w:lang w:bidi="fa-IR"/>
        </w:rPr>
        <w:lastRenderedPageBreak/>
        <w:t xml:space="preserve">مرحله‌ی </w:t>
      </w:r>
      <w:r>
        <w:rPr>
          <w:rFonts w:hint="cs"/>
          <w:b/>
          <w:bCs/>
          <w:rtl/>
          <w:lang w:bidi="fa-IR"/>
        </w:rPr>
        <w:t xml:space="preserve">5: </w:t>
      </w:r>
      <w:r>
        <w:rPr>
          <w:rFonts w:hint="cs"/>
          <w:rtl/>
          <w:lang w:bidi="fa-IR"/>
        </w:rPr>
        <w:t>در این مرحله مش‌بندی را انجام می‌دهیم و میدان‌</w:t>
      </w:r>
      <w:r w:rsidR="00F04612">
        <w:rPr>
          <w:rFonts w:hint="cs"/>
          <w:rtl/>
          <w:lang w:bidi="fa-IR"/>
        </w:rPr>
        <w:t xml:space="preserve"> و شار را با تنظیمات داده‌شده نمایش می‌دهیم.</w:t>
      </w:r>
      <w:r w:rsidR="00F04612" w:rsidRPr="00F04612">
        <w:rPr>
          <w:noProof/>
        </w:rPr>
        <w:t xml:space="preserve"> </w:t>
      </w:r>
    </w:p>
    <w:p w14:paraId="00F6C030" w14:textId="6BB8F2D1" w:rsidR="00F04612" w:rsidRDefault="003E3CC8" w:rsidP="00F04612">
      <w:pPr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1483C81" wp14:editId="40027C26">
            <wp:simplePos x="0" y="0"/>
            <wp:positionH relativeFrom="margin">
              <wp:posOffset>2972435</wp:posOffset>
            </wp:positionH>
            <wp:positionV relativeFrom="page">
              <wp:posOffset>1438910</wp:posOffset>
            </wp:positionV>
            <wp:extent cx="2962910" cy="1946910"/>
            <wp:effectExtent l="0" t="0" r="8890" b="0"/>
            <wp:wrapNone/>
            <wp:docPr id="1990259030" name="Picture 5" descr="A blue rectangular object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9030" name="Picture 5" descr="A blue rectangular object with red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2" t="15541" r="7236" b="9989"/>
                    <a:stretch/>
                  </pic:blipFill>
                  <pic:spPr bwMode="auto">
                    <a:xfrm>
                      <a:off x="0" y="0"/>
                      <a:ext cx="29629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4EF313E" wp14:editId="605BE239">
            <wp:simplePos x="0" y="0"/>
            <wp:positionH relativeFrom="margin">
              <wp:posOffset>0</wp:posOffset>
            </wp:positionH>
            <wp:positionV relativeFrom="page">
              <wp:posOffset>1381760</wp:posOffset>
            </wp:positionV>
            <wp:extent cx="2596515" cy="1947545"/>
            <wp:effectExtent l="0" t="0" r="0" b="0"/>
            <wp:wrapNone/>
            <wp:docPr id="1112539186" name="Picture 4" descr="A grid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9186" name="Picture 4" descr="A grid of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99237" w14:textId="6AB17047" w:rsidR="00F04612" w:rsidRDefault="00F04612" w:rsidP="00F04612">
      <w:pPr>
        <w:rPr>
          <w:rtl/>
          <w:lang w:bidi="fa-IR"/>
        </w:rPr>
      </w:pPr>
    </w:p>
    <w:p w14:paraId="410EC34D" w14:textId="12C7F592" w:rsidR="00F04612" w:rsidRDefault="00F04612" w:rsidP="00F04612">
      <w:pPr>
        <w:rPr>
          <w:rtl/>
          <w:lang w:bidi="fa-IR"/>
        </w:rPr>
      </w:pPr>
    </w:p>
    <w:p w14:paraId="08CF54AB" w14:textId="77777777" w:rsidR="00F04612" w:rsidRDefault="00F04612" w:rsidP="00F04612">
      <w:pPr>
        <w:rPr>
          <w:rtl/>
          <w:lang w:bidi="fa-IR"/>
        </w:rPr>
      </w:pPr>
    </w:p>
    <w:p w14:paraId="530EB925" w14:textId="77777777" w:rsidR="00F04612" w:rsidRDefault="00F04612" w:rsidP="00F04612">
      <w:pPr>
        <w:rPr>
          <w:rtl/>
          <w:lang w:bidi="fa-IR"/>
        </w:rPr>
      </w:pPr>
    </w:p>
    <w:p w14:paraId="4AB72D7F" w14:textId="52EC2B1E" w:rsidR="00F04612" w:rsidRDefault="00F04612" w:rsidP="00F04612">
      <w:pPr>
        <w:tabs>
          <w:tab w:val="left" w:pos="2147"/>
        </w:tabs>
        <w:rPr>
          <w:rtl/>
          <w:lang w:bidi="fa-IR"/>
        </w:rPr>
      </w:pPr>
      <w:r>
        <w:rPr>
          <w:lang w:bidi="fa-IR"/>
        </w:rPr>
        <w:tab/>
      </w:r>
    </w:p>
    <w:p w14:paraId="2AFBD1B3" w14:textId="77777777" w:rsidR="00F04612" w:rsidRDefault="00F04612" w:rsidP="00F04612">
      <w:pPr>
        <w:rPr>
          <w:rtl/>
          <w:lang w:bidi="fa-IR"/>
        </w:rPr>
      </w:pPr>
    </w:p>
    <w:p w14:paraId="7257C002" w14:textId="77777777" w:rsidR="00F04612" w:rsidRDefault="00F04612" w:rsidP="00F04612">
      <w:pPr>
        <w:rPr>
          <w:rtl/>
          <w:lang w:bidi="fa-IR"/>
        </w:rPr>
      </w:pPr>
    </w:p>
    <w:p w14:paraId="38F58C92" w14:textId="618B5A76" w:rsidR="00F04612" w:rsidRPr="00926428" w:rsidRDefault="00926428" w:rsidP="00926428">
      <w:pPr>
        <w:pStyle w:val="Default"/>
        <w:bidi/>
        <w:jc w:val="left"/>
        <w:rPr>
          <w:b/>
          <w:bCs/>
          <w:sz w:val="32"/>
          <w:szCs w:val="32"/>
          <w:rtl/>
        </w:rPr>
      </w:pPr>
      <w:r w:rsidRPr="00926428">
        <w:rPr>
          <w:rFonts w:hint="cs"/>
          <w:b/>
          <w:bCs/>
          <w:sz w:val="32"/>
          <w:szCs w:val="32"/>
          <w:rtl/>
        </w:rPr>
        <w:t>خواسته ها</w:t>
      </w:r>
    </w:p>
    <w:p w14:paraId="0F3B5937" w14:textId="15313E39" w:rsidR="00926428" w:rsidRPr="00613ABF" w:rsidRDefault="00926428" w:rsidP="00613ABF">
      <w:pPr>
        <w:pStyle w:val="Default"/>
        <w:bidi/>
        <w:jc w:val="left"/>
        <w:rPr>
          <w:rtl/>
        </w:rPr>
      </w:pPr>
      <w:r>
        <w:rPr>
          <w:rFonts w:hint="cs"/>
          <w:rtl/>
          <w:lang w:bidi="fa-IR"/>
        </w:rPr>
        <w:t xml:space="preserve">1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 w:rsidR="00613ABF">
        <w:rPr>
          <w:rFonts w:hint="cs"/>
          <w:rtl/>
          <w:lang w:bidi="fa-IR"/>
        </w:rPr>
        <w:t>هسته‌ی آهنی باعث افزایش نفوذپذیری مغناطیسی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</m:oMath>
      <w:r w:rsidR="00613ABF">
        <w:rPr>
          <w:rFonts w:hint="cs"/>
          <w:rtl/>
          <w:lang w:bidi="fa-IR"/>
        </w:rPr>
        <w:t xml:space="preserve">) در ناحیه‌ی اطراف سیم‌لوله می‌شود که طبق فرمول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B</m:t>
            </m:r>
          </m:e>
        </m:acc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H</m:t>
            </m:r>
          </m:e>
        </m:acc>
      </m:oMath>
      <w:r w:rsidR="00613ABF">
        <w:rPr>
          <w:rFonts w:hint="cs"/>
          <w:rtl/>
          <w:lang w:bidi="fa-IR"/>
        </w:rPr>
        <w:t xml:space="preserve"> چون که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  <m:r>
          <w:rPr>
            <w:rFonts w:ascii="Cambria Math" w:hAnsi="Cambria Math"/>
            <w:lang w:bidi="fa-IR"/>
          </w:rPr>
          <m:t>=2000</m:t>
        </m:r>
      </m:oMath>
      <w:r w:rsidR="00613ABF">
        <w:rPr>
          <w:rFonts w:hint="cs"/>
          <w:rtl/>
          <w:lang w:bidi="fa-IR"/>
        </w:rPr>
        <w:t xml:space="preserve"> است، چگالی شار مغناطیسی نیز در هسته‌ی آهنی بیشتر است (خطوط تراکم بیشتری دارند.). در هسته به دلیل ضریب بالای نفوذ‌پذیری مغناطیسی، خطوط شار از داخل هسته عبور می‌کنند. </w:t>
      </w:r>
    </w:p>
    <w:p w14:paraId="2EA35716" w14:textId="5C5307E2" w:rsidR="00453D12" w:rsidRDefault="00926428" w:rsidP="00453D12">
      <w:pPr>
        <w:pStyle w:val="Defaul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2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r w:rsidR="00D56B82">
        <w:rPr>
          <w:rFonts w:hint="cs"/>
          <w:rtl/>
          <w:lang w:bidi="fa-IR"/>
        </w:rPr>
        <w:t xml:space="preserve">از آنجایی که </w:t>
      </w:r>
      <w:r w:rsidR="004E71F3">
        <w:rPr>
          <w:rFonts w:hint="cs"/>
          <w:rtl/>
          <w:lang w:bidi="fa-IR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B</m:t>
            </m:r>
          </m:e>
        </m:acc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H</m:t>
            </m:r>
          </m:e>
        </m:acc>
      </m:oMath>
      <w:r w:rsidR="00D56B82">
        <w:rPr>
          <w:rFonts w:hint="cs"/>
          <w:rtl/>
          <w:lang w:bidi="fa-IR"/>
        </w:rPr>
        <w:t xml:space="preserve">، در سیم‌پیچ و هوا نفوذ‌پذیری مغناطیسی فقط به صورت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0</m:t>
            </m:r>
          </m:sub>
        </m:sSub>
      </m:oMath>
      <w:r w:rsidR="00D56B82">
        <w:rPr>
          <w:rFonts w:hint="cs"/>
          <w:rtl/>
          <w:lang w:bidi="fa-IR"/>
        </w:rPr>
        <w:t xml:space="preserve"> است که با ثابت بودن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B</m:t>
            </m:r>
          </m:e>
        </m:acc>
      </m:oMath>
      <w:r w:rsidR="00D56B82">
        <w:rPr>
          <w:rFonts w:hint="cs"/>
          <w:rtl/>
          <w:lang w:bidi="fa-IR"/>
        </w:rPr>
        <w:t xml:space="preserve">، به دلیل کم بودن مقدار </w:t>
      </w:r>
      <m:oMath>
        <m:r>
          <w:rPr>
            <w:rFonts w:ascii="Cambria Math" w:hAnsi="Cambria Math"/>
            <w:lang w:bidi="fa-IR"/>
          </w:rPr>
          <m:t>μ</m:t>
        </m:r>
      </m:oMath>
      <w:r w:rsidR="00D56B82">
        <w:rPr>
          <w:rFonts w:hint="cs"/>
          <w:rtl/>
          <w:lang w:bidi="fa-IR"/>
        </w:rPr>
        <w:t xml:space="preserve">، مقدار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H</m:t>
            </m:r>
          </m:e>
        </m:acc>
      </m:oMath>
      <w:r w:rsidR="00D56B82">
        <w:rPr>
          <w:rFonts w:hint="cs"/>
          <w:rtl/>
          <w:lang w:bidi="fa-IR"/>
        </w:rPr>
        <w:t xml:space="preserve"> زیاد است اما در هسته‌ی آهنی دقیقا برعکس است و چون که نفوذ‌پذیری مغناطیسی به صورت </w:t>
      </w:r>
      <m:oMath>
        <m:r>
          <w:rPr>
            <w:rFonts w:ascii="Cambria Math" w:hAnsi="Cambria Math"/>
            <w:lang w:bidi="fa-IR"/>
          </w:rPr>
          <m:t>μ=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</m:oMath>
      <w:r w:rsidR="00D56B82">
        <w:rPr>
          <w:rFonts w:hint="cs"/>
          <w:rtl/>
          <w:lang w:bidi="fa-IR"/>
        </w:rPr>
        <w:t xml:space="preserve"> است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r</m:t>
            </m:r>
          </m:sub>
        </m:sSub>
        <m:r>
          <w:rPr>
            <w:rFonts w:ascii="Cambria Math" w:hAnsi="Cambria Math"/>
            <w:lang w:bidi="fa-IR"/>
          </w:rPr>
          <m:t>=2000</m:t>
        </m:r>
      </m:oMath>
      <w:r w:rsidR="00D56B82">
        <w:rPr>
          <w:rFonts w:hint="cs"/>
          <w:rtl/>
          <w:lang w:bidi="fa-IR"/>
        </w:rPr>
        <w:t xml:space="preserve"> </w:t>
      </w:r>
      <w:r w:rsidR="00453D12">
        <w:rPr>
          <w:rFonts w:hint="cs"/>
          <w:rtl/>
          <w:lang w:bidi="fa-IR"/>
        </w:rPr>
        <w:t xml:space="preserve">است، </w:t>
      </w:r>
      <w:r w:rsidR="00453D12">
        <w:rPr>
          <w:lang w:bidi="fa-IR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H</m:t>
            </m:r>
          </m:e>
        </m:acc>
      </m:oMath>
      <w:r w:rsidR="00453D12">
        <w:rPr>
          <w:rFonts w:hint="cs"/>
          <w:rtl/>
          <w:lang w:bidi="fa-IR"/>
        </w:rPr>
        <w:t xml:space="preserve">کاهش می‌یابد. همچنین باید توجه داشت که </w:t>
      </w:r>
      <m:oMath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∇</m:t>
            </m:r>
          </m:e>
        </m:acc>
        <m:r>
          <w:rPr>
            <w:rFonts w:ascii="Cambria Math" w:hAnsi="Cambria Math"/>
            <w:lang w:bidi="fa-IR"/>
          </w:rPr>
          <m:t>×</m:t>
        </m:r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H</m:t>
            </m:r>
          </m:e>
        </m:acc>
        <m:r>
          <w:rPr>
            <w:rFonts w:ascii="Cambria Math" w:hAnsi="Cambria Math"/>
            <w:lang w:bidi="fa-IR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j</m:t>
            </m:r>
          </m:e>
        </m:acc>
      </m:oMath>
      <w:r w:rsidR="00453D12">
        <w:rPr>
          <w:rFonts w:hint="cs"/>
          <w:rtl/>
          <w:lang w:bidi="fa-IR"/>
        </w:rPr>
        <w:t xml:space="preserve">. </w:t>
      </w:r>
      <w:r w:rsidR="00453D12" w:rsidRPr="00453D12">
        <w:rPr>
          <w:rtl/>
        </w:rPr>
        <w:t>در نقشه</w:t>
      </w:r>
      <w:r w:rsidR="00453D12">
        <w:rPr>
          <w:lang w:bidi="fa-IR"/>
        </w:rPr>
        <w:t xml:space="preserve"> </w:t>
      </w:r>
      <w:r w:rsidR="00453D12" w:rsidRPr="00453D12">
        <w:rPr>
          <w:rtl/>
        </w:rPr>
        <w:t>مقادیر در هوا و سیم</w:t>
      </w:r>
      <w:r w:rsidR="00453D12">
        <w:rPr>
          <w:rFonts w:hint="cs"/>
          <w:rtl/>
        </w:rPr>
        <w:t>‌لوله (و البته جایی که چگالی جریان زیاد است.)</w:t>
      </w:r>
      <w:r w:rsidR="00453D12" w:rsidRPr="00453D12">
        <w:rPr>
          <w:rtl/>
        </w:rPr>
        <w:t xml:space="preserve"> به رنگ‌</w:t>
      </w:r>
      <w:r w:rsidR="00453D12">
        <w:rPr>
          <w:rFonts w:hint="cs"/>
          <w:rtl/>
        </w:rPr>
        <w:t xml:space="preserve"> قرمز</w:t>
      </w:r>
      <w:r w:rsidR="00453D12" w:rsidRPr="00453D12">
        <w:rPr>
          <w:rtl/>
        </w:rPr>
        <w:t xml:space="preserve"> و در هسته آهنی به رنگ آبی نمایش داده می‌شود</w:t>
      </w:r>
      <w:r w:rsidR="00453D12" w:rsidRPr="00453D12">
        <w:rPr>
          <w:lang w:bidi="fa-IR"/>
        </w:rPr>
        <w:t>.</w:t>
      </w:r>
    </w:p>
    <w:p w14:paraId="06AFB07A" w14:textId="77777777" w:rsidR="00CE1F99" w:rsidRDefault="00CE1F99" w:rsidP="00CE1F99">
      <w:pPr>
        <w:bidi/>
        <w:rPr>
          <w:rtl/>
          <w:lang w:bidi="fa-IR"/>
        </w:rPr>
      </w:pPr>
    </w:p>
    <w:p w14:paraId="51597C42" w14:textId="77777777" w:rsidR="00CE1F99" w:rsidRPr="00CE1F99" w:rsidRDefault="00CE1F99" w:rsidP="00CE1F99">
      <w:pPr>
        <w:bidi/>
        <w:rPr>
          <w:lang w:bidi="fa-IR"/>
        </w:rPr>
      </w:pPr>
    </w:p>
    <w:p w14:paraId="1D68430C" w14:textId="02B71572" w:rsidR="00453D12" w:rsidRDefault="00453D12" w:rsidP="00453D12">
      <w:pPr>
        <w:pStyle w:val="Defaul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3- </w:t>
      </w:r>
      <w:r w:rsidR="00CE1F99">
        <w:rPr>
          <w:rFonts w:hint="cs"/>
          <w:rtl/>
          <w:lang w:bidi="fa-IR"/>
        </w:rPr>
        <w:t xml:space="preserve">چون که ضریب نفوذ‌پذیری مغناطیسی کاهش می‌یابد، چگالی شار در هسته‌ی آهنی کاهش پیدا کرده و میدان مغناطیسی افزایش پیدا می‌کند. در واقع مسیر خطوط شار به سمت هوا تغییر پیدا می‌کند و عملا انگار هسته‌ی آهنی دیگر حضورش معنی ندارد. </w:t>
      </w:r>
    </w:p>
    <w:p w14:paraId="577E26AD" w14:textId="6D607C4B" w:rsidR="00CE1F99" w:rsidRDefault="000C005A" w:rsidP="000C005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38B82F5" wp14:editId="042D0AFD">
            <wp:extent cx="4310743" cy="3233057"/>
            <wp:effectExtent l="0" t="0" r="0" b="5715"/>
            <wp:docPr id="163800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38" cy="324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BA1B6" wp14:editId="33341A7D">
            <wp:extent cx="4221480" cy="3166110"/>
            <wp:effectExtent l="0" t="0" r="7620" b="0"/>
            <wp:docPr id="846486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5D3D" w14:textId="77777777" w:rsidR="00CE1F99" w:rsidRPr="00CE1F99" w:rsidRDefault="00CE1F99" w:rsidP="00CE1F99">
      <w:pPr>
        <w:bidi/>
        <w:rPr>
          <w:rtl/>
          <w:lang w:bidi="fa-IR"/>
        </w:rPr>
      </w:pPr>
    </w:p>
    <w:p w14:paraId="73BE7D08" w14:textId="36D3B4E6" w:rsidR="00F04612" w:rsidRDefault="00F04612" w:rsidP="00F04612">
      <w:pPr>
        <w:rPr>
          <w:rtl/>
          <w:lang w:bidi="fa-IR"/>
        </w:rPr>
      </w:pPr>
    </w:p>
    <w:p w14:paraId="49E57D14" w14:textId="044DCCA1" w:rsidR="000C005A" w:rsidRDefault="000C005A" w:rsidP="000C005A">
      <w:pPr>
        <w:pStyle w:val="Default"/>
        <w:bidi/>
        <w:jc w:val="left"/>
        <w:rPr>
          <w:rFonts w:asciiTheme="minorHAnsi" w:hAnsiTheme="minorHAnsi"/>
          <w:b/>
          <w:bCs/>
          <w:sz w:val="36"/>
          <w:szCs w:val="36"/>
          <w:u w:val="single"/>
          <w:rtl/>
          <w:lang w:bidi="fa-IR"/>
        </w:rPr>
      </w:pPr>
      <w:r>
        <w:rPr>
          <w:rFonts w:hint="cs"/>
          <w:b/>
          <w:bCs/>
          <w:sz w:val="36"/>
          <w:szCs w:val="36"/>
          <w:u w:val="single"/>
          <w:rtl/>
          <w:lang w:bidi="fa-IR"/>
        </w:rPr>
        <w:lastRenderedPageBreak/>
        <w:t>2</w:t>
      </w:r>
      <w:r w:rsidRPr="00175B45">
        <w:rPr>
          <w:rFonts w:hint="cs"/>
          <w:b/>
          <w:bCs/>
          <w:sz w:val="36"/>
          <w:szCs w:val="36"/>
          <w:u w:val="single"/>
          <w:rtl/>
          <w:lang w:bidi="fa-IR"/>
        </w:rPr>
        <w:t xml:space="preserve"> </w:t>
      </w:r>
      <w:r w:rsidRPr="00175B45">
        <w:rPr>
          <w:rFonts w:ascii="Arial" w:hAnsi="Arial" w:cs="Arial" w:hint="cs"/>
          <w:b/>
          <w:bCs/>
          <w:sz w:val="36"/>
          <w:szCs w:val="36"/>
          <w:u w:val="single"/>
          <w:rtl/>
          <w:lang w:bidi="fa-IR"/>
        </w:rPr>
        <w:t>–</w:t>
      </w:r>
      <w:r w:rsidRPr="00175B45">
        <w:rPr>
          <w:rFonts w:hint="cs"/>
          <w:b/>
          <w:bCs/>
          <w:sz w:val="36"/>
          <w:szCs w:val="36"/>
          <w:u w:val="single"/>
          <w:rtl/>
          <w:lang w:bidi="fa-IR"/>
        </w:rPr>
        <w:t xml:space="preserve"> </w:t>
      </w:r>
      <w:r>
        <w:rPr>
          <w:rFonts w:hint="cs"/>
          <w:b/>
          <w:bCs/>
          <w:sz w:val="36"/>
          <w:szCs w:val="36"/>
          <w:u w:val="single"/>
          <w:rtl/>
          <w:lang w:bidi="fa-IR"/>
        </w:rPr>
        <w:t xml:space="preserve">حل معادله گرما و لاپلاس با تابع </w:t>
      </w:r>
      <w:r>
        <w:rPr>
          <w:rFonts w:asciiTheme="minorHAnsi" w:hAnsiTheme="minorHAnsi"/>
          <w:b/>
          <w:bCs/>
          <w:sz w:val="36"/>
          <w:szCs w:val="36"/>
          <w:u w:val="single"/>
          <w:lang w:bidi="fa-IR"/>
        </w:rPr>
        <w:t>pdepe</w:t>
      </w:r>
      <w:r>
        <w:rPr>
          <w:rFonts w:asciiTheme="minorHAnsi" w:hAnsiTheme="minorHAnsi" w:hint="cs"/>
          <w:b/>
          <w:bCs/>
          <w:sz w:val="36"/>
          <w:szCs w:val="36"/>
          <w:u w:val="single"/>
          <w:rtl/>
          <w:lang w:bidi="fa-IR"/>
        </w:rPr>
        <w:t xml:space="preserve"> و روش‌های عددی</w:t>
      </w:r>
    </w:p>
    <w:p w14:paraId="78B19A44" w14:textId="28BD1558" w:rsidR="001A1B74" w:rsidRPr="001A1B74" w:rsidRDefault="001A1B74" w:rsidP="000C005A">
      <w:pPr>
        <w:pStyle w:val="Default"/>
        <w:bidi/>
        <w:jc w:val="left"/>
        <w:rPr>
          <w:rFonts w:ascii="Calibri" w:hAnsi="Calibri" w:cs="Calibri"/>
          <w:b/>
          <w:bCs/>
          <w:sz w:val="32"/>
          <w:szCs w:val="32"/>
          <w:rtl/>
          <w:lang w:bidi="fa-IR"/>
        </w:rPr>
      </w:pPr>
      <w:r w:rsidRPr="001A1B74">
        <w:rPr>
          <w:rFonts w:hint="cs"/>
          <w:b/>
          <w:bCs/>
          <w:sz w:val="32"/>
          <w:szCs w:val="32"/>
          <w:rtl/>
          <w:lang w:bidi="fa-IR"/>
        </w:rPr>
        <w:t>1.2 بخش اول</w:t>
      </w:r>
    </w:p>
    <w:p w14:paraId="7111C55E" w14:textId="29377126" w:rsidR="000C005A" w:rsidRDefault="001A1B74" w:rsidP="001A1B74">
      <w:pPr>
        <w:pStyle w:val="Default"/>
        <w:bidi/>
        <w:jc w:val="left"/>
        <w:rPr>
          <w:rStyle w:val="CodeChar"/>
          <w:rtl/>
        </w:rPr>
      </w:pPr>
      <w:bookmarkStart w:id="0" w:name="_Hlk189174785"/>
      <w:r w:rsidRPr="001A1B74">
        <w:rPr>
          <w:rFonts w:hint="cs"/>
          <w:b/>
          <w:bCs/>
          <w:color w:val="FF0000"/>
          <w:rtl/>
          <w:lang w:bidi="fa-IR"/>
        </w:rPr>
        <w:t xml:space="preserve">روش </w:t>
      </w:r>
      <w:r w:rsidRPr="001A1B74">
        <w:rPr>
          <w:rFonts w:asciiTheme="minorHAnsi" w:hAnsiTheme="minorHAnsi"/>
          <w:b/>
          <w:bCs/>
          <w:color w:val="FF0000"/>
          <w:lang w:bidi="fa-IR"/>
        </w:rPr>
        <w:t>FDM</w:t>
      </w:r>
      <w:r w:rsidRPr="001A1B74">
        <w:rPr>
          <w:rFonts w:asciiTheme="minorHAnsi" w:hAnsiTheme="minorHAnsi" w:hint="cs"/>
          <w:b/>
          <w:bCs/>
          <w:color w:val="FF0000"/>
          <w:rtl/>
          <w:lang w:bidi="fa-IR"/>
        </w:rPr>
        <w:t>:</w:t>
      </w:r>
      <w:bookmarkEnd w:id="0"/>
      <w:r>
        <w:rPr>
          <w:rFonts w:asciiTheme="minorHAnsi" w:hAnsiTheme="minorHAnsi" w:hint="cs"/>
          <w:b/>
          <w:bCs/>
          <w:color w:val="FF0000"/>
          <w:rtl/>
          <w:lang w:bidi="fa-IR"/>
        </w:rPr>
        <w:t xml:space="preserve"> </w:t>
      </w:r>
      <w:r w:rsidRPr="001A1B74">
        <w:rPr>
          <w:rStyle w:val="CodeChar"/>
        </w:rPr>
        <w:t>FDM</w:t>
      </w:r>
      <w:r>
        <w:rPr>
          <w:rStyle w:val="CodeChar"/>
          <w:rFonts w:hint="cs"/>
          <w:rtl/>
        </w:rPr>
        <w:t xml:space="preserve"> مخفف </w:t>
      </w:r>
      <w:r>
        <w:rPr>
          <w:rStyle w:val="CodeChar"/>
        </w:rPr>
        <w:t>Finite Difference Method</w:t>
      </w:r>
      <w:r>
        <w:rPr>
          <w:rStyle w:val="CodeChar"/>
          <w:rFonts w:hint="cs"/>
          <w:rtl/>
        </w:rPr>
        <w:t xml:space="preserve"> است. این روش مبتنی بر جایگزین کردن مشتقات معادله دیفرانسیل با تقریب‌های تفاضلی است. برای مثال از این روش در حل معادلات گرمای یک‌بعدی استفاده می‌شود:</w:t>
      </w:r>
    </w:p>
    <w:p w14:paraId="4922DE83" w14:textId="5F57B25B" w:rsidR="001A1B74" w:rsidRDefault="001A1B74" w:rsidP="001A1B74">
      <w:pPr>
        <w:bidi/>
        <w:rPr>
          <w:rtl/>
          <w:lang w:bidi="fa-IR"/>
        </w:rPr>
      </w:pPr>
      <w:r w:rsidRPr="001A1B74">
        <w:rPr>
          <w:rFonts w:cs="Arial"/>
          <w:noProof/>
          <w:rtl/>
          <w:lang w:bidi="fa-IR"/>
        </w:rPr>
        <w:drawing>
          <wp:inline distT="0" distB="0" distL="0" distR="0" wp14:anchorId="42623463" wp14:editId="6F1BB060">
            <wp:extent cx="5943600" cy="877570"/>
            <wp:effectExtent l="0" t="0" r="0" b="0"/>
            <wp:docPr id="210719461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4615" name="Picture 1" descr="A close-up of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7576" w14:textId="4E86A0D2" w:rsidR="009D002D" w:rsidRDefault="001A1B74" w:rsidP="009D002D">
      <w:pPr>
        <w:pStyle w:val="Defaul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از مزایای آن می‌توان به </w:t>
      </w:r>
      <w:r w:rsidR="009D002D">
        <w:rPr>
          <w:rFonts w:hint="cs"/>
          <w:rtl/>
          <w:lang w:bidi="fa-IR"/>
        </w:rPr>
        <w:t>ساده و سریع بودن آن و همچنین عدم نیاز آن به حافظه محاسباتی بسیار زیاد اشاره کرد. اما این روش فقط برای اشکال هندسی منظم کاربرد دارد و برای اشکال هندسی پیچیده کاربردی ندارد.</w:t>
      </w:r>
    </w:p>
    <w:p w14:paraId="076DD351" w14:textId="469F17AB" w:rsidR="009D002D" w:rsidRDefault="009D002D" w:rsidP="009D002D">
      <w:pPr>
        <w:pStyle w:val="Default"/>
        <w:bidi/>
        <w:jc w:val="left"/>
        <w:rPr>
          <w:rStyle w:val="CodeChar"/>
          <w:rtl/>
        </w:rPr>
      </w:pPr>
      <w:r w:rsidRPr="001A1B74">
        <w:rPr>
          <w:rFonts w:hint="cs"/>
          <w:b/>
          <w:bCs/>
          <w:color w:val="FF0000"/>
          <w:rtl/>
          <w:lang w:bidi="fa-IR"/>
        </w:rPr>
        <w:t xml:space="preserve">روش </w:t>
      </w:r>
      <w:r w:rsidRPr="001A1B74">
        <w:rPr>
          <w:rFonts w:asciiTheme="minorHAnsi" w:hAnsiTheme="minorHAnsi"/>
          <w:b/>
          <w:bCs/>
          <w:color w:val="FF0000"/>
          <w:lang w:bidi="fa-IR"/>
        </w:rPr>
        <w:t>F</w:t>
      </w:r>
      <w:r w:rsidR="005F6552">
        <w:rPr>
          <w:rFonts w:asciiTheme="minorHAnsi" w:hAnsiTheme="minorHAnsi"/>
          <w:b/>
          <w:bCs/>
          <w:color w:val="FF0000"/>
          <w:lang w:bidi="fa-IR"/>
        </w:rPr>
        <w:t>V</w:t>
      </w:r>
      <w:r w:rsidRPr="001A1B74">
        <w:rPr>
          <w:rFonts w:asciiTheme="minorHAnsi" w:hAnsiTheme="minorHAnsi"/>
          <w:b/>
          <w:bCs/>
          <w:color w:val="FF0000"/>
          <w:lang w:bidi="fa-IR"/>
        </w:rPr>
        <w:t>M</w:t>
      </w:r>
      <w:r w:rsidRPr="001A1B74">
        <w:rPr>
          <w:rFonts w:asciiTheme="minorHAnsi" w:hAnsiTheme="minorHAnsi" w:hint="cs"/>
          <w:b/>
          <w:bCs/>
          <w:color w:val="FF0000"/>
          <w:rtl/>
          <w:lang w:bidi="fa-IR"/>
        </w:rPr>
        <w:t>:</w:t>
      </w:r>
      <w:r>
        <w:rPr>
          <w:rFonts w:asciiTheme="minorHAnsi" w:hAnsiTheme="minorHAnsi" w:hint="cs"/>
          <w:b/>
          <w:bCs/>
          <w:color w:val="FF0000"/>
          <w:rtl/>
          <w:lang w:bidi="fa-IR"/>
        </w:rPr>
        <w:t xml:space="preserve"> </w:t>
      </w:r>
      <w:r w:rsidRPr="001A1B74">
        <w:rPr>
          <w:rStyle w:val="CodeChar"/>
        </w:rPr>
        <w:t>F</w:t>
      </w:r>
      <w:r>
        <w:rPr>
          <w:rStyle w:val="CodeChar"/>
        </w:rPr>
        <w:t>V</w:t>
      </w:r>
      <w:r w:rsidRPr="001A1B74">
        <w:rPr>
          <w:rStyle w:val="CodeChar"/>
        </w:rPr>
        <w:t>M</w:t>
      </w:r>
      <w:r>
        <w:rPr>
          <w:rStyle w:val="CodeChar"/>
          <w:rFonts w:hint="cs"/>
          <w:rtl/>
        </w:rPr>
        <w:t xml:space="preserve"> مخفف </w:t>
      </w:r>
      <w:r>
        <w:rPr>
          <w:rStyle w:val="CodeChar"/>
        </w:rPr>
        <w:t>Finite Volume Method</w:t>
      </w:r>
      <w:r>
        <w:rPr>
          <w:rStyle w:val="CodeChar"/>
          <w:rFonts w:hint="cs"/>
          <w:rtl/>
        </w:rPr>
        <w:t xml:space="preserve"> است. در این روش فضای ما به سلول‌های کوچکی تقسیم می‌شود و از معادله در هر سلول انتگرال‌گیری می‌شود. برای مثال از این روش در شبیه‌سازی جریان سیال در یک لوله یا مقطع متغیر استفاده می‌شود.(کلا در سیالات کاربرد دارد.)</w:t>
      </w:r>
    </w:p>
    <w:p w14:paraId="66FB0DE5" w14:textId="2FA468ED" w:rsidR="009D002D" w:rsidRPr="009D002D" w:rsidRDefault="009D002D" w:rsidP="009D002D">
      <w:pPr>
        <w:pStyle w:val="Default"/>
        <w:bidi/>
        <w:jc w:val="left"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از مزایای آن می‌توان به این اشاره کرد که بر خلاف روش </w:t>
      </w:r>
      <w:r>
        <w:rPr>
          <w:rFonts w:asciiTheme="minorHAnsi" w:hAnsiTheme="minorHAnsi"/>
          <w:lang w:bidi="fa-IR"/>
        </w:rPr>
        <w:t>FDM</w:t>
      </w:r>
      <w:r>
        <w:rPr>
          <w:rFonts w:asciiTheme="minorHAnsi" w:hAnsiTheme="minorHAnsi" w:hint="cs"/>
          <w:rtl/>
          <w:lang w:bidi="fa-IR"/>
        </w:rPr>
        <w:t xml:space="preserve">، این روش در اشکال هندسی پیچیده نیز کاربرد دارد اما از روش </w:t>
      </w:r>
      <w:r>
        <w:rPr>
          <w:rFonts w:asciiTheme="minorHAnsi" w:hAnsiTheme="minorHAnsi"/>
          <w:lang w:bidi="fa-IR"/>
        </w:rPr>
        <w:t>FDM</w:t>
      </w:r>
      <w:r>
        <w:rPr>
          <w:rFonts w:asciiTheme="minorHAnsi" w:hAnsiTheme="minorHAnsi" w:hint="cs"/>
          <w:rtl/>
          <w:lang w:bidi="fa-IR"/>
        </w:rPr>
        <w:t xml:space="preserve"> پیچیده‌تر است. این روش به طور کلی باعث حفظ پایستگی در سطح سلول‌ها می‌شود اما </w:t>
      </w:r>
      <w:r w:rsidR="00D77F4B">
        <w:rPr>
          <w:rFonts w:asciiTheme="minorHAnsi" w:hAnsiTheme="minorHAnsi" w:hint="cs"/>
          <w:rtl/>
          <w:lang w:bidi="fa-IR"/>
        </w:rPr>
        <w:t xml:space="preserve">نیاز به دقت بالایی دارد. دقت این روش از </w:t>
      </w:r>
      <w:r w:rsidR="00D77F4B">
        <w:rPr>
          <w:rFonts w:asciiTheme="minorHAnsi" w:hAnsiTheme="minorHAnsi"/>
          <w:lang w:bidi="fa-IR"/>
        </w:rPr>
        <w:t>FEM</w:t>
      </w:r>
      <w:r w:rsidR="00D77F4B">
        <w:rPr>
          <w:rFonts w:asciiTheme="minorHAnsi" w:hAnsiTheme="minorHAnsi" w:hint="cs"/>
          <w:rtl/>
          <w:lang w:bidi="fa-IR"/>
        </w:rPr>
        <w:t xml:space="preserve"> پایین‌تر است.</w:t>
      </w:r>
    </w:p>
    <w:p w14:paraId="515A0B44" w14:textId="73DB4CC0" w:rsidR="00D77F4B" w:rsidRDefault="00D77F4B" w:rsidP="00D77F4B">
      <w:pPr>
        <w:pStyle w:val="Default"/>
        <w:bidi/>
        <w:jc w:val="left"/>
        <w:rPr>
          <w:rStyle w:val="CodeChar"/>
          <w:rtl/>
        </w:rPr>
      </w:pPr>
      <w:r w:rsidRPr="001A1B74">
        <w:rPr>
          <w:rFonts w:hint="cs"/>
          <w:b/>
          <w:bCs/>
          <w:color w:val="FF0000"/>
          <w:rtl/>
          <w:lang w:bidi="fa-IR"/>
        </w:rPr>
        <w:t xml:space="preserve">روش </w:t>
      </w:r>
      <w:r>
        <w:rPr>
          <w:rFonts w:asciiTheme="minorHAnsi" w:hAnsiTheme="minorHAnsi"/>
          <w:b/>
          <w:bCs/>
          <w:color w:val="FF0000"/>
          <w:lang w:bidi="fa-IR"/>
        </w:rPr>
        <w:t>FEM</w:t>
      </w:r>
      <w:r w:rsidRPr="001A1B74">
        <w:rPr>
          <w:rFonts w:asciiTheme="minorHAnsi" w:hAnsiTheme="minorHAnsi" w:hint="cs"/>
          <w:b/>
          <w:bCs/>
          <w:color w:val="FF0000"/>
          <w:rtl/>
          <w:lang w:bidi="fa-IR"/>
        </w:rPr>
        <w:t>:</w:t>
      </w:r>
      <w:r>
        <w:rPr>
          <w:rFonts w:asciiTheme="minorHAnsi" w:hAnsiTheme="minorHAnsi" w:hint="cs"/>
          <w:b/>
          <w:bCs/>
          <w:color w:val="FF0000"/>
          <w:rtl/>
          <w:lang w:bidi="fa-IR"/>
        </w:rPr>
        <w:t xml:space="preserve"> </w:t>
      </w:r>
      <w:r>
        <w:rPr>
          <w:rStyle w:val="CodeChar"/>
        </w:rPr>
        <w:t>FEM</w:t>
      </w:r>
      <w:r>
        <w:rPr>
          <w:rStyle w:val="CodeChar"/>
          <w:rFonts w:hint="cs"/>
          <w:rtl/>
        </w:rPr>
        <w:t xml:space="preserve"> مخفف </w:t>
      </w:r>
      <w:r>
        <w:rPr>
          <w:rStyle w:val="CodeChar"/>
        </w:rPr>
        <w:t>Finite Element Method</w:t>
      </w:r>
      <w:r>
        <w:rPr>
          <w:rStyle w:val="CodeChar"/>
          <w:rFonts w:hint="cs"/>
          <w:rtl/>
        </w:rPr>
        <w:t xml:space="preserve"> است. در این روش دامنه‌ی مسئله به المان‌های کوچک تقسیم می‌شود و در هر المان معادله حل می‌شود. برای مثال از این روش در تحلیل تنش در یک قطعه مهندسی با شکل نامنظم استفاده می‌شود. این روش نیز همانند </w:t>
      </w:r>
      <w:r>
        <w:rPr>
          <w:rStyle w:val="CodeChar"/>
        </w:rPr>
        <w:t>FVM</w:t>
      </w:r>
      <w:r>
        <w:rPr>
          <w:rStyle w:val="CodeChar"/>
          <w:rFonts w:hint="cs"/>
          <w:rtl/>
        </w:rPr>
        <w:t xml:space="preserve"> برای اشکال هندسی پیچیده قابل استفاده است اما از </w:t>
      </w:r>
      <w:r>
        <w:rPr>
          <w:rStyle w:val="CodeChar"/>
        </w:rPr>
        <w:t>FVM</w:t>
      </w:r>
      <w:r>
        <w:rPr>
          <w:rStyle w:val="CodeChar"/>
          <w:rFonts w:hint="cs"/>
          <w:rtl/>
        </w:rPr>
        <w:t xml:space="preserve"> پیچیده‌تر است. به دلیل پیچیدگی زیاد این روش، از آن در مسائلی که به دقت بسیار بالا نیازمندیم استفاده می‌شود. این روش در تحلیل سازه‌ها، دینامیک سیالات و ... کاربرد دارد.</w:t>
      </w:r>
    </w:p>
    <w:p w14:paraId="3DCCEC10" w14:textId="3C6A277C" w:rsidR="00D77F4B" w:rsidRDefault="00D77F4B" w:rsidP="00D77F4B">
      <w:pPr>
        <w:pStyle w:val="Default"/>
        <w:bidi/>
        <w:jc w:val="left"/>
        <w:rPr>
          <w:b/>
          <w:bCs/>
          <w:sz w:val="32"/>
          <w:szCs w:val="32"/>
          <w:rtl/>
          <w:lang w:bidi="fa-IR"/>
        </w:rPr>
      </w:pPr>
      <w:r w:rsidRPr="00D77F4B">
        <w:rPr>
          <w:rFonts w:hint="cs"/>
          <w:b/>
          <w:bCs/>
          <w:sz w:val="32"/>
          <w:szCs w:val="32"/>
          <w:rtl/>
          <w:lang w:bidi="fa-IR"/>
        </w:rPr>
        <w:lastRenderedPageBreak/>
        <w:t>2.2 بخش دوم</w:t>
      </w:r>
    </w:p>
    <w:p w14:paraId="20349506" w14:textId="4A18D613" w:rsidR="007115D2" w:rsidRDefault="007115D2">
      <w:pPr>
        <w:shd w:val="clear" w:color="auto" w:fill="FFFFFF"/>
      </w:pPr>
      <w:r>
        <w:rPr>
          <w:rFonts w:ascii="Courier New" w:hAnsi="Courier New" w:cs="Courier New"/>
          <w:color w:val="000000"/>
        </w:rPr>
        <w:t>clc,clearvars,close all;</w:t>
      </w:r>
      <w:r>
        <w:rPr>
          <w:rFonts w:ascii="Courier New" w:hAnsi="Courier New" w:cs="Courier New"/>
          <w:color w:val="000000"/>
        </w:rPr>
        <w:br/>
        <w:t xml:space="preserve">x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50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t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50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pde = @(x, t, u, DuDx) deal(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DuDx, 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ic = @(x) (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 xml:space="preserve"> * x) / 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 + x^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bc = @(xl, ul, xr, ur, t) deal(ul - 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 xml:space="preserve">, ur -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T = pdepe(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, pde, ic, bc, x, t);</w:t>
      </w:r>
      <w:r>
        <w:rPr>
          <w:rFonts w:ascii="Courier New" w:hAnsi="Courier New" w:cs="Courier New"/>
          <w:color w:val="000000"/>
        </w:rPr>
        <w:br/>
        <w:t>surf(x, t, T);</w:t>
      </w:r>
      <w:r>
        <w:rPr>
          <w:rFonts w:ascii="Courier New" w:hAnsi="Courier New" w:cs="Courier New"/>
          <w:color w:val="000000"/>
        </w:rPr>
        <w:br/>
        <w:t>xlabel(</w:t>
      </w:r>
      <w:r>
        <w:rPr>
          <w:rFonts w:ascii="Courier New" w:hAnsi="Courier New" w:cs="Courier New"/>
          <w:color w:val="C41A16"/>
        </w:rPr>
        <w:t>'x'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ylabel(</w:t>
      </w:r>
      <w:r>
        <w:rPr>
          <w:rFonts w:ascii="Courier New" w:hAnsi="Courier New" w:cs="Courier New"/>
          <w:color w:val="C41A16"/>
        </w:rPr>
        <w:t>'t'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zlabel(</w:t>
      </w:r>
      <w:r>
        <w:rPr>
          <w:rFonts w:ascii="Courier New" w:hAnsi="Courier New" w:cs="Courier New"/>
          <w:color w:val="C41A16"/>
        </w:rPr>
        <w:t>'T'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title(</w:t>
      </w:r>
      <w:r>
        <w:rPr>
          <w:rFonts w:ascii="Courier New" w:hAnsi="Courier New" w:cs="Courier New"/>
          <w:color w:val="C41A16"/>
        </w:rPr>
        <w:t>'1D Heat Equation'</w:t>
      </w:r>
      <w:r>
        <w:rPr>
          <w:rFonts w:ascii="Courier New" w:hAnsi="Courier New" w:cs="Courier New"/>
          <w:color w:val="000000"/>
        </w:rPr>
        <w:t>);</w:t>
      </w:r>
    </w:p>
    <w:p w14:paraId="4F4CE599" w14:textId="6FBFBEF7" w:rsidR="007115D2" w:rsidRPr="007115D2" w:rsidRDefault="0016414B" w:rsidP="0016414B">
      <w:r w:rsidRPr="0016414B">
        <w:rPr>
          <w:noProof/>
        </w:rPr>
        <w:drawing>
          <wp:inline distT="0" distB="0" distL="0" distR="0" wp14:anchorId="6F636434" wp14:editId="4B3C8696">
            <wp:extent cx="5943600" cy="2866390"/>
            <wp:effectExtent l="0" t="0" r="0" b="0"/>
            <wp:docPr id="436432437" name="Picture 1" descr="A rainbow colored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2437" name="Picture 1" descr="A rainbow colored rectangular objec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E2C" w14:textId="7F235566" w:rsidR="007115D2" w:rsidRPr="002061C6" w:rsidRDefault="002061C6" w:rsidP="002061C6">
      <w:pPr>
        <w:pStyle w:val="Default"/>
        <w:bidi/>
        <w:jc w:val="left"/>
      </w:pPr>
      <w:r>
        <w:rPr>
          <w:rFonts w:hint="cs"/>
          <w:rtl/>
        </w:rPr>
        <w:t>بازه‌ی زمانی از ثانیه 0 تا 1 در نظر گرفته شد.</w:t>
      </w:r>
    </w:p>
    <w:p w14:paraId="4F3EE4FC" w14:textId="4169BF78" w:rsidR="007115D2" w:rsidRPr="007115D2" w:rsidRDefault="007115D2" w:rsidP="007115D2">
      <w:pPr>
        <w:rPr>
          <w:lang w:bidi="fa-IR"/>
        </w:rPr>
      </w:pPr>
    </w:p>
    <w:p w14:paraId="3AE36F5D" w14:textId="77777777" w:rsidR="007115D2" w:rsidRPr="007115D2" w:rsidRDefault="007115D2" w:rsidP="007115D2">
      <w:pPr>
        <w:pStyle w:val="Default"/>
        <w:bidi/>
        <w:rPr>
          <w:lang w:bidi="fa-IR"/>
        </w:rPr>
      </w:pPr>
    </w:p>
    <w:p w14:paraId="2B59EF46" w14:textId="77777777" w:rsidR="00D77F4B" w:rsidRDefault="00D77F4B" w:rsidP="00D77F4B">
      <w:pPr>
        <w:pStyle w:val="Default"/>
        <w:bidi/>
        <w:jc w:val="left"/>
        <w:rPr>
          <w:rFonts w:asciiTheme="minorHAnsi" w:hAnsiTheme="minorHAnsi"/>
          <w:rtl/>
          <w:lang w:bidi="fa-IR"/>
        </w:rPr>
      </w:pPr>
    </w:p>
    <w:p w14:paraId="03625E13" w14:textId="77777777" w:rsidR="0016414B" w:rsidRPr="0016414B" w:rsidRDefault="0016414B" w:rsidP="0016414B">
      <w:pPr>
        <w:bidi/>
        <w:rPr>
          <w:lang w:bidi="fa-IR"/>
        </w:rPr>
      </w:pPr>
    </w:p>
    <w:p w14:paraId="265F3176" w14:textId="6355362D" w:rsidR="00813E87" w:rsidRDefault="00813E87" w:rsidP="00813E87">
      <w:pPr>
        <w:pStyle w:val="Default"/>
        <w:bidi/>
        <w:jc w:val="left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3.2</w:t>
      </w:r>
      <w:r w:rsidRPr="00D77F4B">
        <w:rPr>
          <w:rFonts w:hint="cs"/>
          <w:b/>
          <w:bCs/>
          <w:sz w:val="32"/>
          <w:szCs w:val="32"/>
          <w:rtl/>
          <w:lang w:bidi="fa-IR"/>
        </w:rPr>
        <w:t xml:space="preserve"> بخش </w:t>
      </w:r>
      <w:r>
        <w:rPr>
          <w:rFonts w:hint="cs"/>
          <w:b/>
          <w:bCs/>
          <w:sz w:val="32"/>
          <w:szCs w:val="32"/>
          <w:rtl/>
          <w:lang w:bidi="fa-IR"/>
        </w:rPr>
        <w:t>سوم</w:t>
      </w:r>
    </w:p>
    <w:p w14:paraId="758C8810" w14:textId="74A37B02" w:rsidR="00883F51" w:rsidRPr="00883F51" w:rsidRDefault="00883F51" w:rsidP="00883F51">
      <w:p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clc,clearvars, close all;</w:t>
      </w:r>
      <w:r>
        <w:rPr>
          <w:rFonts w:ascii="Courier New" w:hAnsi="Courier New" w:cs="Courier New"/>
          <w:color w:val="000000"/>
        </w:rPr>
        <w:br/>
        <w:t xml:space="preserve">W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H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Nx = </w:t>
      </w:r>
      <w:r>
        <w:rPr>
          <w:rFonts w:ascii="Courier New" w:hAnsi="Courier New" w:cs="Courier New"/>
          <w:color w:val="1C00CF"/>
        </w:rPr>
        <w:t>100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Ny = </w:t>
      </w:r>
      <w:r>
        <w:rPr>
          <w:rFonts w:ascii="Courier New" w:hAnsi="Courier New" w:cs="Courier New"/>
          <w:color w:val="1C00CF"/>
        </w:rPr>
        <w:t>100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X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, W, Nx);</w:t>
      </w:r>
      <w:r>
        <w:rPr>
          <w:rFonts w:ascii="Courier New" w:hAnsi="Courier New" w:cs="Courier New"/>
          <w:color w:val="000000"/>
        </w:rPr>
        <w:br/>
        <w:t xml:space="preserve">Y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, H, Ny);</w:t>
      </w:r>
      <w:r>
        <w:rPr>
          <w:rFonts w:ascii="Courier New" w:hAnsi="Courier New" w:cs="Courier New"/>
          <w:color w:val="000000"/>
        </w:rPr>
        <w:br/>
        <w:t xml:space="preserve">T = </w:t>
      </w:r>
      <w:r>
        <w:rPr>
          <w:rFonts w:ascii="Courier New" w:hAnsi="Courier New" w:cs="Courier New"/>
          <w:color w:val="1C00CF"/>
        </w:rPr>
        <w:t>25</w:t>
      </w:r>
      <w:r>
        <w:rPr>
          <w:rFonts w:ascii="Courier New" w:hAnsi="Courier New" w:cs="Courier New"/>
          <w:color w:val="000000"/>
        </w:rPr>
        <w:t xml:space="preserve"> * </w:t>
      </w:r>
      <w:r>
        <w:rPr>
          <w:rFonts w:ascii="Courier New" w:hAnsi="Courier New" w:cs="Courier New"/>
          <w:color w:val="5C2699"/>
        </w:rPr>
        <w:t>ones</w:t>
      </w:r>
      <w:r>
        <w:rPr>
          <w:rFonts w:ascii="Courier New" w:hAnsi="Courier New" w:cs="Courier New"/>
          <w:color w:val="000000"/>
        </w:rPr>
        <w:t>(Ny, Nx);</w:t>
      </w:r>
      <w:r>
        <w:rPr>
          <w:rFonts w:ascii="Courier New" w:hAnsi="Courier New" w:cs="Courier New"/>
          <w:color w:val="000000"/>
        </w:rPr>
        <w:br/>
        <w:t>T(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75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T(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130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110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45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dx = 1;</w:t>
      </w:r>
      <w:r>
        <w:rPr>
          <w:rFonts w:ascii="Courier New" w:hAnsi="Courier New" w:cs="Courier New"/>
          <w:color w:val="000000"/>
        </w:rPr>
        <w:br/>
        <w:t xml:space="preserve">n = </w:t>
      </w:r>
      <w:r>
        <w:rPr>
          <w:rFonts w:ascii="Courier New" w:hAnsi="Courier New" w:cs="Courier New"/>
          <w:color w:val="1C00CF"/>
        </w:rPr>
        <w:t>10000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tol = </w:t>
      </w:r>
      <w:r>
        <w:rPr>
          <w:rFonts w:ascii="Courier New" w:hAnsi="Courier New" w:cs="Courier New"/>
          <w:color w:val="1C00CF"/>
        </w:rPr>
        <w:t>5e-4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k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:n</w:t>
      </w:r>
      <w:r>
        <w:rPr>
          <w:rFonts w:ascii="Courier New" w:hAnsi="Courier New" w:cs="Courier New"/>
          <w:color w:val="000000"/>
        </w:rPr>
        <w:br/>
        <w:t xml:space="preserve">    T_old = T;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:Nx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:Ny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br/>
        <w:t xml:space="preserve">            T(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0.25</w:t>
      </w:r>
      <w:r>
        <w:rPr>
          <w:rFonts w:ascii="Courier New" w:hAnsi="Courier New" w:cs="Courier New"/>
          <w:color w:val="000000"/>
        </w:rPr>
        <w:t xml:space="preserve"> * (T_old(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 + 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 xml:space="preserve">) + </w:t>
      </w:r>
      <w:r w:rsidRPr="00883F51">
        <w:rPr>
          <w:rFonts w:ascii="Courier New" w:hAnsi="Courier New" w:cs="Courier New"/>
          <w:color w:val="000000"/>
        </w:rPr>
        <w:t xml:space="preserve">dx ^ 2 </w:t>
      </w:r>
      <w:r>
        <w:rPr>
          <w:rFonts w:ascii="Courier New" w:hAnsi="Courier New" w:cs="Courier New"/>
          <w:color w:val="000000"/>
        </w:rPr>
        <w:t>* (T_old(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) + 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)));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if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abs</w:t>
      </w:r>
      <w:r>
        <w:rPr>
          <w:rFonts w:ascii="Courier New" w:hAnsi="Courier New" w:cs="Courier New"/>
          <w:color w:val="000000"/>
        </w:rPr>
        <w:t>(T(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 - T_old(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)) &lt; tol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color w:val="AA0D91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5C2699"/>
        </w:rPr>
        <w:t>figure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pcolor(X,Y,T);</w:t>
      </w:r>
      <w:r>
        <w:rPr>
          <w:rFonts w:ascii="Courier New" w:hAnsi="Courier New" w:cs="Courier New"/>
          <w:color w:val="000000"/>
        </w:rPr>
        <w:br/>
        <w:t>shading interp;</w:t>
      </w:r>
      <w:r>
        <w:rPr>
          <w:rFonts w:ascii="Courier New" w:hAnsi="Courier New" w:cs="Courier New"/>
          <w:color w:val="000000"/>
        </w:rPr>
        <w:br/>
        <w:t>colorbar;</w:t>
      </w:r>
      <w:r>
        <w:rPr>
          <w:rFonts w:ascii="Courier New" w:hAnsi="Courier New" w:cs="Courier New"/>
          <w:color w:val="000000"/>
        </w:rPr>
        <w:br/>
        <w:t>title(</w:t>
      </w:r>
      <w:r>
        <w:rPr>
          <w:rFonts w:ascii="Courier New" w:hAnsi="Courier New" w:cs="Courier New"/>
          <w:color w:val="C41A16"/>
        </w:rPr>
        <w:t>"Steady-State Heat Equation using FDM"</w:t>
      </w:r>
      <w:r>
        <w:rPr>
          <w:rFonts w:ascii="Courier New" w:hAnsi="Courier New" w:cs="Courier New"/>
          <w:color w:val="000000"/>
        </w:rPr>
        <w:t>);</w:t>
      </w:r>
    </w:p>
    <w:p w14:paraId="295FB450" w14:textId="056457E4" w:rsidR="00883F51" w:rsidRPr="00883F51" w:rsidRDefault="00883F51" w:rsidP="00883F51"/>
    <w:p w14:paraId="0EA691A6" w14:textId="71760E12" w:rsidR="00813E87" w:rsidRDefault="00813E87" w:rsidP="00180557">
      <w:pPr>
        <w:pStyle w:val="Default"/>
        <w:bidi/>
        <w:jc w:val="mediumKashida"/>
        <w:rPr>
          <w:rFonts w:asciiTheme="minorHAnsi" w:hAnsiTheme="minorHAnsi"/>
          <w:lang w:bidi="fa-IR"/>
        </w:rPr>
      </w:pPr>
      <w:r>
        <w:rPr>
          <w:rFonts w:hint="cs"/>
          <w:rtl/>
          <w:lang w:bidi="fa-IR"/>
        </w:rPr>
        <w:t xml:space="preserve">کاری که اینجا و در این روش انجام دادیم در یک سری ویژگی‌ها مشابه با روش حل دستگاه معادلات ژاکوبی است. به این صورت که ما هر سری </w:t>
      </w:r>
      <m:oMath>
        <m:r>
          <w:rPr>
            <w:rFonts w:ascii="Cambria Math" w:hAnsi="Cambria Math"/>
            <w:lang w:bidi="fa-IR"/>
          </w:rPr>
          <m:t>T</m:t>
        </m:r>
      </m:oMath>
      <w:r>
        <w:rPr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قبلی را نگه می‌داریم و محاسبات را با خانه‌های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old</m:t>
            </m:r>
          </m:sub>
        </m:sSub>
      </m:oMath>
      <w:r>
        <w:rPr>
          <w:rFonts w:asciiTheme="minorHAnsi" w:hAnsiTheme="minorHAnsi"/>
          <w:lang w:bidi="fa-IR"/>
        </w:rPr>
        <w:t xml:space="preserve">  </w:t>
      </w:r>
      <w:r>
        <w:rPr>
          <w:rFonts w:asciiTheme="minorHAnsi" w:hAnsiTheme="minorHAnsi" w:hint="cs"/>
          <w:rtl/>
          <w:lang w:bidi="fa-IR"/>
        </w:rPr>
        <w:t>انجام</w:t>
      </w:r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>می‌دهیم (صفحه ما مشابه یک ماتریسی از مقادیر است.) سپس مقدار را با فرمول داده شد</w:t>
      </w:r>
      <w:r w:rsidR="00180557">
        <w:rPr>
          <w:rFonts w:asciiTheme="minorHAnsi" w:hAnsiTheme="minorHAnsi" w:hint="cs"/>
          <w:rtl/>
          <w:lang w:bidi="fa-IR"/>
        </w:rPr>
        <w:t>ه</w:t>
      </w:r>
      <w:r w:rsidR="00180557">
        <w:rPr>
          <w:rFonts w:asciiTheme="minorHAnsi" w:hAnsiTheme="minorHAnsi"/>
          <w:rtl/>
          <w:lang w:bidi="fa-IR"/>
        </w:rPr>
        <w:lastRenderedPageBreak/>
        <w:tab/>
      </w:r>
      <w:r w:rsidR="00180557">
        <w:rPr>
          <w:rFonts w:asciiTheme="minorHAnsi" w:hAnsiTheme="minorHAnsi"/>
          <w:rtl/>
          <w:lang w:bidi="fa-IR"/>
        </w:rPr>
        <w:tab/>
      </w:r>
      <w:r w:rsidR="00180557">
        <w:rPr>
          <w:rFonts w:asciiTheme="minorHAnsi" w:hAnsiTheme="minorHAnsi"/>
          <w:rtl/>
          <w:lang w:bidi="fa-IR"/>
        </w:rPr>
        <w:tab/>
      </w:r>
      <w:r w:rsidR="00180557">
        <w:rPr>
          <w:rFonts w:asciiTheme="minorHAnsi" w:hAnsiTheme="minorHAnsi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i+j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=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1</m:t>
            </m:r>
            <m:ctrlPr>
              <w:rPr>
                <w:rFonts w:ascii="Cambria Math" w:hAnsi="Cambria Math"/>
                <w:i/>
                <w:lang w:bidi="fa-IR"/>
              </w:rPr>
            </m:ctrlPr>
          </m:num>
          <m:den>
            <m:r>
              <w:rPr>
                <w:rFonts w:ascii="Cambria Math" w:hAnsi="Cambria Math"/>
                <w:lang w:bidi="fa-IR"/>
              </w:rPr>
              <m:t>4</m:t>
            </m:r>
            <m:ctrlPr>
              <w:rPr>
                <w:rFonts w:ascii="Cambria Math" w:hAnsi="Cambria Math"/>
                <w:i/>
                <w:lang w:bidi="fa-I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i+1,j</m:t>
                </m:r>
              </m:sub>
            </m:sSub>
            <m:r>
              <w:rPr>
                <w:rFonts w:ascii="Cambria Math" w:hAnsi="Cambria Math"/>
                <w:lang w:bidi="fa-I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i-1,j</m:t>
                </m:r>
              </m:sub>
            </m:sSub>
            <m:r>
              <w:rPr>
                <w:rFonts w:ascii="Cambria Math" w:hAnsi="Cambria Math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fa-IR"/>
                      </w:rPr>
                      <m:t>Δ</m:t>
                    </m:r>
                    <m:r>
                      <w:rPr>
                        <w:rFonts w:ascii="Cambria Math" w:hAnsi="Cambria Math"/>
                        <w:lang w:bidi="fa-IR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bidi="fa-IR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fa-I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bidi="fa-IR"/>
                      </w:rPr>
                      <m:t>i,j+1</m:t>
                    </m:r>
                  </m:sub>
                </m:sSub>
                <m:r>
                  <w:rPr>
                    <w:rFonts w:ascii="Cambria Math" w:hAnsi="Cambria Math"/>
                    <w:lang w:bidi="fa-I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fa-I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bidi="fa-IR"/>
                      </w:rPr>
                      <m:t>i,j-1</m:t>
                    </m:r>
                  </m:sub>
                </m:sSub>
              </m:e>
            </m:d>
          </m:e>
        </m:d>
      </m:oMath>
      <w:r w:rsidR="00180557">
        <w:rPr>
          <w:rFonts w:asciiTheme="minorHAnsi" w:hAnsiTheme="minorHAnsi" w:hint="cs"/>
          <w:rtl/>
          <w:lang w:bidi="fa-IR"/>
        </w:rPr>
        <w:t xml:space="preserve"> برای هر سلول محاسبه کرده و قرار می‌دهیم. این کار در این کد حداکثر 10 هزار بار انجام می‌شود و شرط خاتمه‌‌ی آن این است که اگر </w:t>
      </w:r>
      <w:r w:rsidR="0016414B">
        <w:rPr>
          <w:rFonts w:asciiTheme="minorHAnsi" w:hAnsiTheme="minorHAnsi" w:hint="cs"/>
          <w:rtl/>
          <w:lang w:bidi="fa-IR"/>
        </w:rPr>
        <w:t xml:space="preserve">اختلاف هر سلولی از همان سلول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old</m:t>
            </m:r>
          </m:sub>
        </m:sSub>
      </m:oMath>
      <w:r w:rsidR="0016414B">
        <w:rPr>
          <w:rFonts w:asciiTheme="minorHAnsi" w:hAnsiTheme="minorHAnsi" w:hint="cs"/>
          <w:rtl/>
          <w:lang w:bidi="fa-IR"/>
        </w:rPr>
        <w:t xml:space="preserve"> در </w:t>
      </w:r>
      <w:r w:rsidR="00180557">
        <w:rPr>
          <w:rFonts w:asciiTheme="minorHAnsi" w:hAnsiTheme="minorHAnsi" w:hint="cs"/>
          <w:rtl/>
          <w:lang w:bidi="fa-IR"/>
        </w:rPr>
        <w:t xml:space="preserve">آن از </w:t>
      </w:r>
      <m:oMath>
        <m:r>
          <w:rPr>
            <w:rFonts w:ascii="Cambria Math" w:hAnsi="Cambria Math"/>
            <w:lang w:bidi="fa-IR"/>
          </w:rPr>
          <m:t>5*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10</m:t>
            </m:r>
          </m:e>
          <m:sup>
            <m:r>
              <w:rPr>
                <w:rFonts w:ascii="Cambria Math" w:hAnsi="Cambria Math"/>
                <w:lang w:bidi="fa-IR"/>
              </w:rPr>
              <m:t>-</m:t>
            </m:r>
          </m:sup>
        </m:sSup>
        <m:r>
          <w:rPr>
            <w:rFonts w:ascii="Cambria Math" w:hAnsi="Cambria Math"/>
            <w:lang w:bidi="fa-IR"/>
          </w:rPr>
          <m:t>4</m:t>
        </m:r>
      </m:oMath>
      <w:r w:rsidR="0016414B">
        <w:rPr>
          <w:rFonts w:asciiTheme="minorHAnsi" w:hAnsiTheme="minorHAnsi" w:hint="cs"/>
          <w:rtl/>
          <w:lang w:bidi="fa-IR"/>
        </w:rPr>
        <w:t xml:space="preserve"> کوچک‌تر شد، حلقه خاتمه پیدا کند.</w:t>
      </w:r>
    </w:p>
    <w:p w14:paraId="730B2175" w14:textId="4281DBA2" w:rsidR="00883F51" w:rsidRPr="00883F51" w:rsidRDefault="00883F51" w:rsidP="00883F51">
      <w:pPr>
        <w:pStyle w:val="Default"/>
        <w:bidi/>
        <w:jc w:val="left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نکته: چون در خود سلول‌ها حرکت می‌کنیم نه در </w:t>
      </w:r>
      <w:r>
        <w:rPr>
          <w:rFonts w:asciiTheme="minorHAnsi" w:hAnsiTheme="minorHAnsi"/>
          <w:lang w:bidi="fa-IR"/>
        </w:rPr>
        <w:t>x</w:t>
      </w:r>
      <w:r>
        <w:rPr>
          <w:rFonts w:asciiTheme="minorHAnsi" w:hAnsiTheme="minorHAnsi" w:hint="cs"/>
          <w:rtl/>
          <w:lang w:bidi="fa-IR"/>
        </w:rPr>
        <w:t xml:space="preserve"> و </w:t>
      </w:r>
      <w:r>
        <w:rPr>
          <w:rFonts w:asciiTheme="minorHAnsi" w:hAnsiTheme="minorHAnsi"/>
          <w:lang w:bidi="fa-IR"/>
        </w:rPr>
        <w:t>y</w:t>
      </w:r>
      <w:r>
        <w:rPr>
          <w:rFonts w:asciiTheme="minorHAnsi" w:hAnsiTheme="minorHAnsi" w:hint="cs"/>
          <w:rtl/>
          <w:lang w:bidi="fa-IR"/>
        </w:rPr>
        <w:t xml:space="preserve">، </w:t>
      </w:r>
      <m:oMath>
        <m:r>
          <m:rPr>
            <m:sty m:val="p"/>
          </m:rPr>
          <w:rPr>
            <w:rFonts w:ascii="Cambria Math" w:hAnsi="Cambria Math"/>
            <w:lang w:bidi="fa-IR"/>
          </w:rPr>
          <m:t>Δ</m:t>
        </m:r>
        <m:r>
          <w:rPr>
            <w:rFonts w:ascii="Cambria Math" w:hAnsi="Cambria Math"/>
            <w:lang w:bidi="fa-IR"/>
          </w:rPr>
          <m:t>x</m:t>
        </m:r>
      </m:oMath>
      <w:r>
        <w:rPr>
          <w:rFonts w:asciiTheme="minorHAnsi" w:hAnsiTheme="minorHAnsi" w:hint="cs"/>
          <w:rtl/>
          <w:lang w:bidi="fa-IR"/>
        </w:rPr>
        <w:t xml:space="preserve"> را 1 در نظر می‌گیریم.</w:t>
      </w:r>
    </w:p>
    <w:p w14:paraId="355DF3B0" w14:textId="3345F160" w:rsidR="0016414B" w:rsidRPr="0016414B" w:rsidRDefault="00883F51" w:rsidP="0016414B">
      <w:pPr>
        <w:bidi/>
        <w:rPr>
          <w:rtl/>
          <w:lang w:bidi="fa-IR"/>
        </w:rPr>
      </w:pPr>
      <w:r w:rsidRPr="00883F51">
        <w:rPr>
          <w:rFonts w:cs="Arial"/>
          <w:noProof/>
          <w:rtl/>
          <w:lang w:bidi="fa-IR"/>
        </w:rPr>
        <w:drawing>
          <wp:inline distT="0" distB="0" distL="0" distR="0" wp14:anchorId="1D49B3D6" wp14:editId="278BC6BE">
            <wp:extent cx="5943600" cy="4457700"/>
            <wp:effectExtent l="0" t="0" r="0" b="0"/>
            <wp:docPr id="17735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0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ECF5" w14:textId="77777777" w:rsidR="00180557" w:rsidRPr="00180557" w:rsidRDefault="00180557" w:rsidP="00180557">
      <w:pPr>
        <w:bidi/>
        <w:rPr>
          <w:rFonts w:cs="B Nazanin"/>
          <w:lang w:bidi="fa-IR"/>
        </w:rPr>
      </w:pPr>
    </w:p>
    <w:p w14:paraId="4BDD1C54" w14:textId="77777777" w:rsidR="00180557" w:rsidRPr="00180557" w:rsidRDefault="00180557" w:rsidP="00180557">
      <w:pPr>
        <w:bidi/>
        <w:rPr>
          <w:rFonts w:cs="B Nazanin"/>
          <w:lang w:bidi="fa-IR"/>
        </w:rPr>
      </w:pPr>
    </w:p>
    <w:p w14:paraId="3A3136AE" w14:textId="77777777" w:rsidR="00180557" w:rsidRPr="00180557" w:rsidRDefault="00180557" w:rsidP="00180557">
      <w:pPr>
        <w:bidi/>
        <w:rPr>
          <w:rFonts w:cs="B Nazanin"/>
          <w:lang w:bidi="fa-IR"/>
        </w:rPr>
      </w:pPr>
    </w:p>
    <w:p w14:paraId="48D7C910" w14:textId="77777777" w:rsidR="00180557" w:rsidRPr="00180557" w:rsidRDefault="00180557" w:rsidP="00180557">
      <w:pPr>
        <w:bidi/>
        <w:rPr>
          <w:rFonts w:cs="B Nazanin"/>
          <w:lang w:bidi="fa-IR"/>
        </w:rPr>
      </w:pPr>
    </w:p>
    <w:p w14:paraId="118308B3" w14:textId="77777777" w:rsidR="00180557" w:rsidRPr="00180557" w:rsidRDefault="00180557" w:rsidP="00180557">
      <w:pPr>
        <w:bidi/>
        <w:rPr>
          <w:rFonts w:cs="B Nazanin"/>
          <w:lang w:bidi="fa-IR"/>
        </w:rPr>
      </w:pPr>
    </w:p>
    <w:p w14:paraId="4A795AB5" w14:textId="51435F3A" w:rsidR="00423DE2" w:rsidRDefault="00423DE2" w:rsidP="00423DE2">
      <w:pPr>
        <w:pStyle w:val="Default"/>
        <w:bidi/>
        <w:jc w:val="left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>4.2</w:t>
      </w:r>
      <w:r w:rsidRPr="00D77F4B">
        <w:rPr>
          <w:rFonts w:hint="cs"/>
          <w:b/>
          <w:bCs/>
          <w:sz w:val="32"/>
          <w:szCs w:val="32"/>
          <w:rtl/>
          <w:lang w:bidi="fa-IR"/>
        </w:rPr>
        <w:t xml:space="preserve"> بخش </w:t>
      </w:r>
      <w:r>
        <w:rPr>
          <w:rFonts w:hint="cs"/>
          <w:b/>
          <w:bCs/>
          <w:sz w:val="32"/>
          <w:szCs w:val="32"/>
          <w:rtl/>
          <w:lang w:bidi="fa-IR"/>
        </w:rPr>
        <w:t>چهارم</w:t>
      </w:r>
    </w:p>
    <w:p w14:paraId="0F354234" w14:textId="07F6E7C4" w:rsidR="00423DE2" w:rsidRDefault="00423DE2">
      <w:pPr>
        <w:shd w:val="clear" w:color="auto" w:fill="FFFFFF"/>
      </w:pPr>
      <w:r>
        <w:rPr>
          <w:rFonts w:ascii="Courier New" w:hAnsi="Courier New" w:cs="Courier New"/>
          <w:color w:val="000000"/>
        </w:rPr>
        <w:t>clc,clearvars,close all;</w:t>
      </w:r>
      <w:r>
        <w:rPr>
          <w:rFonts w:ascii="Courier New" w:hAnsi="Courier New" w:cs="Courier New"/>
          <w:color w:val="000000"/>
        </w:rPr>
        <w:br/>
        <w:t xml:space="preserve">alpha = </w:t>
      </w:r>
      <w:r>
        <w:rPr>
          <w:rFonts w:ascii="Courier New" w:hAnsi="Courier New" w:cs="Courier New"/>
          <w:color w:val="1C00CF"/>
        </w:rPr>
        <w:t>0.1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W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H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Nx = </w:t>
      </w:r>
      <w:r>
        <w:rPr>
          <w:rFonts w:ascii="Courier New" w:hAnsi="Courier New" w:cs="Courier New"/>
          <w:color w:val="1C00CF"/>
        </w:rPr>
        <w:t>100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Ny = </w:t>
      </w:r>
      <w:r>
        <w:rPr>
          <w:rFonts w:ascii="Courier New" w:hAnsi="Courier New" w:cs="Courier New"/>
          <w:color w:val="1C00CF"/>
        </w:rPr>
        <w:t>100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dx = W/(Nx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dy = H/(Ny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dt = </w:t>
      </w:r>
      <w:r>
        <w:rPr>
          <w:rFonts w:ascii="Courier New" w:hAnsi="Courier New" w:cs="Courier New"/>
          <w:color w:val="1C00CF"/>
        </w:rPr>
        <w:t>0.0001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totalTime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T_temp = </w:t>
      </w:r>
      <w:r>
        <w:rPr>
          <w:rFonts w:ascii="Courier New" w:hAnsi="Courier New" w:cs="Courier New"/>
          <w:color w:val="1C00CF"/>
        </w:rPr>
        <w:t>25</w:t>
      </w:r>
      <w:r>
        <w:rPr>
          <w:rFonts w:ascii="Courier New" w:hAnsi="Courier New" w:cs="Courier New"/>
          <w:color w:val="000000"/>
        </w:rPr>
        <w:t xml:space="preserve"> * </w:t>
      </w:r>
      <w:r>
        <w:rPr>
          <w:rFonts w:ascii="Courier New" w:hAnsi="Courier New" w:cs="Courier New"/>
          <w:color w:val="5C2699"/>
        </w:rPr>
        <w:t>ones</w:t>
      </w:r>
      <w:r>
        <w:rPr>
          <w:rFonts w:ascii="Courier New" w:hAnsi="Courier New" w:cs="Courier New"/>
          <w:color w:val="000000"/>
        </w:rPr>
        <w:t>(Ny, Nx);</w:t>
      </w:r>
      <w:r>
        <w:rPr>
          <w:rFonts w:ascii="Courier New" w:hAnsi="Courier New" w:cs="Courier New"/>
          <w:color w:val="000000"/>
        </w:rPr>
        <w:br/>
        <w:t>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75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T_temp(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130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110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45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T = </w:t>
      </w:r>
      <w:r>
        <w:rPr>
          <w:rFonts w:ascii="Courier New" w:hAnsi="Courier New" w:cs="Courier New"/>
          <w:color w:val="5C2699"/>
        </w:rPr>
        <w:t>zeros</w:t>
      </w:r>
      <w:r>
        <w:rPr>
          <w:rFonts w:ascii="Courier New" w:hAnsi="Courier New" w:cs="Courier New"/>
          <w:color w:val="000000"/>
        </w:rPr>
        <w:t xml:space="preserve">(Ny, Nx, </w:t>
      </w:r>
      <w:r>
        <w:rPr>
          <w:rFonts w:ascii="Courier New" w:hAnsi="Courier New" w:cs="Courier New"/>
          <w:color w:val="1C00CF"/>
        </w:rPr>
        <w:t>4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T(:, :,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) = T_temp;</w:t>
      </w:r>
      <w:r>
        <w:rPr>
          <w:rFonts w:ascii="Courier New" w:hAnsi="Courier New" w:cs="Courier New"/>
          <w:color w:val="000000"/>
        </w:rPr>
        <w:br/>
        <w:t>n = totalTime/dt;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k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:n</w:t>
      </w:r>
      <w:r>
        <w:rPr>
          <w:rFonts w:ascii="Courier New" w:hAnsi="Courier New" w:cs="Courier New"/>
          <w:color w:val="000000"/>
        </w:rPr>
        <w:br/>
        <w:t xml:space="preserve">    T_old = T_temp;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:Ny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:Nx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br/>
        <w:t xml:space="preserve">            d2T_dx2 = (T_old(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) -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*T_old(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 + 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>)) / dx^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    d2T_dy2 = (T_old(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 xml:space="preserve">) -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*T_old(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 + 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)) / dy^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    T_temp(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 = T_old(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j</w:t>
      </w:r>
      <w:r>
        <w:rPr>
          <w:rFonts w:ascii="Courier New" w:hAnsi="Courier New" w:cs="Courier New"/>
          <w:color w:val="000000"/>
        </w:rPr>
        <w:t>) + alpha * dt * (d2T_dx2 + d2T_dy2);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 xml:space="preserve">    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75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T_temp(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130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110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T_temp(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1C00CF"/>
        </w:rPr>
        <w:t>-1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t xml:space="preserve">) = </w:t>
      </w:r>
      <w:r>
        <w:rPr>
          <w:rFonts w:ascii="Courier New" w:hAnsi="Courier New" w:cs="Courier New"/>
          <w:color w:val="1C00CF"/>
        </w:rPr>
        <w:t>45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if</w:t>
      </w:r>
      <w:r>
        <w:rPr>
          <w:rFonts w:ascii="Courier New" w:hAnsi="Courier New" w:cs="Courier New"/>
          <w:color w:val="000000"/>
        </w:rPr>
        <w:t xml:space="preserve"> k == </w:t>
      </w:r>
      <w:r>
        <w:rPr>
          <w:rFonts w:ascii="Courier New" w:hAnsi="Courier New" w:cs="Courier New"/>
          <w:color w:val="1C00CF"/>
        </w:rPr>
        <w:t>0.25</w:t>
      </w:r>
      <w:r>
        <w:rPr>
          <w:rFonts w:ascii="Courier New" w:hAnsi="Courier New" w:cs="Courier New"/>
          <w:color w:val="000000"/>
        </w:rPr>
        <w:t>/dt</w:t>
      </w:r>
      <w:r>
        <w:rPr>
          <w:rFonts w:ascii="Courier New" w:hAnsi="Courier New" w:cs="Courier New"/>
          <w:color w:val="000000"/>
        </w:rPr>
        <w:br/>
        <w:t xml:space="preserve">        T(:, :,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>) = T_temp;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elseif</w:t>
      </w:r>
      <w:r>
        <w:rPr>
          <w:rFonts w:ascii="Courier New" w:hAnsi="Courier New" w:cs="Courier New"/>
          <w:color w:val="000000"/>
        </w:rPr>
        <w:t xml:space="preserve"> k == </w:t>
      </w:r>
      <w:r>
        <w:rPr>
          <w:rFonts w:ascii="Courier New" w:hAnsi="Courier New" w:cs="Courier New"/>
          <w:color w:val="1C00CF"/>
        </w:rPr>
        <w:t>0.5</w:t>
      </w:r>
      <w:r>
        <w:rPr>
          <w:rFonts w:ascii="Courier New" w:hAnsi="Courier New" w:cs="Courier New"/>
          <w:color w:val="000000"/>
        </w:rPr>
        <w:t>/dt</w:t>
      </w:r>
      <w:r>
        <w:rPr>
          <w:rFonts w:ascii="Courier New" w:hAnsi="Courier New" w:cs="Courier New"/>
          <w:color w:val="000000"/>
        </w:rPr>
        <w:br/>
        <w:t xml:space="preserve">        T(:, :, </w:t>
      </w:r>
      <w:r>
        <w:rPr>
          <w:rFonts w:ascii="Courier New" w:hAnsi="Courier New" w:cs="Courier New"/>
          <w:color w:val="1C00CF"/>
        </w:rPr>
        <w:t>3</w:t>
      </w:r>
      <w:r>
        <w:rPr>
          <w:rFonts w:ascii="Courier New" w:hAnsi="Courier New" w:cs="Courier New"/>
          <w:color w:val="000000"/>
        </w:rPr>
        <w:t>) = T_temp;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color w:val="AA0D91"/>
        </w:rPr>
        <w:t>elseif</w:t>
      </w:r>
      <w:r>
        <w:rPr>
          <w:rFonts w:ascii="Courier New" w:hAnsi="Courier New" w:cs="Courier New"/>
          <w:color w:val="000000"/>
        </w:rPr>
        <w:t xml:space="preserve"> k ==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/dt</w:t>
      </w:r>
      <w:r>
        <w:rPr>
          <w:rFonts w:ascii="Courier New" w:hAnsi="Courier New" w:cs="Courier New"/>
          <w:color w:val="000000"/>
        </w:rPr>
        <w:br/>
        <w:t xml:space="preserve">        T(:, :, </w:t>
      </w:r>
      <w:r>
        <w:rPr>
          <w:rFonts w:ascii="Courier New" w:hAnsi="Courier New" w:cs="Courier New"/>
          <w:color w:val="1C00CF"/>
        </w:rPr>
        <w:t>4</w:t>
      </w:r>
      <w:r>
        <w:rPr>
          <w:rFonts w:ascii="Courier New" w:hAnsi="Courier New" w:cs="Courier New"/>
          <w:color w:val="000000"/>
        </w:rPr>
        <w:t>) = T_temp;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lastRenderedPageBreak/>
        <w:t xml:space="preserve">    </w:t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>timeLabels = {</w:t>
      </w:r>
      <w:r>
        <w:rPr>
          <w:rFonts w:ascii="Courier New" w:hAnsi="Courier New" w:cs="Courier New"/>
          <w:color w:val="C41A16"/>
        </w:rPr>
        <w:t>'t = 0'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C41A16"/>
        </w:rPr>
        <w:t>'t = 0.25'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C41A16"/>
        </w:rPr>
        <w:t>'t = 0.5'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C41A16"/>
        </w:rPr>
        <w:t>'t = 1'</w:t>
      </w:r>
      <w:r>
        <w:rPr>
          <w:rFonts w:ascii="Courier New" w:hAnsi="Courier New" w:cs="Courier New"/>
          <w:color w:val="000000"/>
        </w:rPr>
        <w:t>};</w:t>
      </w:r>
      <w:r>
        <w:rPr>
          <w:rFonts w:ascii="Courier New" w:hAnsi="Courier New" w:cs="Courier New"/>
          <w:color w:val="000000"/>
        </w:rPr>
        <w:br/>
        <w:t xml:space="preserve">X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, W, Nx);</w:t>
      </w:r>
      <w:r>
        <w:rPr>
          <w:rFonts w:ascii="Courier New" w:hAnsi="Courier New" w:cs="Courier New"/>
          <w:color w:val="000000"/>
        </w:rPr>
        <w:br/>
        <w:t xml:space="preserve">Y = </w:t>
      </w:r>
      <w:r>
        <w:rPr>
          <w:rFonts w:ascii="Courier New" w:hAnsi="Courier New" w:cs="Courier New"/>
          <w:color w:val="5C2699"/>
        </w:rPr>
        <w:t>linspace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1C00CF"/>
        </w:rPr>
        <w:t>0</w:t>
      </w:r>
      <w:r>
        <w:rPr>
          <w:rFonts w:ascii="Courier New" w:hAnsi="Courier New" w:cs="Courier New"/>
          <w:color w:val="000000"/>
        </w:rPr>
        <w:t>, H, Ny);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5C2699"/>
        </w:rPr>
        <w:t>figure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for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1C00CF"/>
        </w:rPr>
        <w:t>1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1C00CF"/>
        </w:rPr>
        <w:t>4</w:t>
      </w:r>
      <w:r>
        <w:rPr>
          <w:rFonts w:ascii="Courier New" w:hAnsi="Courier New" w:cs="Courier New"/>
          <w:color w:val="000000"/>
        </w:rPr>
        <w:br/>
        <w:t xml:space="preserve">    subplot(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1C00CF"/>
        </w:rPr>
        <w:t>2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    pcolor(X, Y, T(:, :, 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 xml:space="preserve">    shading interp;</w:t>
      </w:r>
      <w:r>
        <w:rPr>
          <w:rFonts w:ascii="Courier New" w:hAnsi="Courier New" w:cs="Courier New"/>
          <w:color w:val="000000"/>
        </w:rPr>
        <w:br/>
        <w:t xml:space="preserve">    colorbar;</w:t>
      </w:r>
      <w:r>
        <w:rPr>
          <w:rFonts w:ascii="Courier New" w:hAnsi="Courier New" w:cs="Courier New"/>
          <w:color w:val="000000"/>
        </w:rPr>
        <w:br/>
        <w:t xml:space="preserve">    title(timeLabels{</w:t>
      </w:r>
      <w:r>
        <w:rPr>
          <w:rFonts w:ascii="Courier New" w:hAnsi="Courier New" w:cs="Courier New"/>
          <w:color w:val="5C2699"/>
        </w:rPr>
        <w:t>i</w:t>
      </w:r>
      <w:r>
        <w:rPr>
          <w:rFonts w:ascii="Courier New" w:hAnsi="Courier New" w:cs="Courier New"/>
          <w:color w:val="000000"/>
        </w:rPr>
        <w:t>});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AA0D91"/>
        </w:rPr>
        <w:t>end</w:t>
      </w:r>
      <w:r>
        <w:rPr>
          <w:rFonts w:ascii="Courier New" w:hAnsi="Courier New" w:cs="Courier New"/>
          <w:color w:val="000000"/>
        </w:rPr>
        <w:br/>
        <w:t>sgtitle(</w:t>
      </w:r>
      <w:r>
        <w:rPr>
          <w:rFonts w:ascii="Courier New" w:hAnsi="Courier New" w:cs="Courier New"/>
          <w:color w:val="C41A16"/>
        </w:rPr>
        <w:t>'Transient-State Heat Equation using FDM'</w:t>
      </w:r>
      <w:r>
        <w:rPr>
          <w:rFonts w:ascii="Courier New" w:hAnsi="Courier New" w:cs="Courier New"/>
          <w:color w:val="000000"/>
        </w:rPr>
        <w:t>);</w:t>
      </w:r>
    </w:p>
    <w:p w14:paraId="51B6B9AE" w14:textId="1BB94E17" w:rsidR="00423DE2" w:rsidRPr="00423DE2" w:rsidRDefault="00423DE2" w:rsidP="00423DE2">
      <w:pPr>
        <w:rPr>
          <w:lang w:bidi="fa-IR"/>
        </w:rPr>
      </w:pPr>
      <w:r w:rsidRPr="00423DE2">
        <w:rPr>
          <w:noProof/>
          <w:lang w:bidi="fa-IR"/>
        </w:rPr>
        <w:drawing>
          <wp:inline distT="0" distB="0" distL="0" distR="0" wp14:anchorId="2EF57FBB" wp14:editId="12C6563C">
            <wp:extent cx="5943600" cy="2866390"/>
            <wp:effectExtent l="0" t="0" r="0" b="0"/>
            <wp:docPr id="2703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8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FA08" w14:textId="09D8A06C" w:rsidR="00423DE2" w:rsidRPr="00423DE2" w:rsidRDefault="00423DE2" w:rsidP="00423DE2">
      <w:pPr>
        <w:pStyle w:val="Default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مقادیر </w:t>
      </w:r>
      <m:oMath>
        <m:r>
          <w:rPr>
            <w:rFonts w:ascii="Cambria Math" w:hAnsi="Cambria Math"/>
            <w:lang w:bidi="fa-IR"/>
          </w:rPr>
          <m:t>α</m:t>
        </m:r>
      </m:oMath>
      <w:r>
        <w:rPr>
          <w:rFonts w:hint="cs"/>
          <w:rtl/>
          <w:lang w:bidi="fa-IR"/>
        </w:rPr>
        <w:t xml:space="preserve"> و </w:t>
      </w:r>
      <m:oMath>
        <m:r>
          <w:rPr>
            <w:rFonts w:ascii="Cambria Math" w:hAnsi="Cambria Math"/>
            <w:lang w:bidi="fa-IR"/>
          </w:rPr>
          <m:t>Δt</m:t>
        </m:r>
      </m:oMath>
      <w:r>
        <w:rPr>
          <w:rFonts w:hint="cs"/>
          <w:rtl/>
          <w:lang w:bidi="fa-IR"/>
        </w:rPr>
        <w:t xml:space="preserve"> با انجام دادن آزمون و خطاهای زیادی به دست آمد.</w:t>
      </w:r>
    </w:p>
    <w:p w14:paraId="2434F042" w14:textId="77777777" w:rsidR="00180557" w:rsidRPr="00180557" w:rsidRDefault="00180557" w:rsidP="00180557">
      <w:pPr>
        <w:bidi/>
        <w:rPr>
          <w:rFonts w:cs="B Nazanin"/>
          <w:rtl/>
          <w:lang w:bidi="fa-IR"/>
        </w:rPr>
      </w:pPr>
    </w:p>
    <w:p w14:paraId="1E3B960C" w14:textId="77777777" w:rsidR="00813E87" w:rsidRPr="00813E87" w:rsidRDefault="00813E87" w:rsidP="00813E87">
      <w:pPr>
        <w:bidi/>
        <w:rPr>
          <w:rFonts w:cs="B Nazanin"/>
          <w:lang w:bidi="fa-IR"/>
        </w:rPr>
      </w:pPr>
    </w:p>
    <w:p w14:paraId="4E126D9C" w14:textId="73338D77" w:rsidR="00F04612" w:rsidRPr="00813E87" w:rsidRDefault="00F04612" w:rsidP="000C005A">
      <w:pPr>
        <w:pStyle w:val="Default"/>
        <w:rPr>
          <w:rFonts w:asciiTheme="minorHAnsi" w:hAnsiTheme="minorHAnsi"/>
          <w:lang w:bidi="fa-IR"/>
        </w:rPr>
      </w:pPr>
    </w:p>
    <w:p w14:paraId="6A363E85" w14:textId="77777777" w:rsidR="00F04612" w:rsidRDefault="00F04612" w:rsidP="00F04612">
      <w:pPr>
        <w:rPr>
          <w:rtl/>
          <w:lang w:bidi="fa-IR"/>
        </w:rPr>
      </w:pPr>
    </w:p>
    <w:p w14:paraId="0B6068A6" w14:textId="57A0F190" w:rsidR="00F04612" w:rsidRDefault="00F04612" w:rsidP="00F04612">
      <w:pPr>
        <w:rPr>
          <w:rtl/>
          <w:lang w:bidi="fa-IR"/>
        </w:rPr>
      </w:pPr>
    </w:p>
    <w:p w14:paraId="465B7EBB" w14:textId="3E690D63" w:rsidR="00F04612" w:rsidRPr="00F04612" w:rsidRDefault="00F04612" w:rsidP="00F04612">
      <w:pPr>
        <w:rPr>
          <w:rtl/>
          <w:lang w:bidi="fa-IR"/>
        </w:rPr>
      </w:pPr>
    </w:p>
    <w:sectPr w:rsidR="00F04612" w:rsidRPr="00F04612" w:rsidSect="009352C3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8CEC0" w14:textId="77777777" w:rsidR="005672F8" w:rsidRDefault="005672F8" w:rsidP="001617A2">
      <w:pPr>
        <w:spacing w:after="0" w:line="240" w:lineRule="auto"/>
      </w:pPr>
      <w:r>
        <w:separator/>
      </w:r>
    </w:p>
  </w:endnote>
  <w:endnote w:type="continuationSeparator" w:id="0">
    <w:p w14:paraId="6EC3E0D8" w14:textId="77777777" w:rsidR="005672F8" w:rsidRDefault="005672F8" w:rsidP="0016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Karim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C7368E" w14:textId="77777777" w:rsidR="005672F8" w:rsidRDefault="005672F8" w:rsidP="001617A2">
      <w:pPr>
        <w:spacing w:after="0" w:line="240" w:lineRule="auto"/>
      </w:pPr>
      <w:r>
        <w:separator/>
      </w:r>
    </w:p>
  </w:footnote>
  <w:footnote w:type="continuationSeparator" w:id="0">
    <w:p w14:paraId="07765EE5" w14:textId="77777777" w:rsidR="005672F8" w:rsidRDefault="005672F8" w:rsidP="00161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0E76C" w14:textId="2D61DA94" w:rsidR="001617A2" w:rsidRDefault="001617A2" w:rsidP="0019796B">
    <w:pPr>
      <w:pStyle w:val="Header"/>
      <w:tabs>
        <w:tab w:val="left" w:pos="2904"/>
      </w:tabs>
      <w:bidi/>
      <w:rPr>
        <w:rFonts w:cs="B Karim"/>
        <w:b/>
        <w:bCs/>
        <w:sz w:val="36"/>
        <w:szCs w:val="36"/>
        <w:lang w:bidi="fa-IR"/>
      </w:rPr>
    </w:pPr>
    <w:r w:rsidRPr="001617A2">
      <w:rPr>
        <w:rFonts w:cs="B Karim" w:hint="cs"/>
        <w:b/>
        <w:bCs/>
        <w:sz w:val="36"/>
        <w:szCs w:val="36"/>
        <w:rtl/>
        <w:lang w:bidi="fa-IR"/>
      </w:rPr>
      <w:t>امیرعلی دهقانی</w:t>
    </w:r>
    <w:r w:rsidRPr="001617A2">
      <w:rPr>
        <w:rFonts w:cs="B Karim"/>
        <w:b/>
        <w:bCs/>
        <w:sz w:val="36"/>
        <w:szCs w:val="36"/>
        <w:lang w:bidi="fa-IR"/>
      </w:rPr>
      <w:tab/>
    </w:r>
    <w:r w:rsidRPr="001617A2">
      <w:rPr>
        <w:rFonts w:cs="B Karim"/>
        <w:b/>
        <w:bCs/>
        <w:sz w:val="36"/>
        <w:szCs w:val="36"/>
        <w:lang w:bidi="fa-IR"/>
      </w:rPr>
      <w:tab/>
    </w:r>
    <w:r w:rsidR="00C00D21">
      <w:rPr>
        <w:rFonts w:cs="B Karim" w:hint="cs"/>
        <w:b/>
        <w:bCs/>
        <w:sz w:val="36"/>
        <w:szCs w:val="36"/>
        <w:rtl/>
        <w:lang w:bidi="fa-IR"/>
      </w:rPr>
      <w:t>ریاضی مهندسی</w:t>
    </w:r>
    <w:r w:rsidRPr="001617A2">
      <w:rPr>
        <w:rFonts w:cs="B Karim"/>
        <w:b/>
        <w:bCs/>
        <w:sz w:val="36"/>
        <w:szCs w:val="36"/>
        <w:rtl/>
        <w:lang w:bidi="fa-IR"/>
      </w:rPr>
      <w:tab/>
    </w:r>
    <w:r w:rsidR="00C00D21">
      <w:rPr>
        <w:rFonts w:cs="B Karim" w:hint="cs"/>
        <w:b/>
        <w:bCs/>
        <w:sz w:val="36"/>
        <w:szCs w:val="36"/>
        <w:rtl/>
        <w:lang w:bidi="fa-IR"/>
      </w:rPr>
      <w:t>دکتر طالع ماسوله</w:t>
    </w:r>
  </w:p>
  <w:p w14:paraId="2734E4FF" w14:textId="43941EF6" w:rsidR="008550E0" w:rsidRPr="001617A2" w:rsidRDefault="008550E0" w:rsidP="008550E0">
    <w:pPr>
      <w:pStyle w:val="Header"/>
      <w:tabs>
        <w:tab w:val="left" w:pos="2904"/>
      </w:tabs>
      <w:bidi/>
      <w:rPr>
        <w:rFonts w:cs="B Karim"/>
        <w:b/>
        <w:bCs/>
        <w:sz w:val="36"/>
        <w:szCs w:val="36"/>
        <w:rtl/>
        <w:lang w:bidi="fa-IR"/>
      </w:rPr>
    </w:pPr>
    <w:r>
      <w:rPr>
        <w:rFonts w:cs="B Karim" w:hint="cs"/>
        <w:b/>
        <w:bCs/>
        <w:sz w:val="36"/>
        <w:szCs w:val="36"/>
        <w:rtl/>
        <w:lang w:bidi="fa-IR"/>
      </w:rPr>
      <w:t>81010244</w:t>
    </w:r>
    <w:r w:rsidR="00513E17">
      <w:rPr>
        <w:rFonts w:cs="B Karim" w:hint="cs"/>
        <w:b/>
        <w:bCs/>
        <w:sz w:val="36"/>
        <w:szCs w:val="36"/>
        <w:rtl/>
        <w:lang w:bidi="fa-IR"/>
      </w:rPr>
      <w:t>3</w:t>
    </w:r>
    <w:r w:rsidR="005F1251">
      <w:rPr>
        <w:rFonts w:cs="B Karim"/>
        <w:b/>
        <w:bCs/>
        <w:sz w:val="36"/>
        <w:szCs w:val="36"/>
        <w:rtl/>
        <w:lang w:bidi="fa-IR"/>
      </w:rPr>
      <w:tab/>
    </w:r>
    <w:r w:rsidR="005F1251">
      <w:rPr>
        <w:rFonts w:cs="B Karim"/>
        <w:b/>
        <w:bCs/>
        <w:sz w:val="36"/>
        <w:szCs w:val="36"/>
        <w:rtl/>
        <w:lang w:bidi="fa-IR"/>
      </w:rPr>
      <w:tab/>
    </w:r>
    <w:r w:rsidR="00C00D21">
      <w:rPr>
        <w:rFonts w:cs="B Karim" w:hint="cs"/>
        <w:b/>
        <w:bCs/>
        <w:sz w:val="36"/>
        <w:szCs w:val="36"/>
        <w:rtl/>
        <w:lang w:bidi="fa-IR"/>
      </w:rPr>
      <w:t xml:space="preserve">تمرین کامپیوتری </w:t>
    </w:r>
    <w:r w:rsidR="00A475D3">
      <w:rPr>
        <w:rFonts w:cs="B Karim" w:hint="cs"/>
        <w:b/>
        <w:bCs/>
        <w:sz w:val="36"/>
        <w:szCs w:val="36"/>
        <w:rtl/>
        <w:lang w:bidi="fa-IR"/>
      </w:rPr>
      <w:t>دوم</w:t>
    </w:r>
    <w:r w:rsidR="00C00D21">
      <w:rPr>
        <w:rFonts w:cs="B Karim"/>
        <w:b/>
        <w:bCs/>
        <w:sz w:val="36"/>
        <w:szCs w:val="36"/>
        <w:rtl/>
        <w:lang w:bidi="fa-IR"/>
      </w:rPr>
      <w:tab/>
    </w:r>
    <w:r w:rsidR="00C00D21" w:rsidRPr="001617A2">
      <w:rPr>
        <w:rFonts w:cs="B Karim" w:hint="cs"/>
        <w:b/>
        <w:bCs/>
        <w:sz w:val="36"/>
        <w:szCs w:val="36"/>
        <w:rtl/>
        <w:lang w:bidi="fa-IR"/>
      </w:rPr>
      <w:t>تاریخ تحویل :</w:t>
    </w:r>
    <w:r w:rsidR="00A475D3">
      <w:rPr>
        <w:rFonts w:cs="B Karim" w:hint="cs"/>
        <w:b/>
        <w:bCs/>
        <w:sz w:val="36"/>
        <w:szCs w:val="36"/>
        <w:rtl/>
        <w:lang w:bidi="fa-IR"/>
      </w:rPr>
      <w:t xml:space="preserve"> 10</w:t>
    </w:r>
    <w:r w:rsidR="00C00D21">
      <w:rPr>
        <w:rFonts w:cs="B Karim" w:hint="cs"/>
        <w:b/>
        <w:bCs/>
        <w:sz w:val="36"/>
        <w:szCs w:val="36"/>
        <w:rtl/>
        <w:lang w:bidi="fa-IR"/>
      </w:rPr>
      <w:t>/</w:t>
    </w:r>
    <w:r w:rsidR="00A475D3">
      <w:rPr>
        <w:rFonts w:cs="B Karim" w:hint="cs"/>
        <w:b/>
        <w:bCs/>
        <w:sz w:val="36"/>
        <w:szCs w:val="36"/>
        <w:rtl/>
        <w:lang w:bidi="fa-IR"/>
      </w:rPr>
      <w:t>11</w:t>
    </w:r>
    <w:r w:rsidR="00C00D21" w:rsidRPr="001617A2">
      <w:rPr>
        <w:rFonts w:cs="B Karim" w:hint="cs"/>
        <w:b/>
        <w:bCs/>
        <w:sz w:val="36"/>
        <w:szCs w:val="36"/>
        <w:rtl/>
        <w:lang w:bidi="fa-IR"/>
      </w:rPr>
      <w:t>/140</w:t>
    </w:r>
    <w:r w:rsidR="00C00D21">
      <w:rPr>
        <w:rFonts w:cs="B Karim" w:hint="cs"/>
        <w:b/>
        <w:bCs/>
        <w:sz w:val="36"/>
        <w:szCs w:val="36"/>
        <w:rtl/>
        <w:lang w:bidi="fa-IR"/>
      </w:rPr>
      <w:t>3</w:t>
    </w:r>
  </w:p>
  <w:p w14:paraId="2F5D9952" w14:textId="77777777" w:rsidR="001617A2" w:rsidRPr="001617A2" w:rsidRDefault="001617A2">
    <w:pPr>
      <w:pStyle w:val="Header"/>
      <w:rPr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9FE"/>
    <w:multiLevelType w:val="hybridMultilevel"/>
    <w:tmpl w:val="FBB63C38"/>
    <w:lvl w:ilvl="0" w:tplc="59A43E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03362"/>
    <w:multiLevelType w:val="hybridMultilevel"/>
    <w:tmpl w:val="2916A994"/>
    <w:lvl w:ilvl="0" w:tplc="40C673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668F9"/>
    <w:multiLevelType w:val="multilevel"/>
    <w:tmpl w:val="D922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030D2"/>
    <w:multiLevelType w:val="hybridMultilevel"/>
    <w:tmpl w:val="E698E194"/>
    <w:lvl w:ilvl="0" w:tplc="9F96E0C0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84459"/>
    <w:multiLevelType w:val="hybridMultilevel"/>
    <w:tmpl w:val="990CE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BF4654"/>
    <w:multiLevelType w:val="multilevel"/>
    <w:tmpl w:val="82D0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236427"/>
    <w:multiLevelType w:val="hybridMultilevel"/>
    <w:tmpl w:val="2472A416"/>
    <w:lvl w:ilvl="0" w:tplc="D97608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017884">
    <w:abstractNumId w:val="0"/>
  </w:num>
  <w:num w:numId="2" w16cid:durableId="925653316">
    <w:abstractNumId w:val="2"/>
  </w:num>
  <w:num w:numId="3" w16cid:durableId="1429540963">
    <w:abstractNumId w:val="3"/>
  </w:num>
  <w:num w:numId="4" w16cid:durableId="1746296963">
    <w:abstractNumId w:val="4"/>
  </w:num>
  <w:num w:numId="5" w16cid:durableId="1308321445">
    <w:abstractNumId w:val="1"/>
  </w:num>
  <w:num w:numId="6" w16cid:durableId="2117826817">
    <w:abstractNumId w:val="6"/>
  </w:num>
  <w:num w:numId="7" w16cid:durableId="2246038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8CA"/>
    <w:rsid w:val="00017E19"/>
    <w:rsid w:val="00020DC0"/>
    <w:rsid w:val="0006105D"/>
    <w:rsid w:val="000B050A"/>
    <w:rsid w:val="000C005A"/>
    <w:rsid w:val="000F76E9"/>
    <w:rsid w:val="001617A2"/>
    <w:rsid w:val="00163682"/>
    <w:rsid w:val="0016414B"/>
    <w:rsid w:val="001749B5"/>
    <w:rsid w:val="00175B45"/>
    <w:rsid w:val="00180557"/>
    <w:rsid w:val="00186EE0"/>
    <w:rsid w:val="0019796B"/>
    <w:rsid w:val="001A1B74"/>
    <w:rsid w:val="001F3EA0"/>
    <w:rsid w:val="002061C6"/>
    <w:rsid w:val="00212E4D"/>
    <w:rsid w:val="002238D9"/>
    <w:rsid w:val="00224175"/>
    <w:rsid w:val="00251222"/>
    <w:rsid w:val="00262882"/>
    <w:rsid w:val="00297312"/>
    <w:rsid w:val="002B35CD"/>
    <w:rsid w:val="002C2CDB"/>
    <w:rsid w:val="002F7A7E"/>
    <w:rsid w:val="00300E3C"/>
    <w:rsid w:val="00340173"/>
    <w:rsid w:val="00385154"/>
    <w:rsid w:val="0038692E"/>
    <w:rsid w:val="003A4C63"/>
    <w:rsid w:val="003C680D"/>
    <w:rsid w:val="003E3CC8"/>
    <w:rsid w:val="003F26D8"/>
    <w:rsid w:val="00423DE2"/>
    <w:rsid w:val="004257A7"/>
    <w:rsid w:val="004342C1"/>
    <w:rsid w:val="00453D12"/>
    <w:rsid w:val="00483F7F"/>
    <w:rsid w:val="004B447E"/>
    <w:rsid w:val="004E6FDA"/>
    <w:rsid w:val="004E71F3"/>
    <w:rsid w:val="00501533"/>
    <w:rsid w:val="005067C7"/>
    <w:rsid w:val="00513E17"/>
    <w:rsid w:val="00515E31"/>
    <w:rsid w:val="00531DBC"/>
    <w:rsid w:val="005640F0"/>
    <w:rsid w:val="005672F8"/>
    <w:rsid w:val="00567526"/>
    <w:rsid w:val="00587A38"/>
    <w:rsid w:val="005B0B4B"/>
    <w:rsid w:val="005D1B67"/>
    <w:rsid w:val="005D34EB"/>
    <w:rsid w:val="005F1251"/>
    <w:rsid w:val="005F6552"/>
    <w:rsid w:val="0060062B"/>
    <w:rsid w:val="00610CA1"/>
    <w:rsid w:val="00613ABF"/>
    <w:rsid w:val="00633FBA"/>
    <w:rsid w:val="00663EF2"/>
    <w:rsid w:val="006708CA"/>
    <w:rsid w:val="0069511C"/>
    <w:rsid w:val="006B1718"/>
    <w:rsid w:val="006D2F70"/>
    <w:rsid w:val="006D7176"/>
    <w:rsid w:val="006E7C06"/>
    <w:rsid w:val="007077A8"/>
    <w:rsid w:val="007115D2"/>
    <w:rsid w:val="00716D4B"/>
    <w:rsid w:val="00731C17"/>
    <w:rsid w:val="007A4A8B"/>
    <w:rsid w:val="007B681C"/>
    <w:rsid w:val="007F040E"/>
    <w:rsid w:val="00802C69"/>
    <w:rsid w:val="00813E87"/>
    <w:rsid w:val="008550E0"/>
    <w:rsid w:val="00864622"/>
    <w:rsid w:val="00883F51"/>
    <w:rsid w:val="00896773"/>
    <w:rsid w:val="008C43D3"/>
    <w:rsid w:val="008D4318"/>
    <w:rsid w:val="00905C05"/>
    <w:rsid w:val="00905D51"/>
    <w:rsid w:val="00907965"/>
    <w:rsid w:val="00914DE9"/>
    <w:rsid w:val="0092413D"/>
    <w:rsid w:val="00926428"/>
    <w:rsid w:val="009352C3"/>
    <w:rsid w:val="009365DB"/>
    <w:rsid w:val="009401F7"/>
    <w:rsid w:val="00950235"/>
    <w:rsid w:val="009B0D61"/>
    <w:rsid w:val="009C11E9"/>
    <w:rsid w:val="009D002D"/>
    <w:rsid w:val="00A07691"/>
    <w:rsid w:val="00A10AB1"/>
    <w:rsid w:val="00A10BDF"/>
    <w:rsid w:val="00A15BCB"/>
    <w:rsid w:val="00A3147C"/>
    <w:rsid w:val="00A475D3"/>
    <w:rsid w:val="00A61E82"/>
    <w:rsid w:val="00A65871"/>
    <w:rsid w:val="00A747B4"/>
    <w:rsid w:val="00A823A2"/>
    <w:rsid w:val="00A9622B"/>
    <w:rsid w:val="00AA26F8"/>
    <w:rsid w:val="00AC3F80"/>
    <w:rsid w:val="00AC4FC4"/>
    <w:rsid w:val="00B24933"/>
    <w:rsid w:val="00B250E2"/>
    <w:rsid w:val="00B32C40"/>
    <w:rsid w:val="00B46B4E"/>
    <w:rsid w:val="00B4725E"/>
    <w:rsid w:val="00B525FC"/>
    <w:rsid w:val="00BC4429"/>
    <w:rsid w:val="00BF4CDA"/>
    <w:rsid w:val="00C00D21"/>
    <w:rsid w:val="00C26B41"/>
    <w:rsid w:val="00C4150D"/>
    <w:rsid w:val="00C56253"/>
    <w:rsid w:val="00C62105"/>
    <w:rsid w:val="00C7136A"/>
    <w:rsid w:val="00CA2BF6"/>
    <w:rsid w:val="00CB055E"/>
    <w:rsid w:val="00CE1F99"/>
    <w:rsid w:val="00CE46BB"/>
    <w:rsid w:val="00D22C34"/>
    <w:rsid w:val="00D24227"/>
    <w:rsid w:val="00D44118"/>
    <w:rsid w:val="00D44BD0"/>
    <w:rsid w:val="00D47080"/>
    <w:rsid w:val="00D55868"/>
    <w:rsid w:val="00D56B82"/>
    <w:rsid w:val="00D77F4B"/>
    <w:rsid w:val="00DA041E"/>
    <w:rsid w:val="00DF6046"/>
    <w:rsid w:val="00DF7B15"/>
    <w:rsid w:val="00E14A83"/>
    <w:rsid w:val="00E850E3"/>
    <w:rsid w:val="00E8601E"/>
    <w:rsid w:val="00EA7B52"/>
    <w:rsid w:val="00EB57DD"/>
    <w:rsid w:val="00EF2635"/>
    <w:rsid w:val="00F04612"/>
    <w:rsid w:val="00F05BA0"/>
    <w:rsid w:val="00F06A21"/>
    <w:rsid w:val="00FC05AA"/>
    <w:rsid w:val="00FE1DB8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71A1C"/>
  <w15:docId w15:val="{15C6927D-5E86-48BE-9C9F-A2C40E1C9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7A2"/>
  </w:style>
  <w:style w:type="paragraph" w:styleId="Heading1">
    <w:name w:val="heading 1"/>
    <w:basedOn w:val="Normal"/>
    <w:next w:val="Normal"/>
    <w:link w:val="Heading1Char"/>
    <w:uiPriority w:val="9"/>
    <w:qFormat/>
    <w:rsid w:val="001617A2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7A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7A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1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7A2"/>
  </w:style>
  <w:style w:type="paragraph" w:styleId="Footer">
    <w:name w:val="footer"/>
    <w:basedOn w:val="Normal"/>
    <w:link w:val="FooterChar"/>
    <w:uiPriority w:val="99"/>
    <w:unhideWhenUsed/>
    <w:rsid w:val="00161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7A2"/>
  </w:style>
  <w:style w:type="character" w:customStyle="1" w:styleId="Heading1Char">
    <w:name w:val="Heading 1 Char"/>
    <w:basedOn w:val="DefaultParagraphFont"/>
    <w:link w:val="Heading1"/>
    <w:uiPriority w:val="9"/>
    <w:rsid w:val="001617A2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7A2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7A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7A2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7A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7A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7A2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7A2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7A2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617A2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617A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617A2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7A2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617A2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1617A2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617A2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1617A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17A2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17A2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7A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7A2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617A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617A2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1617A2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617A2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1617A2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17A2"/>
    <w:pPr>
      <w:outlineLvl w:val="9"/>
    </w:pPr>
  </w:style>
  <w:style w:type="paragraph" w:styleId="ListParagraph">
    <w:name w:val="List Paragraph"/>
    <w:basedOn w:val="Normal"/>
    <w:uiPriority w:val="34"/>
    <w:qFormat/>
    <w:rsid w:val="00C7136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7B15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483F7F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basedOn w:val="Normal"/>
    <w:next w:val="Normal"/>
    <w:link w:val="DefaultChar"/>
    <w:qFormat/>
    <w:rsid w:val="00453D12"/>
    <w:pPr>
      <w:jc w:val="right"/>
    </w:pPr>
    <w:rPr>
      <w:rFonts w:ascii="B Nazanin" w:hAnsi="B Nazanin" w:cs="B Nazanin"/>
      <w:color w:val="000000" w:themeColor="text1"/>
      <w:sz w:val="28"/>
      <w:szCs w:val="28"/>
    </w:rPr>
  </w:style>
  <w:style w:type="paragraph" w:customStyle="1" w:styleId="Code">
    <w:name w:val="Code"/>
    <w:basedOn w:val="Default"/>
    <w:link w:val="CodeChar"/>
    <w:qFormat/>
    <w:rsid w:val="00A07691"/>
    <w:pPr>
      <w:bidi/>
      <w:jc w:val="left"/>
    </w:pPr>
    <w:rPr>
      <w:rFonts w:ascii="Courier New" w:hAnsi="Courier New"/>
      <w:sz w:val="21"/>
      <w:lang w:bidi="fa-IR"/>
    </w:rPr>
  </w:style>
  <w:style w:type="character" w:customStyle="1" w:styleId="DefaultChar">
    <w:name w:val="Default Char"/>
    <w:basedOn w:val="DefaultParagraphFont"/>
    <w:link w:val="Default"/>
    <w:rsid w:val="00453D12"/>
    <w:rPr>
      <w:rFonts w:ascii="B Nazanin" w:hAnsi="B Nazanin" w:cs="B Nazanin"/>
      <w:color w:val="000000" w:themeColor="text1"/>
      <w:sz w:val="28"/>
      <w:szCs w:val="28"/>
    </w:rPr>
  </w:style>
  <w:style w:type="character" w:customStyle="1" w:styleId="CodeChar">
    <w:name w:val="Code Char"/>
    <w:basedOn w:val="DefaultChar"/>
    <w:link w:val="Code"/>
    <w:rsid w:val="00A07691"/>
    <w:rPr>
      <w:rFonts w:ascii="Courier New" w:hAnsi="Courier New" w:cs="B Nazanin"/>
      <w:color w:val="000000" w:themeColor="text1"/>
      <w:sz w:val="28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4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2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834A0F1-589B-430B-858B-6C35AEEE6D3E}">
  <we:reference id="wa200000011" version="1.0.1.0" store="en-US" storeType="OMEX"/>
  <we:alternateReferences>
    <we:reference id="wa200000011" version="1.0.1.0" store="wa200000011" storeType="OMEX"/>
  </we:alternateReferences>
  <we:properties>
    <we:property name="theme" value="&quot;Xcode&quot;"/>
    <we:property name="language" value="&quot;Matlab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97E7C1F5-796E-453C-A1A0-12F7D88A5712}">
  <we:reference id="wa104381909" version="3.14.0.0" store="en-US" storeType="OMEX"/>
  <we:alternateReferences>
    <we:reference id="WA104381909" version="3.14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C136D-8116-4DF1-B8D5-887DDD90F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10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Dehghani</dc:creator>
  <cp:keywords/>
  <dc:description/>
  <cp:lastModifiedBy>AmirAli Dehghani</cp:lastModifiedBy>
  <cp:revision>5</cp:revision>
  <cp:lastPrinted>2024-12-29T08:39:00Z</cp:lastPrinted>
  <dcterms:created xsi:type="dcterms:W3CDTF">2025-01-30T09:34:00Z</dcterms:created>
  <dcterms:modified xsi:type="dcterms:W3CDTF">2025-01-31T10:27:00Z</dcterms:modified>
</cp:coreProperties>
</file>