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0D0" w:rsidRPr="009050D0" w:rsidRDefault="009050D0" w:rsidP="009050D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050D0">
        <w:rPr>
          <w:rFonts w:ascii="Times New Roman" w:hAnsi="Times New Roman" w:cs="Times New Roman"/>
          <w:b/>
          <w:sz w:val="32"/>
          <w:szCs w:val="28"/>
        </w:rPr>
        <w:t>Проектирование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9050D0">
        <w:rPr>
          <w:rFonts w:ascii="Times New Roman" w:hAnsi="Times New Roman" w:cs="Times New Roman"/>
          <w:b/>
          <w:sz w:val="32"/>
          <w:szCs w:val="28"/>
        </w:rPr>
        <w:t>корпоративной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9050D0">
        <w:rPr>
          <w:rFonts w:ascii="Times New Roman" w:hAnsi="Times New Roman" w:cs="Times New Roman"/>
          <w:b/>
          <w:sz w:val="32"/>
          <w:szCs w:val="28"/>
        </w:rPr>
        <w:t>политики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9050D0">
        <w:rPr>
          <w:rFonts w:ascii="Times New Roman" w:hAnsi="Times New Roman" w:cs="Times New Roman"/>
          <w:b/>
          <w:sz w:val="32"/>
          <w:szCs w:val="28"/>
        </w:rPr>
        <w:t>безопасности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9050D0">
        <w:rPr>
          <w:rFonts w:ascii="Times New Roman" w:hAnsi="Times New Roman" w:cs="Times New Roman"/>
          <w:b/>
          <w:sz w:val="32"/>
          <w:szCs w:val="28"/>
        </w:rPr>
        <w:t>информационных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9050D0">
        <w:rPr>
          <w:rFonts w:ascii="Times New Roman" w:hAnsi="Times New Roman" w:cs="Times New Roman"/>
          <w:b/>
          <w:sz w:val="32"/>
          <w:szCs w:val="28"/>
        </w:rPr>
        <w:t>систем</w:t>
      </w:r>
    </w:p>
    <w:p w:rsid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b/>
          <w:sz w:val="28"/>
          <w:szCs w:val="28"/>
          <w:u w:val="single"/>
        </w:rPr>
        <w:t>1. Введение: Что такое политика информационной безопасности (ИБ)?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Политика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совокупность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формальных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правил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процедур,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определяющих,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управляет,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защищает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распространяет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информацию.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техническая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настройка,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организационно-распорядительный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документ.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информации,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минимизировать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риски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обеспечить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непрерывность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бизнеса.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Задачи:</w:t>
      </w:r>
    </w:p>
    <w:p w:rsidR="009050D0" w:rsidRPr="009050D0" w:rsidRDefault="009050D0" w:rsidP="009050D0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Определить правила поведения для сотрудников и администраторов.</w:t>
      </w:r>
    </w:p>
    <w:p w:rsidR="009050D0" w:rsidRPr="009050D0" w:rsidRDefault="009050D0" w:rsidP="009050D0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Разработать процедуры действий в нештатных ситуациях.</w:t>
      </w:r>
    </w:p>
    <w:p w:rsidR="009050D0" w:rsidRPr="009050D0" w:rsidRDefault="009050D0" w:rsidP="009050D0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Обеспечить баланс между безопасностью и удобством работы.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Базовый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принцип: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технологии,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первую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процессы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люди.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b/>
          <w:sz w:val="28"/>
          <w:szCs w:val="28"/>
          <w:u w:val="single"/>
        </w:rPr>
        <w:t>2. Ключевые компоненты пакета документов по ИБ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эффективной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разработан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взаимосвязанных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документов.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i/>
          <w:sz w:val="28"/>
          <w:szCs w:val="28"/>
          <w:u w:val="single"/>
        </w:rPr>
        <w:t>2.1. Базовые политики</w:t>
      </w:r>
    </w:p>
    <w:p w:rsid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паролей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Регламентирует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учетных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системам.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сложности:</w:t>
      </w:r>
    </w:p>
    <w:p w:rsidR="009050D0" w:rsidRPr="009050D0" w:rsidRDefault="009050D0" w:rsidP="009050D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Минимальная длина (рекомендуется 10-12 символов).</w:t>
      </w:r>
    </w:p>
    <w:p w:rsidR="009050D0" w:rsidRPr="009050D0" w:rsidRDefault="009050D0" w:rsidP="009050D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Обязательное использование символов верхнего/нижнего регистра, цифр и специальных знаков.</w:t>
      </w:r>
    </w:p>
    <w:p w:rsidR="009050D0" w:rsidRPr="009050D0" w:rsidRDefault="009050D0" w:rsidP="009050D0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Запрет на использование простых последовательностей и словарных слов ("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qwerty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>").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Срок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Пароли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меняться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регулярно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каждые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60-90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дней).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История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паролей: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Запрет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повторное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старых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паролей.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хранения:</w:t>
      </w:r>
    </w:p>
    <w:p w:rsidR="009050D0" w:rsidRPr="009050D0" w:rsidRDefault="009050D0" w:rsidP="009050D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lastRenderedPageBreak/>
        <w:t xml:space="preserve">Запрещено: записывать на 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стикерах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>, хранить в незашифрованных файлах.</w:t>
      </w:r>
    </w:p>
    <w:p w:rsidR="009050D0" w:rsidRPr="009050D0" w:rsidRDefault="009050D0" w:rsidP="009050D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Рекомендовано: использовать менеджеры паролей (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KeePass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Bitwarden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>).</w:t>
      </w:r>
    </w:p>
    <w:p w:rsid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конфиденциальными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данными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Определяет,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классифицировать,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маркировать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обрабатывать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информацию.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(уровни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конфиденциальности):</w:t>
      </w:r>
    </w:p>
    <w:p w:rsidR="009050D0" w:rsidRPr="009050D0" w:rsidRDefault="009050D0" w:rsidP="009050D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Открытые (для всех).</w:t>
      </w:r>
    </w:p>
    <w:p w:rsidR="009050D0" w:rsidRPr="009050D0" w:rsidRDefault="009050D0" w:rsidP="009050D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Для внутреннего использования (вся внутренняя переписка и документы).</w:t>
      </w:r>
    </w:p>
    <w:p w:rsidR="009050D0" w:rsidRPr="009050D0" w:rsidRDefault="009050D0" w:rsidP="009050D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Конфиденциальные (персональные данные сотрудников).</w:t>
      </w:r>
    </w:p>
    <w:p w:rsidR="009050D0" w:rsidRPr="009050D0" w:rsidRDefault="009050D0" w:rsidP="009050D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Строго конфиденциальные (коммерческая тайна: финансовые планы, клиентская база, патенты).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Маркировка: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видимые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грифы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"КОММЕРЧЕСКАЯ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ТАЙНА"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шапке).</w:t>
      </w:r>
    </w:p>
    <w:p w:rsidR="009050D0" w:rsidRPr="009050D0" w:rsidRDefault="009050D0" w:rsidP="009050D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Передача: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Запрещено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передавать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конфиденциальные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личную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почту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мессенджеры.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шифрования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корпоративных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каналов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связи.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i/>
          <w:sz w:val="28"/>
          <w:szCs w:val="28"/>
          <w:u w:val="single"/>
        </w:rPr>
        <w:t>2.2. Процедуры и регламенты</w:t>
      </w:r>
    </w:p>
    <w:p w:rsid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Регламент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информационным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системам</w:t>
      </w:r>
    </w:p>
    <w:p w:rsidR="009050D0" w:rsidRPr="00B51D0C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1D0C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наименьших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привилегий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информационной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безопасности,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которому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предоставлена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ровно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совокупность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доступов,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необходима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прямых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должностных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обязанностей,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более.</w:t>
      </w:r>
    </w:p>
    <w:p w:rsidR="009050D0" w:rsidRPr="00B51D0C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1D0C"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группы: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назначать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права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каждому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индивидуально,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создает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четко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определенным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набором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"Бухгалтеры",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"Кадровики").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добавляют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соответствующую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группу.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D0C">
        <w:rPr>
          <w:rFonts w:ascii="Times New Roman" w:hAnsi="Times New Roman" w:cs="Times New Roman"/>
          <w:sz w:val="28"/>
          <w:szCs w:val="28"/>
        </w:rPr>
        <w:t>Это:</w:t>
      </w:r>
    </w:p>
    <w:p w:rsidR="009050D0" w:rsidRPr="00B51D0C" w:rsidRDefault="009050D0" w:rsidP="009050D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0C">
        <w:rPr>
          <w:rFonts w:ascii="Times New Roman" w:hAnsi="Times New Roman" w:cs="Times New Roman"/>
          <w:sz w:val="28"/>
          <w:szCs w:val="28"/>
        </w:rPr>
        <w:t>Гарантирует, что все члены группы имеют одинаковый, предсказуемый уровень доступа.</w:t>
      </w:r>
    </w:p>
    <w:p w:rsidR="009050D0" w:rsidRPr="00B51D0C" w:rsidRDefault="009050D0" w:rsidP="009050D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0C">
        <w:rPr>
          <w:rFonts w:ascii="Times New Roman" w:hAnsi="Times New Roman" w:cs="Times New Roman"/>
          <w:sz w:val="28"/>
          <w:szCs w:val="28"/>
        </w:rPr>
        <w:t>Упрощает администрирование: чтобы изменить права 10 бухгалтерам, администратор меняет права одной группы, а не 10 учетных записей.</w:t>
      </w:r>
    </w:p>
    <w:p w:rsidR="009050D0" w:rsidRPr="009050D0" w:rsidRDefault="009050D0" w:rsidP="009050D0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D0C">
        <w:rPr>
          <w:rFonts w:ascii="Times New Roman" w:hAnsi="Times New Roman" w:cs="Times New Roman"/>
          <w:sz w:val="28"/>
          <w:szCs w:val="28"/>
        </w:rPr>
        <w:t>Снижает риски: если учетная запись пользователя будет скомпрометирована, злоумышленник получит доступ только к тем ресурсам, которые нужны этому пользователю для работы, а не ко всей системе.</w:t>
      </w:r>
    </w:p>
    <w:p w:rsid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lastRenderedPageBreak/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Инструкция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действиям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инцидента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Четкий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обнаружении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угрозы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фишингового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письма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вируса).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Немедленные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Отключить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(интернета),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остановить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распространение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угрозы.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сообщить: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Немедленно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позвонить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службу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(указать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должность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телефона).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делать: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перезагружать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компьютер,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пытаться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вылечить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своими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силами,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письмо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файл.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предоставить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специалисту: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подозрительного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письма,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вложенный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файл,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0D0">
        <w:rPr>
          <w:rFonts w:ascii="Times New Roman" w:hAnsi="Times New Roman" w:cs="Times New Roman"/>
          <w:sz w:val="28"/>
          <w:szCs w:val="28"/>
        </w:rPr>
        <w:t>screenshot</w:t>
      </w:r>
      <w:proofErr w:type="spellEnd"/>
      <w:r w:rsidRPr="009050D0">
        <w:rPr>
          <w:rFonts w:ascii="Times New Roman" w:hAnsi="Times New Roman" w:cs="Times New Roman"/>
          <w:sz w:val="28"/>
          <w:szCs w:val="28"/>
        </w:rPr>
        <w:t>.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b/>
          <w:sz w:val="28"/>
          <w:szCs w:val="28"/>
          <w:u w:val="single"/>
        </w:rPr>
        <w:t>3. Анализ рисков и управление активами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i/>
          <w:sz w:val="28"/>
          <w:szCs w:val="28"/>
          <w:u w:val="single"/>
        </w:rPr>
        <w:t>3.1. Реестр активов и угроз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идентифицировать,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именно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защищаем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чего.</w:t>
      </w:r>
    </w:p>
    <w:p w:rsidR="009050D0" w:rsidRPr="009050D0" w:rsidRDefault="009050D0" w:rsidP="009050D0">
      <w:pPr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реестра: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100"/>
        <w:gridCol w:w="2725"/>
        <w:gridCol w:w="2635"/>
      </w:tblGrid>
      <w:tr w:rsidR="009050D0" w:rsidRPr="009050D0" w:rsidTr="009050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Актив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Угроза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Защищающая политика</w:t>
            </w:r>
          </w:p>
        </w:tc>
      </w:tr>
      <w:tr w:rsidR="009050D0" w:rsidRPr="009050D0" w:rsidTr="009050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База данных клиентов (CRM)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Высокая (основной доход)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Утечка данных недовольным сотрудником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Политика работы с КТ, Регламент доступа</w:t>
            </w:r>
          </w:p>
        </w:tc>
      </w:tr>
      <w:tr w:rsidR="009050D0" w:rsidRPr="009050D0" w:rsidTr="009050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Рабочая станция бухгалтера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Высокая (доступ к деньгам)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Заражение вирусом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Регламент доступа, Инструкция при инциденте</w:t>
            </w:r>
          </w:p>
        </w:tc>
      </w:tr>
      <w:tr w:rsidR="009050D0" w:rsidRPr="009050D0" w:rsidTr="009050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Пароль от облачного хранилища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Критическая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Компрометация и утечка всех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50D0" w:rsidRPr="009050D0" w:rsidRDefault="009050D0" w:rsidP="009050D0">
            <w:pPr>
              <w:jc w:val="both"/>
              <w:rPr>
                <w:rFonts w:ascii="Times New Roman" w:hAnsi="Times New Roman" w:cs="Times New Roman"/>
              </w:rPr>
            </w:pPr>
            <w:r w:rsidRPr="009050D0">
              <w:rPr>
                <w:rFonts w:ascii="Times New Roman" w:hAnsi="Times New Roman" w:cs="Times New Roman"/>
              </w:rPr>
              <w:t>Политика использования паролей</w:t>
            </w:r>
          </w:p>
        </w:tc>
      </w:tr>
    </w:tbl>
    <w:p w:rsidR="009050D0" w:rsidRPr="009050D0" w:rsidRDefault="009050D0" w:rsidP="009050D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050D0">
        <w:rPr>
          <w:rFonts w:ascii="Times New Roman" w:hAnsi="Times New Roman" w:cs="Times New Roman"/>
          <w:b/>
          <w:sz w:val="28"/>
          <w:szCs w:val="28"/>
          <w:u w:val="single"/>
        </w:rPr>
        <w:t>4. Критичные факторы успешного внедрения политик ИБ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внедрения: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сложными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напрямую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меняют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привычки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(парольная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ограничение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установку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разъяснений.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0D0">
        <w:rPr>
          <w:rFonts w:ascii="Times New Roman" w:hAnsi="Times New Roman" w:cs="Times New Roman"/>
          <w:sz w:val="28"/>
          <w:szCs w:val="28"/>
        </w:rPr>
        <w:t>Критичный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документ: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Наиболее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критичной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конфиденциальными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данными,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напрямую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защищает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ключевые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lastRenderedPageBreak/>
        <w:t>активы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(интеллектуальную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собственность,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клиентскую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базу),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утечка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привести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краху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бизнеса.</w:t>
      </w:r>
    </w:p>
    <w:p w:rsidR="009050D0" w:rsidRPr="009050D0" w:rsidRDefault="009050D0" w:rsidP="009050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050D0">
        <w:rPr>
          <w:rFonts w:ascii="Times New Roman" w:hAnsi="Times New Roman" w:cs="Times New Roman"/>
          <w:sz w:val="28"/>
          <w:szCs w:val="28"/>
        </w:rPr>
        <w:t>Главный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руководству: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Провести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обязательный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регулярный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инструктаж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сотрудников.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понимания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принятия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правил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сотрудниками,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самые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совершенные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политики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останутся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лишь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бумаге.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0D0">
        <w:rPr>
          <w:rFonts w:ascii="Times New Roman" w:hAnsi="Times New Roman" w:cs="Times New Roman"/>
          <w:sz w:val="28"/>
          <w:szCs w:val="28"/>
        </w:rPr>
        <w:t>ответственность.</w:t>
      </w:r>
    </w:p>
    <w:sectPr w:rsidR="009050D0" w:rsidRPr="00905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95175"/>
    <w:multiLevelType w:val="hybridMultilevel"/>
    <w:tmpl w:val="7EBEA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C6547"/>
    <w:multiLevelType w:val="multilevel"/>
    <w:tmpl w:val="610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6060F"/>
    <w:multiLevelType w:val="hybridMultilevel"/>
    <w:tmpl w:val="499C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93330"/>
    <w:multiLevelType w:val="multilevel"/>
    <w:tmpl w:val="DC2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5127D"/>
    <w:multiLevelType w:val="hybridMultilevel"/>
    <w:tmpl w:val="07EC6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B29E6"/>
    <w:multiLevelType w:val="hybridMultilevel"/>
    <w:tmpl w:val="419EB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9786D"/>
    <w:multiLevelType w:val="multilevel"/>
    <w:tmpl w:val="77C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05350"/>
    <w:multiLevelType w:val="hybridMultilevel"/>
    <w:tmpl w:val="DC2C3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70C9E"/>
    <w:multiLevelType w:val="multilevel"/>
    <w:tmpl w:val="8B8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D3477"/>
    <w:multiLevelType w:val="multilevel"/>
    <w:tmpl w:val="EE9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94286"/>
    <w:multiLevelType w:val="multilevel"/>
    <w:tmpl w:val="8BD8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3"/>
  </w:num>
  <w:num w:numId="5">
    <w:abstractNumId w:val="6"/>
  </w:num>
  <w:num w:numId="6">
    <w:abstractNumId w:val="10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77"/>
    <w:rsid w:val="001969E6"/>
    <w:rsid w:val="001C3B77"/>
    <w:rsid w:val="009050D0"/>
    <w:rsid w:val="00A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54E57-BC2F-4C70-B160-F1A172D5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05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050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050D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050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50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050D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9050D0"/>
    <w:rPr>
      <w:b/>
      <w:bCs/>
    </w:rPr>
  </w:style>
  <w:style w:type="paragraph" w:customStyle="1" w:styleId="ds-markdown-paragraph">
    <w:name w:val="ds-markdown-paragraph"/>
    <w:basedOn w:val="a"/>
    <w:rsid w:val="00905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9050D0"/>
    <w:rPr>
      <w:i/>
      <w:iCs/>
    </w:rPr>
  </w:style>
  <w:style w:type="paragraph" w:styleId="a5">
    <w:name w:val="List Paragraph"/>
    <w:basedOn w:val="a"/>
    <w:uiPriority w:val="34"/>
    <w:qFormat/>
    <w:rsid w:val="00905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6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754</Words>
  <Characters>4304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2</cp:revision>
  <dcterms:created xsi:type="dcterms:W3CDTF">2025-11-05T07:31:00Z</dcterms:created>
  <dcterms:modified xsi:type="dcterms:W3CDTF">2025-11-05T07:40:00Z</dcterms:modified>
</cp:coreProperties>
</file>