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Черновой вариант презентации</w:t>
      </w:r>
    </w:p>
    <w:p>
      <w:pPr>
        <w:jc w:val="center"/>
      </w:pPr>
      <w:r>
        <w:rPr>
          <w:b/>
          <w:color w:val="465A73"/>
          <w:sz w:val="26"/>
        </w:rPr>
        <w:t>Влияние кибератак на качество функционирования сети: DDoS как атака на доступность, механизмы защиты и очистки трафика (Scrubbing)</w:t>
      </w:r>
    </w:p>
    <w:p>
      <w:pPr>
        <w:pStyle w:val="Heading1"/>
      </w:pPr>
      <w:r>
        <w:t>Слайд 1. Титульный слайд</w:t>
      </w:r>
    </w:p>
    <w:p>
      <w:r>
        <w:t>Влияние кибератак на качество функционирования сети: DDoS как атака на доступность, механизмы защиты и очистки трафика (Scrubbing).</w:t>
      </w:r>
    </w:p>
    <w:p>
      <w:pPr>
        <w:pStyle w:val="Heading1"/>
      </w:pPr>
      <w:r>
        <w:t>Слайд 2. Качество функционирования сети</w:t>
      </w:r>
    </w:p>
    <w:p>
      <w:r>
        <w:t>Качество функционирования сети определяется доступностью, производительностью и надёжностью.</w:t>
      </w:r>
    </w:p>
    <w:p>
      <w:pPr>
        <w:pStyle w:val="ListBullet"/>
      </w:pPr>
      <w:r>
        <w:t>Доступность — возможность пользоваться сетевыми сервисами.</w:t>
      </w:r>
    </w:p>
    <w:p>
      <w:pPr>
        <w:pStyle w:val="ListBullet"/>
      </w:pPr>
      <w:r>
        <w:t>Производительность — скорость передачи данных и время ответа.</w:t>
      </w:r>
    </w:p>
    <w:p>
      <w:pPr>
        <w:pStyle w:val="ListBullet"/>
      </w:pPr>
      <w:r>
        <w:t>Надёжность — стабильность работы сети.</w:t>
      </w:r>
    </w:p>
    <w:p>
      <w:r>
        <w:t>DDoS-атаки могут ухудшать все эти показатели, особенно доступность.</w:t>
      </w:r>
    </w:p>
    <w:p>
      <w:pPr>
        <w:pStyle w:val="Heading1"/>
      </w:pPr>
      <w:r>
        <w:t>Слайд 3. Что такое DDoS-атака?</w:t>
      </w:r>
    </w:p>
    <w:p>
      <w:r>
        <w:t>DDoS (Distributed Denial of Service) — это распределённая атака, направленная на нарушение доступности сетевого ресурса.</w:t>
      </w:r>
    </w:p>
    <w:p>
      <w:r>
        <w:t>Во время атаки большое количество устройств отправляет запросы на сервер или сеть. Из-за чрезмерной нагрузки ресурсы перегружаются, и обычные пользователи не могут получить доступ к сервису.</w:t>
      </w:r>
    </w:p>
    <w:p>
      <w:pPr>
        <w:pStyle w:val="Heading1"/>
      </w:pPr>
      <w:r>
        <w:t>Слайд 4. Основные виды DDoS-атак</w:t>
      </w:r>
    </w:p>
    <w:p>
      <w:r>
        <w:t>Выделяют три основных типа DDoS-атак:</w:t>
      </w:r>
    </w:p>
    <w:p>
      <w:r>
        <w:t>1. Объёмные атаки — перегружают канал связи большим количеством трафика.</w:t>
      </w:r>
    </w:p>
    <w:p>
      <w:r>
        <w:t>2. Протокольные атаки — используют особенности сетевых протоколов для исчерпания ресурсов оборудования.</w:t>
      </w:r>
    </w:p>
    <w:p>
      <w:r>
        <w:t>3. Атаки на приложения — создают большое количество запросов к сайтам и приложениям, перегружая сервер.</w:t>
      </w:r>
    </w:p>
    <w:p>
      <w:pPr>
        <w:pStyle w:val="Heading1"/>
      </w:pPr>
      <w:r>
        <w:t>Слайд 5. Влияние DDoS на качество сети</w:t>
      </w:r>
    </w:p>
    <w:p>
      <w:r>
        <w:t>DDoS-атаки могут приводить к следующим последствиям:</w:t>
      </w:r>
    </w:p>
    <w:p>
      <w:pPr>
        <w:pStyle w:val="ListBullet"/>
      </w:pPr>
      <w:r>
        <w:t>Недоступность сайтов и сетевых сервисов.</w:t>
      </w:r>
    </w:p>
    <w:p>
      <w:pPr>
        <w:pStyle w:val="ListBullet"/>
      </w:pPr>
      <w:r>
        <w:t>Увеличение времени ответа.</w:t>
      </w:r>
    </w:p>
    <w:p>
      <w:pPr>
        <w:pStyle w:val="ListBullet"/>
      </w:pPr>
      <w:r>
        <w:t>Потеря пакетов данных.</w:t>
      </w:r>
    </w:p>
    <w:p>
      <w:pPr>
        <w:pStyle w:val="ListBullet"/>
      </w:pPr>
      <w:r>
        <w:t>Перегрузка серверов и сетевого оборудования.</w:t>
      </w:r>
    </w:p>
    <w:p>
      <w:pPr>
        <w:pStyle w:val="ListBullet"/>
      </w:pPr>
      <w:r>
        <w:t>Финансовые потери и снижение доверия пользователей.</w:t>
      </w:r>
    </w:p>
    <w:p>
      <w:pPr>
        <w:pStyle w:val="Heading1"/>
      </w:pPr>
      <w:r>
        <w:t>Слайд 6. Признаки DDoS-атаки</w:t>
      </w:r>
    </w:p>
    <w:p>
      <w:r>
        <w:t>Основными признаками возможной атаки являются:</w:t>
      </w:r>
    </w:p>
    <w:p>
      <w:pPr>
        <w:pStyle w:val="ListBullet"/>
      </w:pPr>
      <w:r>
        <w:t>Резкое увеличение сетевого трафика.</w:t>
      </w:r>
    </w:p>
    <w:p>
      <w:pPr>
        <w:pStyle w:val="ListBullet"/>
      </w:pPr>
      <w:r>
        <w:t>Большое количество запросов за короткое время.</w:t>
      </w:r>
    </w:p>
    <w:p>
      <w:pPr>
        <w:pStyle w:val="ListBullet"/>
      </w:pPr>
      <w:r>
        <w:t>Ошибки при подключении к сервису.</w:t>
      </w:r>
    </w:p>
    <w:p>
      <w:pPr>
        <w:pStyle w:val="ListBullet"/>
      </w:pPr>
      <w:r>
        <w:t>Медленная работа сайтов.</w:t>
      </w:r>
    </w:p>
    <w:p>
      <w:r>
        <w:t>Перегрузка процессора и памяти серверов.</w:t>
      </w:r>
    </w:p>
    <w:p>
      <w:r>
        <w:t>Для подтверждения атаки необходимо анализировать сетевой трафик и журналы событий.</w:t>
      </w:r>
    </w:p>
    <w:p>
      <w:pPr>
        <w:pStyle w:val="Heading1"/>
      </w:pPr>
      <w:r>
        <w:t>Слайд 7. Механизмы защиты от DDoS</w:t>
      </w:r>
    </w:p>
    <w:p>
      <w:r>
        <w:t>Для защиты сети применяются следующие механизмы:</w:t>
      </w:r>
    </w:p>
    <w:p>
      <w:pPr>
        <w:pStyle w:val="ListBullet"/>
      </w:pPr>
      <w:r>
        <w:t>Межсетевые экраны и фильтрация трафика.</w:t>
      </w:r>
    </w:p>
    <w:p>
      <w:pPr>
        <w:pStyle w:val="ListBullet"/>
      </w:pPr>
      <w:r>
        <w:t>Ограничение количества запросов (Rate Limiting).</w:t>
      </w:r>
    </w:p>
    <w:p>
      <w:pPr>
        <w:pStyle w:val="ListBullet"/>
      </w:pPr>
      <w:r>
        <w:t>Системы обнаружения и предотвращения вторжений.</w:t>
      </w:r>
    </w:p>
    <w:p>
      <w:pPr>
        <w:pStyle w:val="ListBullet"/>
      </w:pPr>
      <w:r>
        <w:t>WAF — защита веб-приложений.</w:t>
      </w:r>
    </w:p>
    <w:p>
      <w:pPr>
        <w:pStyle w:val="ListBullet"/>
      </w:pPr>
      <w:r>
        <w:t>CDN — распределение нагрузки между серверами.</w:t>
      </w:r>
    </w:p>
    <w:p>
      <w:pPr>
        <w:pStyle w:val="ListBullet"/>
      </w:pPr>
      <w:r>
        <w:t>Защита на стороне интернет-провайдера.</w:t>
      </w:r>
    </w:p>
    <w:p>
      <w:r>
        <w:t>Наиболее эффективным подходом является сочетание нескольких механизмов защиты.</w:t>
      </w:r>
    </w:p>
    <w:p>
      <w:pPr>
        <w:pStyle w:val="Heading1"/>
      </w:pPr>
      <w:r>
        <w:t>Слайд 8. Что такое Scrubbing?</w:t>
      </w:r>
    </w:p>
    <w:p>
      <w:r>
        <w:t>Scrubbing — это процесс очистки сетевого трафика от вредоносных запросов и пакетов.</w:t>
      </w:r>
    </w:p>
    <w:p>
      <w:r>
        <w:t>Для этого используются специальные центры очистки трафика. Они анализируют поступающие данные, выявляют подозрительную активность и блокируют вредоносный трафик.</w:t>
      </w:r>
    </w:p>
    <w:p>
      <w:r>
        <w:t>В результате легитимные запросы пользователей могут проходить к защищаемому ресурсу.</w:t>
      </w:r>
    </w:p>
    <w:p>
      <w:pPr>
        <w:pStyle w:val="Heading1"/>
      </w:pPr>
      <w:r>
        <w:t>Слайд 9. Как работает Scrubbing?</w:t>
      </w:r>
    </w:p>
    <w:p>
      <w:r>
        <w:t>Процесс очистки трафика состоит из нескольких этапов:</w:t>
      </w:r>
    </w:p>
    <w:p>
      <w:r>
        <w:t>1. Обнаружение аномального сетевого трафика.</w:t>
      </w:r>
    </w:p>
    <w:p>
      <w:r>
        <w:t>2. Перенаправление трафика в центр очистки.</w:t>
      </w:r>
    </w:p>
    <w:p>
      <w:r>
        <w:t>3. Анализ пакетов и выявление подозрительной активности.</w:t>
      </w:r>
    </w:p>
    <w:p>
      <w:r>
        <w:t>4. Фильтрация вредоносного трафика.</w:t>
      </w:r>
    </w:p>
    <w:p>
      <w:r>
        <w:t>5. Передача очищенного трафика к защищаемому серверу.</w:t>
      </w:r>
    </w:p>
    <w:p>
      <w:r>
        <w:t>Scrubbing позволяет снизить нагрузку на инфраструктуру и сохранить доступность сервисов.</w:t>
      </w:r>
    </w:p>
    <w:p>
      <w:pPr>
        <w:pStyle w:val="Heading1"/>
      </w:pPr>
      <w:r>
        <w:t>Слайд 10. Сравнение способов защиты</w:t>
      </w:r>
    </w:p>
    <w:p>
      <w:r>
        <w:t>CDN и Anycast распределяют нагрузку между несколькими узлами сети, но не заменяют все остальные способы защиты.</w:t>
      </w:r>
    </w:p>
    <w:p>
      <w:r>
        <w:t>WAF и Rate Limiting защищают веб-приложения от подозрительных запросов и чрезмерной нагрузки.</w:t>
      </w:r>
    </w:p>
    <w:p>
      <w:r>
        <w:t>Фильтрация у провайдера помогает блокировать вредоносный трафик до его поступления в сеть организации.</w:t>
      </w:r>
    </w:p>
    <w:p>
      <w:r>
        <w:t>Scrubbing-центр анализирует большие объёмы трафика и отбрасывает вредоносные потоки.</w:t>
      </w:r>
    </w:p>
    <w:p>
      <w:r>
        <w:t>Выбор решения зависит от масштаба сети, типа атаки и требований к доступности.</w:t>
      </w:r>
    </w:p>
    <w:p>
      <w:pPr>
        <w:pStyle w:val="Heading1"/>
      </w:pPr>
      <w:r>
        <w:t>Слайд 11. План реагирования на DDoS-атаку</w:t>
      </w:r>
    </w:p>
    <w:p>
      <w:r>
        <w:t>При обнаружении атаки необходимо:</w:t>
      </w:r>
    </w:p>
    <w:p>
      <w:r>
        <w:t>1. Проверить показатели сети и подтвердить наличие аномалии.</w:t>
      </w:r>
    </w:p>
    <w:p>
      <w:r>
        <w:t>2. Определить, какие сервисы подвергаются атаке.</w:t>
      </w:r>
    </w:p>
    <w:p>
      <w:r>
        <w:t>3. Уведомить интернет-провайдера и специалистов по информационной безопасности.</w:t>
      </w:r>
    </w:p>
    <w:p>
      <w:r>
        <w:t>4. Активировать средства фильтрации и очистки трафика.</w:t>
      </w:r>
    </w:p>
    <w:p>
      <w:r>
        <w:t>5. Контролировать доступность сервисов и эффективность защиты.</w:t>
      </w:r>
    </w:p>
    <w:p>
      <w:r>
        <w:t>6. После завершения атаки проанализировать инцидент и улучшить защиту.</w:t>
      </w:r>
    </w:p>
    <w:p>
      <w:pPr>
        <w:pStyle w:val="Heading1"/>
      </w:pPr>
      <w:r>
        <w:t>Слайд 12. Оценка эффективности защиты</w:t>
      </w:r>
    </w:p>
    <w:p>
      <w:r>
        <w:t>Для оценки эффективности защиты используются следующие показатели:</w:t>
      </w:r>
    </w:p>
    <w:p>
      <w:pPr>
        <w:pStyle w:val="ListBullet"/>
      </w:pPr>
      <w:r>
        <w:t>Доступность сервиса.</w:t>
      </w:r>
    </w:p>
    <w:p>
      <w:pPr>
        <w:pStyle w:val="ListBullet"/>
      </w:pPr>
      <w:r>
        <w:t>Время ответа системы.</w:t>
      </w:r>
    </w:p>
    <w:p>
      <w:pPr>
        <w:pStyle w:val="ListBullet"/>
      </w:pPr>
      <w:r>
        <w:t>Количество потерянных пакетов.</w:t>
      </w:r>
    </w:p>
    <w:p>
      <w:pPr>
        <w:pStyle w:val="ListBullet"/>
      </w:pPr>
      <w:r>
        <w:t>Количество ошибочно заблокированных запросов.</w:t>
      </w:r>
    </w:p>
    <w:p>
      <w:pPr>
        <w:pStyle w:val="ListBullet"/>
      </w:pPr>
      <w:r>
        <w:t>Время восстановления после атаки.</w:t>
      </w:r>
    </w:p>
    <w:p>
      <w:pPr>
        <w:pStyle w:val="ListBullet"/>
      </w:pPr>
      <w:r>
        <w:t>Объём вредоносного трафика, дошедшего до сервера.</w:t>
      </w:r>
    </w:p>
    <w:p>
      <w:r>
        <w:t>Эти показатели позволяют определить, насколько успешно система справляется с атакой.</w:t>
      </w:r>
    </w:p>
    <w:p>
      <w:pPr>
        <w:pStyle w:val="Heading1"/>
      </w:pPr>
      <w:r>
        <w:t>Слайд 13. Выводы</w:t>
      </w:r>
    </w:p>
    <w:p>
      <w:r>
        <w:t>DDoS-атаки представляют серьёзную угрозу для доступности и качества функционирования сети. Они могут приводить к перегрузке оборудования, увеличению задержек и отказу сетевых сервисов.</w:t>
      </w:r>
    </w:p>
    <w:p>
      <w:r>
        <w:t>Для противодействия таким атакам применяются межсетевые экраны, фильтрация трафика, CDN, WAF и специализированные центры Scrubbing.</w:t>
      </w:r>
    </w:p>
    <w:p>
      <w:r>
        <w:t>Наиболее эффективная защита строится на сочетании нескольких механизмов, постоянном мониторинге и заранее подготовленном плане реагирования.</w:t>
      </w:r>
    </w:p>
    <w:p>
      <w:pPr>
        <w:pStyle w:val="Heading1"/>
      </w:pPr>
      <w:r>
        <w:t>Слайд 14. Источники информации</w:t>
      </w:r>
    </w:p>
    <w:p>
      <w:r>
        <w:t>1. Cloudflare Learning Center — What is a DDoS attack?</w:t>
      </w:r>
    </w:p>
    <w:p>
      <w:r>
        <w:t>2. Cloudflare — DDoS Protection.</w:t>
      </w:r>
    </w:p>
    <w:p>
      <w:r>
        <w:t>3. AWS — DDoS Attack Protection.</w:t>
      </w:r>
    </w:p>
    <w:p>
      <w:r>
        <w:t>4. CISA — Understanding and Responding to DDoS Attacks.</w:t>
      </w:r>
    </w:p>
    <w:p>
      <w:r>
        <w:t>5. NIST — Computer Security Incident Handling Guide.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8"/>
      </w:rPr>
      <w:t xml:space="preserve">Черновой вариант презентации •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830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52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52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2A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