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A05A3" w14:textId="16F24157" w:rsidR="008F7B40" w:rsidRPr="008F7B40" w:rsidRDefault="008F7B40" w:rsidP="008F7B40">
      <w:pPr>
        <w:pStyle w:val="Corpodetexto"/>
        <w:jc w:val="center"/>
        <w:rPr>
          <w:rFonts w:ascii="Arial"/>
          <w:b/>
          <w:sz w:val="32"/>
          <w:lang w:val="pt-BR"/>
        </w:rPr>
      </w:pPr>
      <w:r w:rsidRPr="008F7B40">
        <w:rPr>
          <w:rFonts w:ascii="Arial"/>
          <w:b/>
          <w:noProof/>
          <w:sz w:val="32"/>
          <w:lang w:val="pt-BR"/>
        </w:rPr>
        <w:drawing>
          <wp:inline distT="0" distB="0" distL="0" distR="0" wp14:anchorId="5D1D6F0C" wp14:editId="370E1119">
            <wp:extent cx="1866900" cy="1438275"/>
            <wp:effectExtent l="0" t="0" r="0" b="0"/>
            <wp:docPr id="1156098081" name="Imagem 2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98081" name="Imagem 2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715BB" w14:textId="77777777" w:rsidR="008F7B40" w:rsidRPr="008F7B40" w:rsidRDefault="008F7B40" w:rsidP="00965FD0">
      <w:pPr>
        <w:pStyle w:val="Corpodetexto"/>
        <w:jc w:val="center"/>
        <w:rPr>
          <w:rFonts w:ascii="Arial"/>
          <w:b/>
          <w:sz w:val="28"/>
          <w:szCs w:val="28"/>
          <w:lang w:val="pt-BR"/>
        </w:rPr>
      </w:pPr>
      <w:r w:rsidRPr="008F7B40">
        <w:rPr>
          <w:rFonts w:ascii="Arial"/>
          <w:b/>
          <w:bCs/>
          <w:sz w:val="28"/>
          <w:szCs w:val="28"/>
          <w:lang w:val="pt-BR"/>
        </w:rPr>
        <w:t>Centro Universit</w:t>
      </w:r>
      <w:r w:rsidRPr="008F7B40">
        <w:rPr>
          <w:rFonts w:ascii="Arial"/>
          <w:b/>
          <w:bCs/>
          <w:sz w:val="28"/>
          <w:szCs w:val="28"/>
          <w:lang w:val="pt-BR"/>
        </w:rPr>
        <w:t>á</w:t>
      </w:r>
      <w:r w:rsidRPr="008F7B40">
        <w:rPr>
          <w:rFonts w:ascii="Arial"/>
          <w:b/>
          <w:bCs/>
          <w:sz w:val="28"/>
          <w:szCs w:val="28"/>
          <w:lang w:val="pt-BR"/>
        </w:rPr>
        <w:t>rio de Bras</w:t>
      </w:r>
      <w:r w:rsidRPr="008F7B40">
        <w:rPr>
          <w:rFonts w:ascii="Arial"/>
          <w:b/>
          <w:bCs/>
          <w:sz w:val="28"/>
          <w:szCs w:val="28"/>
          <w:lang w:val="pt-BR"/>
        </w:rPr>
        <w:t>í</w:t>
      </w:r>
      <w:r w:rsidRPr="008F7B40">
        <w:rPr>
          <w:rFonts w:ascii="Arial"/>
          <w:b/>
          <w:bCs/>
          <w:sz w:val="28"/>
          <w:szCs w:val="28"/>
          <w:lang w:val="pt-BR"/>
        </w:rPr>
        <w:t>lia</w:t>
      </w:r>
    </w:p>
    <w:p w14:paraId="330986C5" w14:textId="77777777" w:rsidR="008F7B40" w:rsidRPr="008F7B40" w:rsidRDefault="008F7B40" w:rsidP="00965FD0">
      <w:pPr>
        <w:pStyle w:val="Corpodetexto"/>
        <w:jc w:val="center"/>
        <w:rPr>
          <w:rFonts w:ascii="Arial"/>
          <w:b/>
          <w:sz w:val="28"/>
          <w:szCs w:val="28"/>
          <w:lang w:val="pt-BR"/>
        </w:rPr>
      </w:pPr>
      <w:r w:rsidRPr="008F7B40">
        <w:rPr>
          <w:rFonts w:ascii="Arial"/>
          <w:b/>
          <w:bCs/>
          <w:sz w:val="28"/>
          <w:szCs w:val="28"/>
          <w:lang w:val="pt-BR"/>
        </w:rPr>
        <w:t>Faculdade de Tecnologia e Ci</w:t>
      </w:r>
      <w:r w:rsidRPr="008F7B40">
        <w:rPr>
          <w:rFonts w:ascii="Arial"/>
          <w:b/>
          <w:bCs/>
          <w:sz w:val="28"/>
          <w:szCs w:val="28"/>
          <w:lang w:val="pt-BR"/>
        </w:rPr>
        <w:t>ê</w:t>
      </w:r>
      <w:r w:rsidRPr="008F7B40">
        <w:rPr>
          <w:rFonts w:ascii="Arial"/>
          <w:b/>
          <w:bCs/>
          <w:sz w:val="28"/>
          <w:szCs w:val="28"/>
          <w:lang w:val="pt-BR"/>
        </w:rPr>
        <w:t xml:space="preserve">ncias Sociais Aplicadas </w:t>
      </w:r>
      <w:r w:rsidRPr="008F7B40">
        <w:rPr>
          <w:rFonts w:ascii="Arial"/>
          <w:b/>
          <w:bCs/>
          <w:sz w:val="28"/>
          <w:szCs w:val="28"/>
          <w:lang w:val="pt-BR"/>
        </w:rPr>
        <w:t>–</w:t>
      </w:r>
      <w:r w:rsidRPr="008F7B40">
        <w:rPr>
          <w:rFonts w:ascii="Arial"/>
          <w:b/>
          <w:bCs/>
          <w:sz w:val="28"/>
          <w:szCs w:val="28"/>
          <w:lang w:val="pt-BR"/>
        </w:rPr>
        <w:t xml:space="preserve"> FATECS</w:t>
      </w:r>
    </w:p>
    <w:p w14:paraId="45E76E2A" w14:textId="6A289AD2" w:rsidR="005E3490" w:rsidRDefault="008F7B40" w:rsidP="00965FD0">
      <w:pPr>
        <w:pStyle w:val="Corpodetexto"/>
        <w:jc w:val="center"/>
        <w:rPr>
          <w:rFonts w:ascii="Arial"/>
          <w:b/>
          <w:sz w:val="28"/>
          <w:szCs w:val="28"/>
          <w:lang w:val="pt-BR"/>
        </w:rPr>
      </w:pPr>
      <w:r w:rsidRPr="008F7B40">
        <w:rPr>
          <w:rFonts w:ascii="Arial"/>
          <w:b/>
          <w:bCs/>
          <w:sz w:val="28"/>
          <w:szCs w:val="28"/>
          <w:lang w:val="pt-BR"/>
        </w:rPr>
        <w:t>Curso Bacharel em Ci</w:t>
      </w:r>
      <w:r w:rsidRPr="008F7B40">
        <w:rPr>
          <w:rFonts w:ascii="Arial"/>
          <w:b/>
          <w:bCs/>
          <w:sz w:val="28"/>
          <w:szCs w:val="28"/>
          <w:lang w:val="pt-BR"/>
        </w:rPr>
        <w:t>ê</w:t>
      </w:r>
      <w:r w:rsidRPr="008F7B40">
        <w:rPr>
          <w:rFonts w:ascii="Arial"/>
          <w:b/>
          <w:bCs/>
          <w:sz w:val="28"/>
          <w:szCs w:val="28"/>
          <w:lang w:val="pt-BR"/>
        </w:rPr>
        <w:t>ncia da Computa</w:t>
      </w:r>
      <w:r w:rsidRPr="008F7B40">
        <w:rPr>
          <w:rFonts w:ascii="Arial"/>
          <w:b/>
          <w:bCs/>
          <w:sz w:val="28"/>
          <w:szCs w:val="28"/>
          <w:lang w:val="pt-BR"/>
        </w:rPr>
        <w:t>çã</w:t>
      </w:r>
      <w:r w:rsidRPr="008F7B40">
        <w:rPr>
          <w:rFonts w:ascii="Arial"/>
          <w:b/>
          <w:bCs/>
          <w:sz w:val="28"/>
          <w:szCs w:val="28"/>
          <w:lang w:val="pt-BR"/>
        </w:rPr>
        <w:t>o</w:t>
      </w:r>
    </w:p>
    <w:p w14:paraId="48DBECCC" w14:textId="77777777" w:rsidR="00965FD0" w:rsidRDefault="00965FD0" w:rsidP="00965FD0">
      <w:pPr>
        <w:pStyle w:val="Corpodetexto"/>
        <w:jc w:val="center"/>
        <w:rPr>
          <w:rFonts w:ascii="Arial"/>
          <w:b/>
          <w:sz w:val="28"/>
          <w:szCs w:val="28"/>
          <w:lang w:val="pt-BR"/>
        </w:rPr>
      </w:pPr>
    </w:p>
    <w:p w14:paraId="550077C0" w14:textId="77777777" w:rsidR="00965FD0" w:rsidRDefault="00965FD0" w:rsidP="00965FD0">
      <w:pPr>
        <w:pStyle w:val="Corpodetexto"/>
        <w:jc w:val="center"/>
        <w:rPr>
          <w:rFonts w:ascii="Arial"/>
          <w:b/>
          <w:sz w:val="28"/>
          <w:szCs w:val="28"/>
          <w:lang w:val="pt-BR"/>
        </w:rPr>
      </w:pPr>
    </w:p>
    <w:p w14:paraId="742E043D" w14:textId="77777777" w:rsidR="00965FD0" w:rsidRDefault="00965FD0" w:rsidP="00965FD0">
      <w:pPr>
        <w:pStyle w:val="Corpodetexto"/>
        <w:jc w:val="center"/>
        <w:rPr>
          <w:rFonts w:ascii="Arial"/>
          <w:b/>
          <w:sz w:val="28"/>
          <w:szCs w:val="28"/>
          <w:lang w:val="pt-BR"/>
        </w:rPr>
      </w:pPr>
    </w:p>
    <w:p w14:paraId="66A48FC6" w14:textId="77777777" w:rsidR="00965FD0" w:rsidRDefault="00965FD0" w:rsidP="00965FD0">
      <w:pPr>
        <w:pStyle w:val="Corpodetexto"/>
        <w:jc w:val="center"/>
        <w:rPr>
          <w:rFonts w:ascii="Arial"/>
          <w:b/>
          <w:sz w:val="28"/>
          <w:szCs w:val="28"/>
          <w:lang w:val="pt-BR"/>
        </w:rPr>
      </w:pPr>
    </w:p>
    <w:p w14:paraId="08591EE6" w14:textId="77777777" w:rsidR="00965FD0" w:rsidRPr="00965FD0" w:rsidRDefault="00965FD0" w:rsidP="00965FD0">
      <w:pPr>
        <w:pStyle w:val="Corpodetexto"/>
        <w:jc w:val="center"/>
        <w:rPr>
          <w:rFonts w:ascii="Arial"/>
          <w:b/>
          <w:sz w:val="48"/>
          <w:szCs w:val="48"/>
          <w:lang w:val="pt-BR"/>
        </w:rPr>
      </w:pPr>
    </w:p>
    <w:p w14:paraId="6CCB97CB" w14:textId="2633A18E" w:rsidR="00965FD0" w:rsidRPr="00965FD0" w:rsidRDefault="00194E7F" w:rsidP="00965FD0">
      <w:pPr>
        <w:pStyle w:val="Corpodetexto"/>
        <w:jc w:val="center"/>
        <w:rPr>
          <w:rFonts w:ascii="Arial"/>
          <w:b/>
          <w:sz w:val="36"/>
          <w:szCs w:val="36"/>
          <w:lang w:val="pt-BR"/>
        </w:rPr>
      </w:pPr>
      <w:r>
        <w:rPr>
          <w:rFonts w:ascii="Arial"/>
          <w:b/>
          <w:sz w:val="36"/>
          <w:szCs w:val="36"/>
          <w:lang w:val="pt-BR"/>
        </w:rPr>
        <w:t>RESUMO EXECUTIVO</w:t>
      </w:r>
    </w:p>
    <w:p w14:paraId="598B33C4" w14:textId="77777777" w:rsidR="00965FD0" w:rsidRPr="00965FD0" w:rsidRDefault="00965FD0" w:rsidP="00965FD0">
      <w:pPr>
        <w:pStyle w:val="Corpodetexto"/>
        <w:jc w:val="center"/>
        <w:rPr>
          <w:rFonts w:ascii="Arial"/>
          <w:b/>
          <w:sz w:val="48"/>
          <w:szCs w:val="48"/>
          <w:lang w:val="pt-BR"/>
        </w:rPr>
      </w:pPr>
    </w:p>
    <w:p w14:paraId="4C4DCB22" w14:textId="25DBA9A3" w:rsidR="00965FD0" w:rsidRPr="00965FD0" w:rsidRDefault="00194E7F" w:rsidP="00965FD0">
      <w:pPr>
        <w:pStyle w:val="Corpodetexto"/>
        <w:jc w:val="center"/>
        <w:rPr>
          <w:rFonts w:ascii="Arial"/>
          <w:b/>
          <w:sz w:val="48"/>
          <w:szCs w:val="48"/>
          <w:lang w:val="pt-BR"/>
        </w:rPr>
      </w:pPr>
      <w:r>
        <w:rPr>
          <w:rFonts w:ascii="Arial"/>
          <w:b/>
          <w:sz w:val="48"/>
          <w:szCs w:val="48"/>
          <w:lang w:val="pt-BR"/>
        </w:rPr>
        <w:t>LOBISOMEM PID</w:t>
      </w:r>
      <w:r>
        <w:rPr>
          <w:rFonts w:ascii="Arial"/>
          <w:b/>
          <w:sz w:val="48"/>
          <w:szCs w:val="48"/>
          <w:lang w:val="pt-BR"/>
        </w:rPr>
        <w:t>Ã</w:t>
      </w:r>
      <w:r>
        <w:rPr>
          <w:rFonts w:ascii="Arial"/>
          <w:b/>
          <w:sz w:val="48"/>
          <w:szCs w:val="48"/>
          <w:lang w:val="pt-BR"/>
        </w:rPr>
        <w:t>O - JOGO</w:t>
      </w:r>
    </w:p>
    <w:p w14:paraId="30B34493" w14:textId="77777777" w:rsidR="00965FD0" w:rsidRDefault="00965FD0" w:rsidP="00965FD0">
      <w:pPr>
        <w:pStyle w:val="Corpodetexto"/>
        <w:jc w:val="center"/>
        <w:rPr>
          <w:rFonts w:ascii="Arial"/>
          <w:b/>
          <w:sz w:val="28"/>
          <w:szCs w:val="28"/>
          <w:lang w:val="pt-BR"/>
        </w:rPr>
      </w:pPr>
    </w:p>
    <w:p w14:paraId="128EFC38" w14:textId="77777777" w:rsidR="00965FD0" w:rsidRDefault="00965FD0" w:rsidP="00965FD0">
      <w:pPr>
        <w:pStyle w:val="Corpodetexto"/>
        <w:jc w:val="center"/>
        <w:rPr>
          <w:rFonts w:ascii="Arial"/>
          <w:b/>
          <w:sz w:val="28"/>
          <w:szCs w:val="28"/>
          <w:lang w:val="pt-BR"/>
        </w:rPr>
      </w:pPr>
    </w:p>
    <w:p w14:paraId="3933851A" w14:textId="77777777" w:rsidR="00965FD0" w:rsidRDefault="00965FD0" w:rsidP="00965FD0">
      <w:pPr>
        <w:pStyle w:val="Corpodetexto"/>
        <w:jc w:val="center"/>
        <w:rPr>
          <w:rFonts w:ascii="Arial"/>
          <w:b/>
          <w:sz w:val="28"/>
          <w:szCs w:val="28"/>
          <w:lang w:val="pt-BR"/>
        </w:rPr>
      </w:pPr>
    </w:p>
    <w:p w14:paraId="16DE7837" w14:textId="77777777" w:rsidR="00965FD0" w:rsidRDefault="00965FD0" w:rsidP="00965FD0">
      <w:pPr>
        <w:pStyle w:val="Corpodetexto"/>
        <w:jc w:val="center"/>
        <w:rPr>
          <w:rFonts w:ascii="Arial"/>
          <w:b/>
          <w:sz w:val="28"/>
          <w:szCs w:val="28"/>
          <w:lang w:val="pt-BR"/>
        </w:rPr>
      </w:pPr>
    </w:p>
    <w:p w14:paraId="4C0B796A" w14:textId="77777777" w:rsidR="00965FD0" w:rsidRDefault="00965FD0" w:rsidP="00965FD0">
      <w:pPr>
        <w:pStyle w:val="Corpodetexto"/>
        <w:jc w:val="center"/>
        <w:rPr>
          <w:rFonts w:ascii="Arial"/>
          <w:b/>
          <w:sz w:val="28"/>
          <w:szCs w:val="28"/>
          <w:lang w:val="pt-BR"/>
        </w:rPr>
      </w:pPr>
    </w:p>
    <w:p w14:paraId="2AA18DD6" w14:textId="77777777" w:rsidR="00965FD0" w:rsidRDefault="00965FD0" w:rsidP="00965FD0">
      <w:pPr>
        <w:pStyle w:val="Corpodetexto"/>
        <w:jc w:val="center"/>
        <w:rPr>
          <w:rFonts w:ascii="Arial"/>
          <w:b/>
          <w:sz w:val="28"/>
          <w:szCs w:val="28"/>
          <w:lang w:val="pt-BR"/>
        </w:rPr>
      </w:pPr>
    </w:p>
    <w:p w14:paraId="07FFC036" w14:textId="77777777" w:rsidR="00965FD0" w:rsidRPr="00965FD0" w:rsidRDefault="00965FD0" w:rsidP="00965FD0">
      <w:pPr>
        <w:pStyle w:val="Ttulo2"/>
        <w:rPr>
          <w:spacing w:val="-2"/>
        </w:rPr>
      </w:pPr>
      <w:r w:rsidRPr="00965FD0">
        <w:rPr>
          <w:spacing w:val="-2"/>
        </w:rPr>
        <w:t>Membros do Projeto</w:t>
      </w:r>
    </w:p>
    <w:p w14:paraId="797D83F9" w14:textId="6543AE93" w:rsidR="00965FD0" w:rsidRPr="00965FD0" w:rsidRDefault="00965FD0" w:rsidP="00965FD0">
      <w:pPr>
        <w:pStyle w:val="Corpodetexto"/>
        <w:jc w:val="center"/>
        <w:rPr>
          <w:rFonts w:ascii="Arial" w:hAnsi="Arial" w:cs="Arial"/>
          <w:lang w:val="pt-BR"/>
        </w:rPr>
      </w:pPr>
      <w:r w:rsidRPr="00965FD0">
        <w:rPr>
          <w:rFonts w:ascii="Arial" w:hAnsi="Arial" w:cs="Arial"/>
          <w:lang w:val="pt-BR"/>
        </w:rPr>
        <w:t>22209367</w:t>
      </w:r>
      <w:r>
        <w:rPr>
          <w:rFonts w:ascii="Arial" w:hAnsi="Arial" w:cs="Arial"/>
          <w:lang w:val="pt-BR"/>
        </w:rPr>
        <w:t xml:space="preserve"> - </w:t>
      </w:r>
      <w:r w:rsidRPr="00965FD0">
        <w:rPr>
          <w:rFonts w:ascii="Arial" w:hAnsi="Arial" w:cs="Arial"/>
          <w:lang w:val="pt-BR"/>
        </w:rPr>
        <w:t>André Queiroz de Araujo Viana</w:t>
      </w:r>
    </w:p>
    <w:p w14:paraId="5F3CD5AD" w14:textId="7C1A70E6" w:rsidR="00965FD0" w:rsidRPr="00965FD0" w:rsidRDefault="00965FD0" w:rsidP="00965FD0">
      <w:pPr>
        <w:pStyle w:val="Corpodetexto"/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22253236 - </w:t>
      </w:r>
      <w:r w:rsidRPr="00965FD0">
        <w:rPr>
          <w:rFonts w:ascii="Arial" w:hAnsi="Arial" w:cs="Arial"/>
          <w:lang w:val="pt-BR"/>
        </w:rPr>
        <w:t>Caetano José de Assis Bastos</w:t>
      </w:r>
    </w:p>
    <w:p w14:paraId="3BDE2F2E" w14:textId="19E9757C" w:rsidR="00965FD0" w:rsidRPr="00965FD0" w:rsidRDefault="006C7510" w:rsidP="00965FD0">
      <w:pPr>
        <w:pStyle w:val="Corpodetexto"/>
        <w:jc w:val="center"/>
        <w:rPr>
          <w:rFonts w:ascii="Arial" w:hAnsi="Arial" w:cs="Arial"/>
          <w:lang w:val="pt-BR"/>
        </w:rPr>
      </w:pPr>
      <w:r w:rsidRPr="006C7510">
        <w:rPr>
          <w:rFonts w:ascii="Arial" w:hAnsi="Arial" w:cs="Arial"/>
          <w:lang w:val="pt-BR"/>
        </w:rPr>
        <w:t>22251797</w:t>
      </w:r>
      <w:r>
        <w:rPr>
          <w:rFonts w:ascii="Arial" w:hAnsi="Arial" w:cs="Arial"/>
          <w:lang w:val="pt-BR"/>
        </w:rPr>
        <w:t xml:space="preserve"> </w:t>
      </w:r>
      <w:r w:rsidR="00965FD0">
        <w:rPr>
          <w:rFonts w:ascii="Arial" w:hAnsi="Arial" w:cs="Arial"/>
          <w:lang w:val="pt-BR"/>
        </w:rPr>
        <w:t xml:space="preserve">- </w:t>
      </w:r>
      <w:r w:rsidR="00965FD0" w:rsidRPr="00965FD0">
        <w:rPr>
          <w:rFonts w:ascii="Arial" w:hAnsi="Arial" w:cs="Arial"/>
          <w:lang w:val="pt-BR"/>
        </w:rPr>
        <w:t xml:space="preserve">Cesar </w:t>
      </w:r>
      <w:proofErr w:type="spellStart"/>
      <w:r w:rsidR="00965FD0" w:rsidRPr="00965FD0">
        <w:rPr>
          <w:rFonts w:ascii="Arial" w:hAnsi="Arial" w:cs="Arial"/>
          <w:lang w:val="pt-BR"/>
        </w:rPr>
        <w:t>Brossi</w:t>
      </w:r>
      <w:proofErr w:type="spellEnd"/>
      <w:r w:rsidR="00965FD0" w:rsidRPr="00965FD0">
        <w:rPr>
          <w:rFonts w:ascii="Arial" w:hAnsi="Arial" w:cs="Arial"/>
          <w:lang w:val="pt-BR"/>
        </w:rPr>
        <w:t xml:space="preserve"> </w:t>
      </w:r>
      <w:proofErr w:type="spellStart"/>
      <w:r w:rsidR="00965FD0" w:rsidRPr="00965FD0">
        <w:rPr>
          <w:rFonts w:ascii="Arial" w:hAnsi="Arial" w:cs="Arial"/>
          <w:lang w:val="pt-BR"/>
        </w:rPr>
        <w:t>Alemi</w:t>
      </w:r>
      <w:proofErr w:type="spellEnd"/>
      <w:r w:rsidR="00965FD0" w:rsidRPr="00965FD0">
        <w:rPr>
          <w:rFonts w:ascii="Arial" w:hAnsi="Arial" w:cs="Arial"/>
          <w:lang w:val="pt-BR"/>
        </w:rPr>
        <w:t xml:space="preserve"> Filho</w:t>
      </w:r>
    </w:p>
    <w:p w14:paraId="55C4CFAD" w14:textId="39703290" w:rsidR="00965FD0" w:rsidRPr="00965FD0" w:rsidRDefault="00965FD0" w:rsidP="00965FD0">
      <w:pPr>
        <w:pStyle w:val="Corpodetexto"/>
        <w:jc w:val="center"/>
        <w:rPr>
          <w:rFonts w:ascii="Arial" w:hAnsi="Arial" w:cs="Arial"/>
          <w:lang w:val="pt-BR"/>
        </w:rPr>
      </w:pPr>
      <w:r w:rsidRPr="00965FD0">
        <w:rPr>
          <w:rFonts w:ascii="Arial" w:hAnsi="Arial" w:cs="Arial"/>
          <w:lang w:val="pt-BR"/>
        </w:rPr>
        <w:t>22251231</w:t>
      </w:r>
      <w:r>
        <w:rPr>
          <w:rFonts w:ascii="Arial" w:hAnsi="Arial" w:cs="Arial"/>
          <w:lang w:val="pt-BR"/>
        </w:rPr>
        <w:t xml:space="preserve"> - </w:t>
      </w:r>
      <w:r w:rsidRPr="00965FD0">
        <w:rPr>
          <w:rFonts w:ascii="Arial" w:hAnsi="Arial" w:cs="Arial"/>
          <w:lang w:val="pt-BR"/>
        </w:rPr>
        <w:t>Eduardo Rabelo Marques</w:t>
      </w:r>
    </w:p>
    <w:p w14:paraId="1413D327" w14:textId="77777777" w:rsidR="00965FD0" w:rsidRDefault="00965FD0" w:rsidP="00965FD0">
      <w:pPr>
        <w:pStyle w:val="Corpodetexto"/>
        <w:jc w:val="center"/>
        <w:rPr>
          <w:rFonts w:ascii="Arial"/>
          <w:b/>
          <w:sz w:val="28"/>
          <w:szCs w:val="28"/>
          <w:lang w:val="pt-BR"/>
        </w:rPr>
      </w:pPr>
    </w:p>
    <w:p w14:paraId="76F5EB05" w14:textId="77777777" w:rsidR="00965FD0" w:rsidRDefault="00965FD0" w:rsidP="00965FD0">
      <w:pPr>
        <w:pStyle w:val="Corpodetexto"/>
        <w:jc w:val="center"/>
        <w:rPr>
          <w:rFonts w:ascii="Arial"/>
          <w:b/>
          <w:sz w:val="28"/>
          <w:szCs w:val="28"/>
          <w:lang w:val="pt-BR"/>
        </w:rPr>
      </w:pPr>
    </w:p>
    <w:p w14:paraId="16E91C49" w14:textId="77777777" w:rsidR="005E3490" w:rsidRDefault="005E3490" w:rsidP="00965FD0">
      <w:pPr>
        <w:pStyle w:val="Corpodetexto"/>
        <w:spacing w:before="157"/>
        <w:jc w:val="center"/>
        <w:rPr>
          <w:rFonts w:ascii="Arial MT"/>
        </w:rPr>
      </w:pPr>
    </w:p>
    <w:p w14:paraId="459C437E" w14:textId="77777777" w:rsidR="00965FD0" w:rsidRDefault="00965FD0" w:rsidP="00965FD0">
      <w:pPr>
        <w:pStyle w:val="Corpodetexto"/>
        <w:spacing w:before="157"/>
        <w:jc w:val="center"/>
        <w:rPr>
          <w:rFonts w:ascii="Arial MT"/>
        </w:rPr>
      </w:pPr>
    </w:p>
    <w:p w14:paraId="2D86835B" w14:textId="77777777" w:rsidR="00965FD0" w:rsidRDefault="00965FD0" w:rsidP="00965FD0">
      <w:pPr>
        <w:pStyle w:val="Corpodetexto"/>
        <w:spacing w:before="157"/>
        <w:jc w:val="center"/>
        <w:rPr>
          <w:rFonts w:ascii="Arial MT"/>
        </w:rPr>
      </w:pPr>
    </w:p>
    <w:p w14:paraId="07EEEB7F" w14:textId="77777777" w:rsidR="005E3490" w:rsidRDefault="00000000" w:rsidP="00965FD0">
      <w:pPr>
        <w:pStyle w:val="Ttulo2"/>
      </w:pPr>
      <w:r>
        <w:rPr>
          <w:spacing w:val="-2"/>
        </w:rPr>
        <w:t>Orientador</w:t>
      </w:r>
    </w:p>
    <w:p w14:paraId="2117ECF7" w14:textId="09D9FC0E" w:rsidR="005E3490" w:rsidRPr="00965FD0" w:rsidRDefault="00965FD0" w:rsidP="00965FD0">
      <w:pPr>
        <w:pStyle w:val="Corpodetexto"/>
        <w:jc w:val="center"/>
        <w:rPr>
          <w:rFonts w:ascii="Arial" w:hAnsi="Arial" w:cs="Arial"/>
          <w:lang w:val="pt-BR"/>
        </w:rPr>
      </w:pPr>
      <w:r w:rsidRPr="00965FD0">
        <w:rPr>
          <w:rFonts w:ascii="Arial" w:hAnsi="Arial" w:cs="Arial"/>
          <w:lang w:val="pt-BR"/>
        </w:rPr>
        <w:t>Prof. Tiago Leite Pereira</w:t>
      </w:r>
    </w:p>
    <w:p w14:paraId="2DEA7DFF" w14:textId="77777777" w:rsidR="005E3490" w:rsidRDefault="005E3490" w:rsidP="00965FD0">
      <w:pPr>
        <w:pStyle w:val="Corpodetexto"/>
        <w:jc w:val="center"/>
        <w:rPr>
          <w:rFonts w:ascii="Arial MT"/>
        </w:rPr>
      </w:pPr>
    </w:p>
    <w:p w14:paraId="17F0774E" w14:textId="77777777" w:rsidR="005E3490" w:rsidRDefault="005E3490" w:rsidP="00965FD0">
      <w:pPr>
        <w:pStyle w:val="Corpodetexto"/>
        <w:jc w:val="center"/>
        <w:rPr>
          <w:rFonts w:ascii="Arial MT"/>
        </w:rPr>
      </w:pPr>
    </w:p>
    <w:p w14:paraId="7F1DB2BD" w14:textId="77777777" w:rsidR="005E3490" w:rsidRDefault="005E3490" w:rsidP="00965FD0">
      <w:pPr>
        <w:pStyle w:val="Corpodetexto"/>
        <w:jc w:val="center"/>
        <w:rPr>
          <w:rFonts w:ascii="Arial MT"/>
        </w:rPr>
      </w:pPr>
    </w:p>
    <w:p w14:paraId="315F00D6" w14:textId="77777777" w:rsidR="005E3490" w:rsidRDefault="005E3490" w:rsidP="00965FD0">
      <w:pPr>
        <w:pStyle w:val="Corpodetexto"/>
        <w:jc w:val="center"/>
        <w:rPr>
          <w:rFonts w:ascii="Arial MT"/>
        </w:rPr>
      </w:pPr>
    </w:p>
    <w:p w14:paraId="29CFAFA8" w14:textId="77777777" w:rsidR="00965FD0" w:rsidRDefault="00965FD0" w:rsidP="00965FD0">
      <w:pPr>
        <w:pStyle w:val="Corpodetexto"/>
        <w:jc w:val="center"/>
        <w:rPr>
          <w:rFonts w:ascii="Arial MT"/>
        </w:rPr>
      </w:pPr>
    </w:p>
    <w:p w14:paraId="456FC6AB" w14:textId="77777777" w:rsidR="00965FD0" w:rsidRDefault="00965FD0" w:rsidP="00965FD0">
      <w:pPr>
        <w:pStyle w:val="Corpodetexto"/>
        <w:jc w:val="center"/>
        <w:rPr>
          <w:rFonts w:ascii="Arial MT"/>
        </w:rPr>
      </w:pPr>
    </w:p>
    <w:p w14:paraId="524CEC23" w14:textId="77777777" w:rsidR="00965FD0" w:rsidRDefault="00965FD0" w:rsidP="00965FD0">
      <w:pPr>
        <w:pStyle w:val="Corpodetexto"/>
        <w:jc w:val="center"/>
        <w:rPr>
          <w:rFonts w:ascii="Arial MT"/>
        </w:rPr>
      </w:pPr>
    </w:p>
    <w:p w14:paraId="24AFD51B" w14:textId="77777777" w:rsidR="005E3490" w:rsidRDefault="005E3490" w:rsidP="00965FD0">
      <w:pPr>
        <w:pStyle w:val="Corpodetexto"/>
        <w:spacing w:before="170"/>
        <w:jc w:val="center"/>
        <w:rPr>
          <w:rFonts w:ascii="Arial MT"/>
        </w:rPr>
      </w:pPr>
    </w:p>
    <w:p w14:paraId="088F2B9A" w14:textId="169C5D2E" w:rsidR="005E3490" w:rsidRDefault="00000000" w:rsidP="00965FD0">
      <w:pPr>
        <w:pStyle w:val="Corpodetexto"/>
        <w:ind w:left="97" w:right="5"/>
        <w:jc w:val="center"/>
        <w:rPr>
          <w:rFonts w:ascii="Arial MT" w:hAnsi="Arial MT"/>
        </w:rPr>
      </w:pPr>
      <w:r>
        <w:rPr>
          <w:rFonts w:ascii="Arial MT" w:hAnsi="Arial MT"/>
        </w:rPr>
        <w:t>BRASÍLIA,</w:t>
      </w:r>
      <w:r>
        <w:rPr>
          <w:rFonts w:ascii="Arial MT" w:hAnsi="Arial MT"/>
          <w:spacing w:val="-3"/>
        </w:rPr>
        <w:t xml:space="preserve"> </w:t>
      </w:r>
      <w:r w:rsidR="00194E7F">
        <w:rPr>
          <w:rFonts w:ascii="Arial MT" w:hAnsi="Arial MT"/>
        </w:rPr>
        <w:t>Abril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4"/>
        </w:rPr>
        <w:t>202</w:t>
      </w:r>
      <w:r w:rsidR="00194E7F">
        <w:rPr>
          <w:rFonts w:ascii="Arial MT" w:hAnsi="Arial MT"/>
          <w:spacing w:val="-4"/>
        </w:rPr>
        <w:t>6</w:t>
      </w:r>
    </w:p>
    <w:p w14:paraId="77886EA9" w14:textId="77777777" w:rsidR="005E3490" w:rsidRDefault="005E3490">
      <w:pPr>
        <w:pStyle w:val="Corpodetexto"/>
        <w:jc w:val="center"/>
        <w:rPr>
          <w:rFonts w:ascii="Arial MT" w:hAnsi="Arial MT"/>
        </w:rPr>
        <w:sectPr w:rsidR="005E3490">
          <w:type w:val="continuous"/>
          <w:pgSz w:w="11930" w:h="16820"/>
          <w:pgMar w:top="100" w:right="1700" w:bottom="280" w:left="992" w:header="720" w:footer="720" w:gutter="0"/>
          <w:cols w:space="720"/>
        </w:sectPr>
      </w:pPr>
    </w:p>
    <w:p w14:paraId="480A40AE" w14:textId="77777777" w:rsidR="005E3490" w:rsidRDefault="005E3490">
      <w:pPr>
        <w:pStyle w:val="Corpodetexto"/>
        <w:rPr>
          <w:rFonts w:ascii="Arial MT"/>
        </w:rPr>
      </w:pPr>
    </w:p>
    <w:p w14:paraId="4C6033A5" w14:textId="77777777" w:rsidR="005E3490" w:rsidRDefault="005E3490">
      <w:pPr>
        <w:pStyle w:val="Corpodetexto"/>
        <w:rPr>
          <w:rFonts w:ascii="Arial MT"/>
        </w:rPr>
      </w:pPr>
    </w:p>
    <w:p w14:paraId="21AA1204" w14:textId="77777777" w:rsidR="005E3490" w:rsidRDefault="005E3490">
      <w:pPr>
        <w:pStyle w:val="Corpodetexto"/>
        <w:spacing w:before="204"/>
        <w:rPr>
          <w:rFonts w:ascii="Arial MT"/>
        </w:rPr>
      </w:pPr>
    </w:p>
    <w:p w14:paraId="1481EB76" w14:textId="77777777" w:rsidR="005E3490" w:rsidRDefault="00000000">
      <w:pPr>
        <w:pStyle w:val="Ttulo2"/>
        <w:spacing w:before="1"/>
        <w:ind w:right="6"/>
      </w:pPr>
      <w:r>
        <w:rPr>
          <w:spacing w:val="-2"/>
        </w:rPr>
        <w:t>AGRADECIMENTOS</w:t>
      </w:r>
    </w:p>
    <w:p w14:paraId="5732D6B2" w14:textId="77777777" w:rsidR="005E3490" w:rsidRDefault="005E3490">
      <w:pPr>
        <w:pStyle w:val="Corpodetexto"/>
        <w:rPr>
          <w:rFonts w:ascii="Arial"/>
          <w:b/>
        </w:rPr>
      </w:pPr>
    </w:p>
    <w:p w14:paraId="546359C8" w14:textId="77777777" w:rsidR="005E3490" w:rsidRDefault="005E3490">
      <w:pPr>
        <w:pStyle w:val="Corpodetexto"/>
        <w:rPr>
          <w:rFonts w:ascii="Arial"/>
          <w:b/>
        </w:rPr>
      </w:pPr>
    </w:p>
    <w:p w14:paraId="027835D0" w14:textId="77777777" w:rsidR="005E3490" w:rsidRDefault="005E3490">
      <w:pPr>
        <w:pStyle w:val="Corpodetexto"/>
        <w:spacing w:before="29"/>
        <w:rPr>
          <w:rFonts w:ascii="Arial"/>
          <w:b/>
        </w:rPr>
      </w:pPr>
    </w:p>
    <w:p w14:paraId="58B50C1B" w14:textId="5376C3E0" w:rsidR="005E3490" w:rsidRDefault="00000000">
      <w:pPr>
        <w:pStyle w:val="Corpodetexto"/>
        <w:spacing w:before="1" w:line="232" w:lineRule="auto"/>
        <w:ind w:left="141" w:right="41" w:hanging="3"/>
        <w:jc w:val="both"/>
      </w:pPr>
      <w:r>
        <w:t>Agradecemos aos professores, pela orientação e dedicação ao longo do curso</w:t>
      </w:r>
      <w:r w:rsidR="00563089">
        <w:t xml:space="preserve"> </w:t>
      </w:r>
      <w:r w:rsidR="00563089" w:rsidRPr="00563089">
        <w:t>e no desenvolvimento deste projeto</w:t>
      </w:r>
      <w:r>
        <w:t>, aos colegas, pelo apoio e troca de conhecimentos, e às nossas famílias, pelo incentivo constante durante toda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trajetória</w:t>
      </w:r>
      <w:r>
        <w:rPr>
          <w:spacing w:val="-13"/>
        </w:rPr>
        <w:t xml:space="preserve"> </w:t>
      </w:r>
      <w:r>
        <w:t>acadêmica.</w:t>
      </w:r>
      <w:r>
        <w:rPr>
          <w:spacing w:val="-14"/>
        </w:rPr>
        <w:t xml:space="preserve"> </w:t>
      </w:r>
      <w:r>
        <w:t>Cada</w:t>
      </w:r>
      <w:r>
        <w:rPr>
          <w:spacing w:val="-13"/>
        </w:rPr>
        <w:t xml:space="preserve"> </w:t>
      </w:r>
      <w:r>
        <w:t>contribuição</w:t>
      </w:r>
      <w:r>
        <w:rPr>
          <w:spacing w:val="-14"/>
        </w:rPr>
        <w:t xml:space="preserve"> </w:t>
      </w:r>
      <w:r>
        <w:t>foi</w:t>
      </w:r>
      <w:r>
        <w:rPr>
          <w:spacing w:val="-13"/>
        </w:rPr>
        <w:t xml:space="preserve"> </w:t>
      </w:r>
      <w:r>
        <w:t>fundamental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desenvolvimento</w:t>
      </w:r>
      <w:r>
        <w:rPr>
          <w:spacing w:val="-14"/>
        </w:rPr>
        <w:t xml:space="preserve"> </w:t>
      </w:r>
      <w:r>
        <w:t xml:space="preserve">deste </w:t>
      </w:r>
      <w:r>
        <w:rPr>
          <w:spacing w:val="-2"/>
        </w:rPr>
        <w:t>trabalho.</w:t>
      </w:r>
    </w:p>
    <w:p w14:paraId="349E53B5" w14:textId="77777777" w:rsidR="005E3490" w:rsidRDefault="005E3490">
      <w:pPr>
        <w:pStyle w:val="Corpodetexto"/>
        <w:spacing w:line="232" w:lineRule="auto"/>
        <w:jc w:val="both"/>
        <w:sectPr w:rsidR="005E3490">
          <w:headerReference w:type="default" r:id="rId8"/>
          <w:pgSz w:w="11930" w:h="16820"/>
          <w:pgMar w:top="1360" w:right="1700" w:bottom="280" w:left="992" w:header="2" w:footer="0" w:gutter="0"/>
          <w:cols w:space="720"/>
        </w:sectPr>
      </w:pPr>
    </w:p>
    <w:p w14:paraId="38FE26D0" w14:textId="77777777" w:rsidR="005E3490" w:rsidRDefault="005E3490">
      <w:pPr>
        <w:pStyle w:val="Corpodetexto"/>
      </w:pPr>
    </w:p>
    <w:p w14:paraId="0923CE29" w14:textId="77777777" w:rsidR="005E3490" w:rsidRDefault="005E3490">
      <w:pPr>
        <w:pStyle w:val="Corpodetexto"/>
      </w:pPr>
    </w:p>
    <w:p w14:paraId="3DA8B125" w14:textId="77777777" w:rsidR="005E3490" w:rsidRDefault="005E3490">
      <w:pPr>
        <w:pStyle w:val="Corpodetexto"/>
      </w:pPr>
    </w:p>
    <w:p w14:paraId="0BA09F67" w14:textId="77777777" w:rsidR="005E3490" w:rsidRDefault="005E3490">
      <w:pPr>
        <w:pStyle w:val="Corpodetexto"/>
        <w:spacing w:before="31"/>
      </w:pPr>
    </w:p>
    <w:p w14:paraId="2C0FE66B" w14:textId="77777777" w:rsidR="005E3490" w:rsidRDefault="00000000">
      <w:pPr>
        <w:pStyle w:val="Ttulo2"/>
        <w:ind w:right="3"/>
      </w:pPr>
      <w:r>
        <w:rPr>
          <w:spacing w:val="-2"/>
        </w:rPr>
        <w:t>RESUMO</w:t>
      </w:r>
    </w:p>
    <w:p w14:paraId="790772F4" w14:textId="77777777" w:rsidR="005E3490" w:rsidRDefault="005E3490">
      <w:pPr>
        <w:pStyle w:val="Corpodetexto"/>
        <w:spacing w:before="244"/>
        <w:rPr>
          <w:rFonts w:ascii="Arial"/>
          <w:b/>
        </w:rPr>
      </w:pPr>
    </w:p>
    <w:p w14:paraId="6CECD27D" w14:textId="4BA9710E" w:rsidR="005E3490" w:rsidRDefault="00563089" w:rsidP="00563089">
      <w:pPr>
        <w:pStyle w:val="Corpodetexto"/>
        <w:jc w:val="both"/>
      </w:pPr>
      <w:r w:rsidRPr="00563089">
        <w:t>Este resumo tem como finalidade apresentar de forma concisa os principais elementos do projeto “Lobisomem Pidão”, desenvolvido no contexto do Projeto Integrador IV do curso de Ciência da Computação. A proposta visa oferecer uma visão clara e objetiva das etapas, funcionalidades e características da solução desenvolvida, que consiste em um jogo indie 2D no estilo top-down, acompanhado de uma página wiki informativa. Ao reunir as informações essenciais, pretende-se facilitar a análise por parte da comunidade acadêmica. Dessa forma, o resumo busca subsidiar a avaliação crítica e fundamentada do projeto. O “Lobisomem Pidão” representa uma iniciativa voltada à aplicação prática de conceitos de desenvolvimento de jogos, design de interfaces e organização de software, com potencial de evolução futura. A integração entre o jogo e a plataforma web reforça o compromisso com a acessibilidade da informação e a experiência do usuário. Espera-se, assim, demonstrar o valor acadêmico e técnico da proposta.</w:t>
      </w:r>
    </w:p>
    <w:p w14:paraId="5454053D" w14:textId="77777777" w:rsidR="005E3490" w:rsidRDefault="005E3490">
      <w:pPr>
        <w:pStyle w:val="Corpodetexto"/>
      </w:pPr>
    </w:p>
    <w:p w14:paraId="73811F79" w14:textId="77777777" w:rsidR="00563089" w:rsidRDefault="00563089" w:rsidP="00563089">
      <w:pPr>
        <w:pStyle w:val="Corpodetexto"/>
        <w:jc w:val="both"/>
      </w:pPr>
    </w:p>
    <w:p w14:paraId="68AA426F" w14:textId="066B0638" w:rsidR="005E3490" w:rsidRDefault="00563089" w:rsidP="00563089">
      <w:pPr>
        <w:pStyle w:val="Corpodetexto"/>
        <w:sectPr w:rsidR="005E3490">
          <w:pgSz w:w="11930" w:h="16820"/>
          <w:pgMar w:top="1360" w:right="1700" w:bottom="280" w:left="992" w:header="2" w:footer="0" w:gutter="0"/>
          <w:cols w:space="720"/>
        </w:sectPr>
      </w:pPr>
      <w:r w:rsidRPr="00563089">
        <w:t>Palavras-chave: jogo indie, top-down, GameMaker, wiki, React</w:t>
      </w:r>
    </w:p>
    <w:p w14:paraId="66C37A6F" w14:textId="77777777" w:rsidR="005E3490" w:rsidRDefault="005E3490">
      <w:pPr>
        <w:pStyle w:val="Corpodetexto"/>
        <w:rPr>
          <w:sz w:val="48"/>
        </w:rPr>
      </w:pPr>
    </w:p>
    <w:p w14:paraId="743CD38E" w14:textId="77777777" w:rsidR="005E3490" w:rsidRDefault="005E3490">
      <w:pPr>
        <w:pStyle w:val="Corpodetexto"/>
        <w:rPr>
          <w:sz w:val="48"/>
        </w:rPr>
      </w:pPr>
    </w:p>
    <w:p w14:paraId="5C8CE99E" w14:textId="77777777" w:rsidR="005E3490" w:rsidRDefault="005E3490">
      <w:pPr>
        <w:pStyle w:val="Corpodetexto"/>
        <w:spacing w:before="483"/>
        <w:rPr>
          <w:sz w:val="48"/>
        </w:rPr>
      </w:pPr>
    </w:p>
    <w:p w14:paraId="24EB3621" w14:textId="77777777" w:rsidR="005E3490" w:rsidRDefault="00000000">
      <w:pPr>
        <w:ind w:left="97" w:right="3"/>
        <w:jc w:val="center"/>
        <w:rPr>
          <w:b/>
          <w:sz w:val="48"/>
        </w:rPr>
      </w:pPr>
      <w:r>
        <w:rPr>
          <w:b/>
          <w:spacing w:val="-2"/>
          <w:sz w:val="48"/>
        </w:rPr>
        <w:t>SUMÁRIO</w:t>
      </w:r>
    </w:p>
    <w:sdt>
      <w:sdtPr>
        <w:rPr>
          <w:rFonts w:ascii="Calibri" w:eastAsia="Calibri" w:hAnsi="Calibri" w:cs="Calibri"/>
          <w:b w:val="0"/>
          <w:bCs w:val="0"/>
        </w:rPr>
        <w:id w:val="1351297517"/>
        <w:docPartObj>
          <w:docPartGallery w:val="Table of Contents"/>
          <w:docPartUnique/>
        </w:docPartObj>
      </w:sdtPr>
      <w:sdtContent>
        <w:p w14:paraId="6E8860C2" w14:textId="77777777" w:rsidR="005E3490" w:rsidRDefault="00000000">
          <w:pPr>
            <w:pStyle w:val="Sumrio1"/>
            <w:numPr>
              <w:ilvl w:val="0"/>
              <w:numId w:val="2"/>
            </w:numPr>
            <w:tabs>
              <w:tab w:val="left" w:pos="387"/>
              <w:tab w:val="right" w:pos="9183"/>
            </w:tabs>
            <w:spacing w:before="940"/>
            <w:ind w:left="387" w:hanging="246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_250005" w:history="1">
            <w:r w:rsidR="005E3490">
              <w:rPr>
                <w:spacing w:val="-2"/>
              </w:rPr>
              <w:t>PROBLEMA/OPORTUNIDADE</w:t>
            </w:r>
            <w:r w:rsidR="005E3490">
              <w:tab/>
            </w:r>
            <w:r w:rsidR="005E3490">
              <w:rPr>
                <w:spacing w:val="-10"/>
              </w:rPr>
              <w:t>3</w:t>
            </w:r>
          </w:hyperlink>
        </w:p>
        <w:p w14:paraId="00F4EB57" w14:textId="77777777" w:rsidR="005E3490" w:rsidRDefault="005E3490">
          <w:pPr>
            <w:pStyle w:val="Sumrio1"/>
            <w:numPr>
              <w:ilvl w:val="0"/>
              <w:numId w:val="2"/>
            </w:numPr>
            <w:tabs>
              <w:tab w:val="left" w:pos="387"/>
              <w:tab w:val="right" w:pos="9183"/>
            </w:tabs>
            <w:ind w:left="387" w:hanging="246"/>
          </w:pPr>
          <w:hyperlink w:anchor="_TOC_250004" w:history="1">
            <w:r>
              <w:t>BENEFÍCIOS</w:t>
            </w:r>
            <w:r>
              <w:rPr>
                <w:spacing w:val="-6"/>
              </w:rPr>
              <w:t xml:space="preserve"> </w:t>
            </w:r>
            <w:r>
              <w:t>DA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SOLUÇÃO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EF51BA2" w14:textId="77777777" w:rsidR="005E3490" w:rsidRDefault="005E3490">
          <w:pPr>
            <w:pStyle w:val="Sumrio1"/>
            <w:numPr>
              <w:ilvl w:val="0"/>
              <w:numId w:val="2"/>
            </w:numPr>
            <w:tabs>
              <w:tab w:val="left" w:pos="387"/>
              <w:tab w:val="right" w:pos="9183"/>
            </w:tabs>
            <w:spacing w:before="98"/>
            <w:ind w:left="387" w:hanging="246"/>
          </w:pPr>
          <w:hyperlink w:anchor="_TOC_250003" w:history="1">
            <w:r>
              <w:rPr>
                <w:spacing w:val="-2"/>
              </w:rPr>
              <w:t>PÚBLICO-</w:t>
            </w:r>
            <w:r>
              <w:rPr>
                <w:spacing w:val="-4"/>
              </w:rPr>
              <w:t>ALVO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C31E414" w14:textId="77777777" w:rsidR="005E3490" w:rsidRDefault="005E3490">
          <w:pPr>
            <w:pStyle w:val="Sumrio1"/>
            <w:numPr>
              <w:ilvl w:val="0"/>
              <w:numId w:val="2"/>
            </w:numPr>
            <w:tabs>
              <w:tab w:val="left" w:pos="387"/>
              <w:tab w:val="right" w:pos="9183"/>
            </w:tabs>
            <w:spacing w:before="97"/>
            <w:ind w:left="387" w:hanging="246"/>
          </w:pPr>
          <w:hyperlink w:anchor="_TOC_250002" w:history="1">
            <w:r>
              <w:t>PROTÓTIPO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VISUAL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107AA7C" w14:textId="77777777" w:rsidR="005E3490" w:rsidRDefault="005E3490">
          <w:pPr>
            <w:pStyle w:val="Sumrio1"/>
            <w:numPr>
              <w:ilvl w:val="0"/>
              <w:numId w:val="2"/>
            </w:numPr>
            <w:tabs>
              <w:tab w:val="left" w:pos="387"/>
              <w:tab w:val="right" w:pos="9183"/>
            </w:tabs>
            <w:spacing w:before="98"/>
            <w:ind w:left="387" w:hanging="246"/>
          </w:pPr>
          <w:hyperlink w:anchor="_TOC_250001" w:history="1">
            <w:r>
              <w:rPr>
                <w:spacing w:val="-2"/>
              </w:rPr>
              <w:t>CONSIDERAÇÕES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FINAIS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E241B01" w14:textId="77777777" w:rsidR="005E3490" w:rsidRDefault="005E3490">
          <w:pPr>
            <w:pStyle w:val="Sumrio1"/>
            <w:tabs>
              <w:tab w:val="right" w:pos="9183"/>
            </w:tabs>
            <w:ind w:left="141" w:firstLine="0"/>
          </w:pPr>
          <w:hyperlink w:anchor="_TOC_250000" w:history="1">
            <w:r>
              <w:rPr>
                <w:spacing w:val="-2"/>
              </w:rPr>
              <w:t>REFERÊNCIAS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A2CEBE6" w14:textId="77777777" w:rsidR="005E3490" w:rsidRDefault="00000000">
          <w:r>
            <w:fldChar w:fldCharType="end"/>
          </w:r>
        </w:p>
      </w:sdtContent>
    </w:sdt>
    <w:p w14:paraId="2862BE2F" w14:textId="77777777" w:rsidR="005E3490" w:rsidRDefault="005E3490">
      <w:pPr>
        <w:sectPr w:rsidR="005E3490">
          <w:pgSz w:w="11930" w:h="16820"/>
          <w:pgMar w:top="1360" w:right="1700" w:bottom="280" w:left="992" w:header="2" w:footer="0" w:gutter="0"/>
          <w:cols w:space="720"/>
        </w:sectPr>
      </w:pPr>
    </w:p>
    <w:p w14:paraId="6F26CCA4" w14:textId="77777777" w:rsidR="005E3490" w:rsidRDefault="005E3490">
      <w:pPr>
        <w:pStyle w:val="Corpodetexto"/>
        <w:rPr>
          <w:rFonts w:ascii="Arial"/>
          <w:b/>
          <w:sz w:val="28"/>
        </w:rPr>
      </w:pPr>
    </w:p>
    <w:p w14:paraId="3E8598ED" w14:textId="77777777" w:rsidR="005E3490" w:rsidRDefault="005E3490">
      <w:pPr>
        <w:pStyle w:val="Corpodetexto"/>
        <w:rPr>
          <w:rFonts w:ascii="Arial"/>
          <w:b/>
          <w:sz w:val="28"/>
        </w:rPr>
      </w:pPr>
    </w:p>
    <w:p w14:paraId="2648A4ED" w14:textId="77777777" w:rsidR="005E3490" w:rsidRDefault="005E3490">
      <w:pPr>
        <w:pStyle w:val="Corpodetexto"/>
        <w:spacing w:before="66"/>
        <w:rPr>
          <w:rFonts w:ascii="Arial"/>
          <w:b/>
          <w:sz w:val="28"/>
        </w:rPr>
      </w:pPr>
    </w:p>
    <w:p w14:paraId="4BEBCFFE" w14:textId="77777777" w:rsidR="005E3490" w:rsidRDefault="00000000">
      <w:pPr>
        <w:pStyle w:val="Ttulo1"/>
        <w:numPr>
          <w:ilvl w:val="0"/>
          <w:numId w:val="1"/>
        </w:numPr>
        <w:tabs>
          <w:tab w:val="left" w:pos="417"/>
        </w:tabs>
        <w:ind w:left="417" w:hanging="276"/>
      </w:pPr>
      <w:bookmarkStart w:id="0" w:name="_TOC_250005"/>
      <w:bookmarkEnd w:id="0"/>
      <w:r>
        <w:rPr>
          <w:spacing w:val="-2"/>
        </w:rPr>
        <w:t>PROBLEMA/OPORTUNIDADE</w:t>
      </w:r>
    </w:p>
    <w:p w14:paraId="05CA551D" w14:textId="77777777" w:rsidR="00563089" w:rsidRDefault="00563089" w:rsidP="00563089">
      <w:pPr>
        <w:pStyle w:val="NormalWeb"/>
        <w:ind w:left="140" w:firstLine="277"/>
        <w:jc w:val="both"/>
      </w:pPr>
      <w:r>
        <w:t xml:space="preserve">Com o crescimento da indústria de jogos digitais e da demanda por experiências interativas dinâmicas e acessíveis, observa-se a necessidade de desenvolver jogos que combinem mecânicas envolventes com partidas rápidas e desafiadoras. Muitos jogos existentes focam em experiências longas ou mecânicas isoladas, deixando espaço para propostas que integrem elementos como furtividade, gerenciamento de recursos e interação com </w:t>
      </w:r>
      <w:proofErr w:type="spellStart"/>
      <w:r>
        <w:t>NPCs</w:t>
      </w:r>
      <w:proofErr w:type="spellEnd"/>
      <w:r>
        <w:t xml:space="preserve"> de forma simplificada e acessível.</w:t>
      </w:r>
    </w:p>
    <w:p w14:paraId="3E2FFA33" w14:textId="77777777" w:rsidR="00563089" w:rsidRDefault="00563089" w:rsidP="00563089">
      <w:pPr>
        <w:pStyle w:val="NormalWeb"/>
        <w:ind w:left="140" w:firstLine="277"/>
        <w:jc w:val="both"/>
      </w:pPr>
      <w:r>
        <w:t>Nesse contexto, surge a oportunidade de desenvolver um jogo indie que explore essas mecânicas de maneira integrada, proporcionando ao jogador uma experiência estratégica em fases curtas, com foco em tomada de decisão e adaptação. Além disso, no âmbito acadêmico, há a necessidade de aplicação prática dos conhecimentos adquiridos em desenvolvimento de software, design de jogos e organização de projetos, o que reforça a relevância da proposta.</w:t>
      </w:r>
    </w:p>
    <w:p w14:paraId="30973072" w14:textId="65E8D32B" w:rsidR="005E3490" w:rsidRDefault="00563089" w:rsidP="00563089">
      <w:pPr>
        <w:pStyle w:val="NormalWeb"/>
        <w:ind w:left="140" w:firstLine="277"/>
        <w:jc w:val="both"/>
      </w:pPr>
      <w:r>
        <w:t>A criação de uma plataforma complementar, como uma página wiki, também amplia o alcance do projeto, permitindo centralizar informações, documentações e conteúdos relacionados ao jogo, contribuindo para a experiência do usuário e para a transparência do processo de desenvolvimento.</w:t>
      </w:r>
    </w:p>
    <w:p w14:paraId="332A51D8" w14:textId="77777777" w:rsidR="005E3490" w:rsidRPr="00077958" w:rsidRDefault="00000000">
      <w:pPr>
        <w:pStyle w:val="Corpodetexto"/>
        <w:spacing w:line="292" w:lineRule="exact"/>
        <w:ind w:left="707"/>
        <w:jc w:val="both"/>
        <w:rPr>
          <w:b/>
          <w:bCs/>
        </w:rPr>
      </w:pPr>
      <w:r w:rsidRPr="00077958">
        <w:rPr>
          <w:b/>
          <w:bCs/>
        </w:rPr>
        <w:t>Estatísticas</w:t>
      </w:r>
      <w:r w:rsidRPr="00077958">
        <w:rPr>
          <w:b/>
          <w:bCs/>
          <w:spacing w:val="-4"/>
        </w:rPr>
        <w:t xml:space="preserve"> </w:t>
      </w:r>
      <w:r w:rsidRPr="00077958">
        <w:rPr>
          <w:b/>
          <w:bCs/>
          <w:spacing w:val="-2"/>
        </w:rPr>
        <w:t>relacionadas:</w:t>
      </w:r>
    </w:p>
    <w:p w14:paraId="509B26CE" w14:textId="77777777" w:rsidR="00077958" w:rsidRPr="00077958" w:rsidRDefault="00077958">
      <w:pPr>
        <w:pStyle w:val="PargrafodaLista"/>
        <w:numPr>
          <w:ilvl w:val="1"/>
          <w:numId w:val="1"/>
        </w:numPr>
        <w:tabs>
          <w:tab w:val="left" w:pos="1016"/>
        </w:tabs>
        <w:ind w:right="43" w:firstLine="566"/>
        <w:jc w:val="both"/>
        <w:rPr>
          <w:i/>
          <w:sz w:val="24"/>
        </w:rPr>
      </w:pPr>
      <w:r w:rsidRPr="00077958">
        <w:rPr>
          <w:sz w:val="24"/>
        </w:rPr>
        <w:t>A indústria global de jogos digitais tem apresentado crescimento contínuo nos últimos anos, impulsionada pelo aumento do acesso à tecnologia e à internet, evidenciando a relevância do desenvolvimento de novos jogos e experiências interativas.</w:t>
      </w:r>
    </w:p>
    <w:p w14:paraId="05AF497C" w14:textId="55B2A465" w:rsidR="005E3490" w:rsidRDefault="00077958">
      <w:pPr>
        <w:pStyle w:val="PargrafodaLista"/>
        <w:numPr>
          <w:ilvl w:val="1"/>
          <w:numId w:val="1"/>
        </w:numPr>
        <w:tabs>
          <w:tab w:val="left" w:pos="1016"/>
        </w:tabs>
        <w:ind w:right="43" w:firstLine="566"/>
        <w:jc w:val="both"/>
        <w:rPr>
          <w:i/>
          <w:sz w:val="24"/>
        </w:rPr>
      </w:pPr>
      <w:r w:rsidRPr="00077958">
        <w:rPr>
          <w:i/>
          <w:sz w:val="24"/>
        </w:rPr>
        <w:t>Jogos independentes (indie) têm ganhado destaque por sua capacidade de inovação em mecânicas e narrativas, muitas vezes explorando conceitos que não são abordados por grandes estúdios</w:t>
      </w:r>
      <w:r>
        <w:rPr>
          <w:i/>
          <w:spacing w:val="-2"/>
          <w:sz w:val="24"/>
        </w:rPr>
        <w:t>.</w:t>
      </w:r>
    </w:p>
    <w:p w14:paraId="30A2CBBA" w14:textId="22B98CB5" w:rsidR="005E3490" w:rsidRDefault="00077958">
      <w:pPr>
        <w:pStyle w:val="PargrafodaLista"/>
        <w:numPr>
          <w:ilvl w:val="1"/>
          <w:numId w:val="1"/>
        </w:numPr>
        <w:tabs>
          <w:tab w:val="left" w:pos="954"/>
        </w:tabs>
        <w:spacing w:before="2"/>
        <w:ind w:right="42" w:firstLine="566"/>
        <w:jc w:val="both"/>
        <w:rPr>
          <w:i/>
          <w:sz w:val="24"/>
        </w:rPr>
      </w:pPr>
      <w:r w:rsidRPr="00077958">
        <w:rPr>
          <w:i/>
          <w:sz w:val="24"/>
        </w:rPr>
        <w:t>A utilização de projetos práticos no ensino de computação tem se mostrado eficaz na consolidação de conhecimentos técnicos, permitindo aos estudantes aplicar conceitos de programação, design e engenharia de software em soluções reais.</w:t>
      </w:r>
    </w:p>
    <w:p w14:paraId="706E6274" w14:textId="77777777" w:rsidR="005E3490" w:rsidRDefault="005E3490">
      <w:pPr>
        <w:pStyle w:val="Corpodetexto"/>
        <w:spacing w:before="110"/>
        <w:rPr>
          <w:i/>
        </w:rPr>
      </w:pPr>
    </w:p>
    <w:p w14:paraId="55C3EBB5" w14:textId="77777777" w:rsidR="005E3490" w:rsidRDefault="00000000">
      <w:pPr>
        <w:pStyle w:val="Ttulo1"/>
        <w:numPr>
          <w:ilvl w:val="0"/>
          <w:numId w:val="1"/>
        </w:numPr>
        <w:tabs>
          <w:tab w:val="left" w:pos="417"/>
        </w:tabs>
        <w:ind w:left="417" w:hanging="276"/>
      </w:pPr>
      <w:bookmarkStart w:id="1" w:name="_TOC_250004"/>
      <w:r>
        <w:t>BENEFÍCIOS</w:t>
      </w:r>
      <w:r>
        <w:rPr>
          <w:spacing w:val="-3"/>
        </w:rPr>
        <w:t xml:space="preserve"> </w:t>
      </w:r>
      <w:r>
        <w:t>DA</w:t>
      </w:r>
      <w:r>
        <w:rPr>
          <w:spacing w:val="-1"/>
        </w:rPr>
        <w:t xml:space="preserve"> </w:t>
      </w:r>
      <w:bookmarkEnd w:id="1"/>
      <w:r>
        <w:rPr>
          <w:spacing w:val="-2"/>
        </w:rPr>
        <w:t>SOLUÇÃO</w:t>
      </w:r>
    </w:p>
    <w:p w14:paraId="58366A6D" w14:textId="6EEF5E66" w:rsidR="005E3490" w:rsidRDefault="00000000">
      <w:pPr>
        <w:pStyle w:val="Corpodetexto"/>
        <w:spacing w:before="121" w:line="232" w:lineRule="auto"/>
        <w:ind w:left="141" w:right="38" w:firstLine="736"/>
        <w:jc w:val="both"/>
      </w:pPr>
      <w:r>
        <w:t>B</w:t>
      </w:r>
      <w:r w:rsidR="00077958" w:rsidRPr="00077958">
        <w:t>enefícios acadêmicos, tecnológicos e funcionais ao integrar o desenvolvimento de um jogo digital com uma plataforma web informativa. No contexto acadêmico, possibilita a aplicação prática de conhecimentos em programação, design de jogos e organização de software. Do ponto de vista tecnológico, utiliza ferramentas modernas como GameMaker e React, promovendo a integração entre diferentes ambientes de desenvolvimento. Já no aspecto funcional, oferece ao usuário uma experiência interativa dinâmica, baseada em mecânicas de furtividade, gerenciamento de recursos e tomada de decisão, além de disponibilizar uma página wiki que centraliza informações, documentação e conteúdos relacionados ao projeto. Dessa forma, a solução contribui tanto para a formação técnica dos desenvolvedores quanto para a entrega de um produto estruturado e com potencial de evolução futura.</w:t>
      </w:r>
    </w:p>
    <w:p w14:paraId="3A9DB21D" w14:textId="77777777" w:rsidR="005E3490" w:rsidRDefault="005E3490">
      <w:pPr>
        <w:pStyle w:val="Corpodetexto"/>
        <w:spacing w:before="110"/>
      </w:pPr>
    </w:p>
    <w:p w14:paraId="4EC6C632" w14:textId="77777777" w:rsidR="005E3490" w:rsidRDefault="00000000">
      <w:pPr>
        <w:pStyle w:val="Ttulo1"/>
        <w:numPr>
          <w:ilvl w:val="0"/>
          <w:numId w:val="1"/>
        </w:numPr>
        <w:tabs>
          <w:tab w:val="left" w:pos="417"/>
        </w:tabs>
        <w:ind w:left="417" w:hanging="276"/>
      </w:pPr>
      <w:bookmarkStart w:id="2" w:name="_TOC_250003"/>
      <w:r>
        <w:rPr>
          <w:spacing w:val="-2"/>
        </w:rPr>
        <w:t>PÚBLICO-</w:t>
      </w:r>
      <w:bookmarkEnd w:id="2"/>
      <w:r>
        <w:rPr>
          <w:spacing w:val="-4"/>
        </w:rPr>
        <w:t>ALVO</w:t>
      </w:r>
    </w:p>
    <w:p w14:paraId="1EB7F9E3" w14:textId="77777777" w:rsidR="005E3490" w:rsidRDefault="00000000" w:rsidP="00077958">
      <w:pPr>
        <w:pStyle w:val="Corpodetexto"/>
        <w:spacing w:before="120" w:line="232" w:lineRule="auto"/>
        <w:ind w:left="141" w:right="45" w:firstLine="720"/>
        <w:jc w:val="both"/>
      </w:pPr>
      <w:r>
        <w:t>O</w:t>
      </w:r>
      <w:r w:rsidR="00077958" w:rsidRPr="00077958">
        <w:rPr>
          <w:sz w:val="22"/>
          <w:szCs w:val="22"/>
        </w:rPr>
        <w:t xml:space="preserve"> </w:t>
      </w:r>
      <w:r w:rsidR="00077958" w:rsidRPr="00077958">
        <w:t xml:space="preserve">Os usuários principais são jogadores interessados em jogos digitais no estilo indie, especialmente aqueles que apreciam experiências rápidas, desafiadoras e com foco em </w:t>
      </w:r>
      <w:r w:rsidR="00077958" w:rsidRPr="00077958">
        <w:lastRenderedPageBreak/>
        <w:t>estratégia, furtividade e gerenciamento de recursos. Também fazem parte do público-alvo estudantes e entusiastas da área de tecnologia e desenvolvimento de jogos, que podem utilizar o projeto como referência de estudo e prática. Além disso, a página wiki amplia o alcance para usuários interessados em conhecer mais sobre o processo de desenvolvimento, a documentação e os bastidores do projet</w:t>
      </w:r>
      <w:r w:rsidR="00C94415">
        <w:t>o.</w:t>
      </w:r>
    </w:p>
    <w:p w14:paraId="0D15DC46" w14:textId="77777777" w:rsidR="00C94415" w:rsidRDefault="00C94415" w:rsidP="00C94415">
      <w:pPr>
        <w:pStyle w:val="Corpodetexto"/>
        <w:spacing w:before="120" w:line="232" w:lineRule="auto"/>
        <w:ind w:right="45"/>
        <w:jc w:val="both"/>
      </w:pPr>
    </w:p>
    <w:p w14:paraId="13DAB69B" w14:textId="77777777" w:rsidR="00C94415" w:rsidRDefault="00C94415" w:rsidP="00C94415">
      <w:pPr>
        <w:pStyle w:val="Ttulo1"/>
        <w:numPr>
          <w:ilvl w:val="0"/>
          <w:numId w:val="1"/>
        </w:numPr>
        <w:tabs>
          <w:tab w:val="left" w:pos="417"/>
        </w:tabs>
        <w:ind w:left="417" w:hanging="276"/>
      </w:pPr>
      <w:bookmarkStart w:id="3" w:name="_TOC_250002"/>
      <w:r>
        <w:t>PROTÓTIPO</w:t>
      </w:r>
      <w:r>
        <w:rPr>
          <w:spacing w:val="-4"/>
        </w:rPr>
        <w:t xml:space="preserve"> </w:t>
      </w:r>
      <w:bookmarkEnd w:id="3"/>
      <w:r>
        <w:rPr>
          <w:spacing w:val="-2"/>
        </w:rPr>
        <w:t>VISUAL</w:t>
      </w:r>
    </w:p>
    <w:p w14:paraId="1F2DADFC" w14:textId="07566C02" w:rsidR="00C94415" w:rsidRDefault="00994073" w:rsidP="00C94415">
      <w:pPr>
        <w:pStyle w:val="Corpodetexto"/>
        <w:spacing w:before="108"/>
        <w:rPr>
          <w:rFonts w:ascii="Arial"/>
          <w:i/>
        </w:rPr>
      </w:pPr>
      <w:hyperlink r:id="rId9" w:history="1">
        <w:r w:rsidRPr="00811E0C">
          <w:rPr>
            <w:rStyle w:val="Hyperlink"/>
            <w:rFonts w:ascii="Arial"/>
            <w:i/>
          </w:rPr>
          <w:t>https://youtu.be/b7rf8laJcBI</w:t>
        </w:r>
      </w:hyperlink>
    </w:p>
    <w:p w14:paraId="44D16305" w14:textId="77777777" w:rsidR="00994073" w:rsidRDefault="00994073" w:rsidP="00C94415">
      <w:pPr>
        <w:pStyle w:val="Corpodetexto"/>
        <w:spacing w:before="108"/>
        <w:rPr>
          <w:rFonts w:ascii="Arial"/>
          <w:i/>
        </w:rPr>
      </w:pPr>
    </w:p>
    <w:p w14:paraId="36784C5A" w14:textId="77777777" w:rsidR="00C94415" w:rsidRDefault="00C94415" w:rsidP="00C94415">
      <w:pPr>
        <w:pStyle w:val="Ttulo1"/>
        <w:numPr>
          <w:ilvl w:val="0"/>
          <w:numId w:val="1"/>
        </w:numPr>
        <w:tabs>
          <w:tab w:val="left" w:pos="417"/>
        </w:tabs>
        <w:ind w:left="417" w:hanging="276"/>
      </w:pPr>
      <w:bookmarkStart w:id="4" w:name="_TOC_250001"/>
      <w:r>
        <w:t>CONSIDERAÇÕES</w:t>
      </w:r>
      <w:r>
        <w:rPr>
          <w:spacing w:val="-4"/>
        </w:rPr>
        <w:t xml:space="preserve"> </w:t>
      </w:r>
      <w:bookmarkEnd w:id="4"/>
      <w:r>
        <w:rPr>
          <w:spacing w:val="-2"/>
        </w:rPr>
        <w:t>FINAIS</w:t>
      </w:r>
    </w:p>
    <w:p w14:paraId="4015EE30" w14:textId="45F3559A" w:rsidR="00C94415" w:rsidRDefault="00C94415" w:rsidP="00C94415">
      <w:pPr>
        <w:pStyle w:val="Corpodetexto"/>
        <w:spacing w:before="121" w:line="232" w:lineRule="auto"/>
        <w:ind w:left="141" w:right="41" w:firstLine="720"/>
        <w:jc w:val="both"/>
      </w:pPr>
      <w:r w:rsidRPr="00C94415">
        <w:t>O desenvolvimento do projeto “Lobisomem Pidão” atingiu com êxito os objetivos propostos, resultando na criação de um jogo indie 2D funcional integrado a uma plataforma web informativa. A solução demonstrou-se aderente à proposta inicial, ao combinar mecânicas de furtividade, gerenciamento de recursos e interação com NPCs em uma estrutura organizada e modular. O projeto contribuiu para a aplicação prática de conhecimentos em programação, design de jogos e desenvolvimento web, reforçando sua relevância no contexto acadêmico. Além disso, mostrou-se tecnicamente viável e com potencial de evolução futura, permitindo a inclusão de novas mecânicas, melhorias na inteligência artificial e possíveis funcionalidades adicionais, como sistemas de salvamento, consolidando-se como uma base sólida para aprimoramentos posteriores.</w:t>
      </w:r>
    </w:p>
    <w:p w14:paraId="245F8AF2" w14:textId="77777777" w:rsidR="00C94415" w:rsidRDefault="00C94415" w:rsidP="00C94415">
      <w:pPr>
        <w:pStyle w:val="Ttulo1"/>
        <w:spacing w:before="286"/>
        <w:ind w:left="141" w:firstLine="0"/>
      </w:pPr>
      <w:bookmarkStart w:id="5" w:name="_TOC_250000"/>
      <w:bookmarkEnd w:id="5"/>
      <w:r>
        <w:rPr>
          <w:spacing w:val="-2"/>
        </w:rPr>
        <w:t>REFERÊNCIAS</w:t>
      </w:r>
    </w:p>
    <w:p w14:paraId="4FB6D484" w14:textId="2BCEFE7D" w:rsidR="00C94415" w:rsidRDefault="00C94415" w:rsidP="00C94415">
      <w:pPr>
        <w:spacing w:before="280"/>
        <w:ind w:left="141"/>
        <w:rPr>
          <w:rFonts w:ascii="Times New Roman" w:hAnsi="Times New Roman"/>
        </w:rPr>
      </w:pPr>
      <w:r w:rsidRPr="00C94415">
        <w:rPr>
          <w:rFonts w:ascii="Times New Roman" w:hAnsi="Times New Roman"/>
          <w:sz w:val="24"/>
        </w:rPr>
        <w:t xml:space="preserve">SCHELL, Jesse. </w:t>
      </w:r>
      <w:r w:rsidRPr="00C94415">
        <w:rPr>
          <w:rFonts w:ascii="Times New Roman" w:hAnsi="Times New Roman"/>
          <w:i/>
          <w:iCs/>
          <w:sz w:val="24"/>
        </w:rPr>
        <w:t>The Art of Game Design: A Book of Lenses</w:t>
      </w:r>
      <w:r w:rsidRPr="00C94415">
        <w:rPr>
          <w:rFonts w:ascii="Times New Roman" w:hAnsi="Times New Roman"/>
          <w:sz w:val="24"/>
        </w:rPr>
        <w:t>. 3. ed. Boca Raton: CRC Press, 2019.</w:t>
      </w:r>
    </w:p>
    <w:p w14:paraId="3403A425" w14:textId="77777777" w:rsidR="00C94415" w:rsidRDefault="00C94415" w:rsidP="00C94415">
      <w:pPr>
        <w:pStyle w:val="Corpodetexto"/>
        <w:spacing w:before="2"/>
        <w:rPr>
          <w:rFonts w:ascii="Times New Roman"/>
        </w:rPr>
      </w:pPr>
    </w:p>
    <w:p w14:paraId="0ABCFFA7" w14:textId="0AC9F7A3" w:rsidR="00C94415" w:rsidRDefault="00C94415" w:rsidP="00C94415">
      <w:pPr>
        <w:ind w:left="141" w:right="132"/>
        <w:rPr>
          <w:rFonts w:ascii="Times New Roman" w:hAnsi="Times New Roman"/>
          <w:sz w:val="24"/>
        </w:rPr>
      </w:pPr>
      <w:r w:rsidRPr="00C94415">
        <w:rPr>
          <w:rFonts w:ascii="Times New Roman" w:hAnsi="Times New Roman"/>
          <w:sz w:val="24"/>
        </w:rPr>
        <w:t xml:space="preserve">SOMMERVILLE, Ian. </w:t>
      </w:r>
      <w:r w:rsidRPr="00C94415">
        <w:rPr>
          <w:rFonts w:ascii="Times New Roman" w:hAnsi="Times New Roman"/>
          <w:i/>
          <w:iCs/>
          <w:sz w:val="24"/>
        </w:rPr>
        <w:t>Engenharia de software</w:t>
      </w:r>
      <w:r w:rsidRPr="00C94415">
        <w:rPr>
          <w:rFonts w:ascii="Times New Roman" w:hAnsi="Times New Roman"/>
          <w:sz w:val="24"/>
        </w:rPr>
        <w:t>. 10. ed. São Paulo: Pearson, 2019.</w:t>
      </w:r>
    </w:p>
    <w:p w14:paraId="0FA865D7" w14:textId="77777777" w:rsidR="00C94415" w:rsidRDefault="00C94415" w:rsidP="00C94415">
      <w:pPr>
        <w:pStyle w:val="Corpodetexto"/>
        <w:spacing w:before="5"/>
        <w:rPr>
          <w:rFonts w:ascii="Times New Roman"/>
        </w:rPr>
      </w:pPr>
    </w:p>
    <w:p w14:paraId="4A57971C" w14:textId="77777777" w:rsidR="00C94415" w:rsidRDefault="00C94415" w:rsidP="00C94415">
      <w:pPr>
        <w:ind w:left="141" w:right="132"/>
        <w:rPr>
          <w:rFonts w:ascii="Times New Roman"/>
          <w:sz w:val="24"/>
        </w:rPr>
      </w:pPr>
      <w:r>
        <w:rPr>
          <w:rFonts w:ascii="Times New Roman"/>
          <w:sz w:val="24"/>
        </w:rPr>
        <w:t>PROJECT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MANAGEMENT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INSTITUTE.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Um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guia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do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conhecimento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em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gerenciamento de projetos (Guia PMBOK)</w:t>
      </w:r>
      <w:r>
        <w:rPr>
          <w:rFonts w:ascii="Times New Roman"/>
          <w:sz w:val="24"/>
        </w:rPr>
        <w:t>. 7. ed. Newtown Square: PMI, 2021.</w:t>
      </w:r>
    </w:p>
    <w:p w14:paraId="1D4CFB3E" w14:textId="77777777" w:rsidR="00C94415" w:rsidRDefault="00C94415" w:rsidP="00C94415">
      <w:pPr>
        <w:pStyle w:val="Corpodetexto"/>
        <w:spacing w:before="5"/>
        <w:rPr>
          <w:rFonts w:ascii="Times New Roman"/>
        </w:rPr>
      </w:pPr>
    </w:p>
    <w:p w14:paraId="2D4F4CD8" w14:textId="79F4F079" w:rsidR="00C94415" w:rsidRDefault="00C94415" w:rsidP="00C94415">
      <w:pPr>
        <w:ind w:left="141" w:right="132"/>
        <w:rPr>
          <w:rFonts w:ascii="Times New Roman" w:hAnsi="Times New Roman"/>
          <w:sz w:val="24"/>
        </w:rPr>
      </w:pPr>
      <w:r w:rsidRPr="00C94415">
        <w:rPr>
          <w:rFonts w:ascii="Times New Roman" w:hAnsi="Times New Roman"/>
          <w:sz w:val="24"/>
        </w:rPr>
        <w:t xml:space="preserve">GAME MAKER STUDIO. Documentação oficial. Disponível em: </w:t>
      </w:r>
      <w:hyperlink r:id="rId10" w:tgtFrame="_new" w:history="1">
        <w:r w:rsidRPr="00C94415">
          <w:rPr>
            <w:rStyle w:val="Hyperlink"/>
            <w:rFonts w:ascii="Times New Roman" w:hAnsi="Times New Roman"/>
            <w:sz w:val="24"/>
          </w:rPr>
          <w:t>https://gamemaker.io</w:t>
        </w:r>
      </w:hyperlink>
      <w:r w:rsidRPr="00C94415">
        <w:rPr>
          <w:rFonts w:ascii="Times New Roman" w:hAnsi="Times New Roman"/>
          <w:sz w:val="24"/>
        </w:rPr>
        <w:t>. Acesso em: 2026.</w:t>
      </w:r>
    </w:p>
    <w:p w14:paraId="5643D3B5" w14:textId="77777777" w:rsidR="00C94415" w:rsidRDefault="00C94415" w:rsidP="00C94415">
      <w:pPr>
        <w:pStyle w:val="Corpodetexto"/>
        <w:spacing w:before="3"/>
        <w:rPr>
          <w:rFonts w:ascii="Times New Roman"/>
        </w:rPr>
      </w:pPr>
    </w:p>
    <w:p w14:paraId="484F1D93" w14:textId="0D3880FC" w:rsidR="005E3490" w:rsidRDefault="00C94415" w:rsidP="00C94415">
      <w:pPr>
        <w:ind w:left="141"/>
        <w:rPr>
          <w:sz w:val="28"/>
        </w:rPr>
      </w:pPr>
      <w:r w:rsidRPr="00C94415">
        <w:rPr>
          <w:rFonts w:ascii="Times New Roman" w:hAnsi="Times New Roman"/>
          <w:sz w:val="24"/>
        </w:rPr>
        <w:t xml:space="preserve">REACT. Documentação oficial. Disponível em: </w:t>
      </w:r>
      <w:hyperlink r:id="rId11" w:tgtFrame="_new" w:history="1">
        <w:r w:rsidRPr="00C94415">
          <w:rPr>
            <w:rStyle w:val="Hyperlink"/>
            <w:rFonts w:ascii="Times New Roman" w:hAnsi="Times New Roman"/>
            <w:sz w:val="24"/>
          </w:rPr>
          <w:t>https://react.dev</w:t>
        </w:r>
      </w:hyperlink>
      <w:r w:rsidRPr="00C94415">
        <w:rPr>
          <w:rFonts w:ascii="Times New Roman" w:hAnsi="Times New Roman"/>
          <w:sz w:val="24"/>
        </w:rPr>
        <w:t>. Acesso em: 2026</w:t>
      </w:r>
      <w:r>
        <w:rPr>
          <w:rFonts w:ascii="Times New Roman" w:hAnsi="Times New Roman"/>
          <w:spacing w:val="-2"/>
          <w:sz w:val="24"/>
        </w:rPr>
        <w:t>.</w:t>
      </w:r>
    </w:p>
    <w:sectPr w:rsidR="005E3490">
      <w:pgSz w:w="11930" w:h="16820"/>
      <w:pgMar w:top="1360" w:right="1700" w:bottom="280" w:left="992" w:header="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CBC12" w14:textId="77777777" w:rsidR="0057795B" w:rsidRDefault="0057795B">
      <w:r>
        <w:separator/>
      </w:r>
    </w:p>
  </w:endnote>
  <w:endnote w:type="continuationSeparator" w:id="0">
    <w:p w14:paraId="134761EA" w14:textId="77777777" w:rsidR="0057795B" w:rsidRDefault="00577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7F09F" w14:textId="77777777" w:rsidR="0057795B" w:rsidRDefault="0057795B">
      <w:r>
        <w:separator/>
      </w:r>
    </w:p>
  </w:footnote>
  <w:footnote w:type="continuationSeparator" w:id="0">
    <w:p w14:paraId="3D8EF3A5" w14:textId="77777777" w:rsidR="0057795B" w:rsidRDefault="00577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06A2" w14:textId="77777777" w:rsidR="005E349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5408" behindDoc="1" locked="0" layoutInCell="1" allowOverlap="1" wp14:anchorId="6544C40E" wp14:editId="1A2245B9">
          <wp:simplePos x="0" y="0"/>
          <wp:positionH relativeFrom="page">
            <wp:posOffset>4416952</wp:posOffset>
          </wp:positionH>
          <wp:positionV relativeFrom="page">
            <wp:posOffset>1270</wp:posOffset>
          </wp:positionV>
          <wp:extent cx="2176469" cy="86593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76469" cy="8659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C35"/>
    <w:multiLevelType w:val="hybridMultilevel"/>
    <w:tmpl w:val="4A1EDBA0"/>
    <w:lvl w:ilvl="0" w:tplc="4C70BAE2">
      <w:start w:val="1"/>
      <w:numFmt w:val="decimal"/>
      <w:lvlText w:val="%1."/>
      <w:lvlJc w:val="left"/>
      <w:pPr>
        <w:ind w:left="388" w:hanging="24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1B6B6AC">
      <w:numFmt w:val="bullet"/>
      <w:lvlText w:val="•"/>
      <w:lvlJc w:val="left"/>
      <w:pPr>
        <w:ind w:left="1264" w:hanging="248"/>
      </w:pPr>
      <w:rPr>
        <w:rFonts w:hint="default"/>
        <w:lang w:val="pt-PT" w:eastAsia="en-US" w:bidi="ar-SA"/>
      </w:rPr>
    </w:lvl>
    <w:lvl w:ilvl="2" w:tplc="7B32A8D8">
      <w:numFmt w:val="bullet"/>
      <w:lvlText w:val="•"/>
      <w:lvlJc w:val="left"/>
      <w:pPr>
        <w:ind w:left="2149" w:hanging="248"/>
      </w:pPr>
      <w:rPr>
        <w:rFonts w:hint="default"/>
        <w:lang w:val="pt-PT" w:eastAsia="en-US" w:bidi="ar-SA"/>
      </w:rPr>
    </w:lvl>
    <w:lvl w:ilvl="3" w:tplc="072C62B6">
      <w:numFmt w:val="bullet"/>
      <w:lvlText w:val="•"/>
      <w:lvlJc w:val="left"/>
      <w:pPr>
        <w:ind w:left="3034" w:hanging="248"/>
      </w:pPr>
      <w:rPr>
        <w:rFonts w:hint="default"/>
        <w:lang w:val="pt-PT" w:eastAsia="en-US" w:bidi="ar-SA"/>
      </w:rPr>
    </w:lvl>
    <w:lvl w:ilvl="4" w:tplc="5E58D41C">
      <w:numFmt w:val="bullet"/>
      <w:lvlText w:val="•"/>
      <w:lvlJc w:val="left"/>
      <w:pPr>
        <w:ind w:left="3919" w:hanging="248"/>
      </w:pPr>
      <w:rPr>
        <w:rFonts w:hint="default"/>
        <w:lang w:val="pt-PT" w:eastAsia="en-US" w:bidi="ar-SA"/>
      </w:rPr>
    </w:lvl>
    <w:lvl w:ilvl="5" w:tplc="C0ECC198">
      <w:numFmt w:val="bullet"/>
      <w:lvlText w:val="•"/>
      <w:lvlJc w:val="left"/>
      <w:pPr>
        <w:ind w:left="4804" w:hanging="248"/>
      </w:pPr>
      <w:rPr>
        <w:rFonts w:hint="default"/>
        <w:lang w:val="pt-PT" w:eastAsia="en-US" w:bidi="ar-SA"/>
      </w:rPr>
    </w:lvl>
    <w:lvl w:ilvl="6" w:tplc="7906526E">
      <w:numFmt w:val="bullet"/>
      <w:lvlText w:val="•"/>
      <w:lvlJc w:val="left"/>
      <w:pPr>
        <w:ind w:left="5689" w:hanging="248"/>
      </w:pPr>
      <w:rPr>
        <w:rFonts w:hint="default"/>
        <w:lang w:val="pt-PT" w:eastAsia="en-US" w:bidi="ar-SA"/>
      </w:rPr>
    </w:lvl>
    <w:lvl w:ilvl="7" w:tplc="AC8CFF34">
      <w:numFmt w:val="bullet"/>
      <w:lvlText w:val="•"/>
      <w:lvlJc w:val="left"/>
      <w:pPr>
        <w:ind w:left="6574" w:hanging="248"/>
      </w:pPr>
      <w:rPr>
        <w:rFonts w:hint="default"/>
        <w:lang w:val="pt-PT" w:eastAsia="en-US" w:bidi="ar-SA"/>
      </w:rPr>
    </w:lvl>
    <w:lvl w:ilvl="8" w:tplc="3C54E5F6">
      <w:numFmt w:val="bullet"/>
      <w:lvlText w:val="•"/>
      <w:lvlJc w:val="left"/>
      <w:pPr>
        <w:ind w:left="7459" w:hanging="248"/>
      </w:pPr>
      <w:rPr>
        <w:rFonts w:hint="default"/>
        <w:lang w:val="pt-PT" w:eastAsia="en-US" w:bidi="ar-SA"/>
      </w:rPr>
    </w:lvl>
  </w:abstractNum>
  <w:abstractNum w:abstractNumId="1" w15:restartNumberingAfterBreak="0">
    <w:nsid w:val="303C2778"/>
    <w:multiLevelType w:val="hybridMultilevel"/>
    <w:tmpl w:val="14D6C92C"/>
    <w:lvl w:ilvl="0" w:tplc="42982B70">
      <w:start w:val="1"/>
      <w:numFmt w:val="decimal"/>
      <w:lvlText w:val="%1."/>
      <w:lvlJc w:val="left"/>
      <w:pPr>
        <w:ind w:left="1696" w:hanging="279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1" w:tplc="5BE280F8">
      <w:start w:val="1"/>
      <w:numFmt w:val="decimal"/>
      <w:lvlText w:val="%2."/>
      <w:lvlJc w:val="left"/>
      <w:pPr>
        <w:ind w:left="141" w:hanging="226"/>
      </w:pPr>
      <w:rPr>
        <w:rFonts w:ascii="Calibri" w:eastAsia="Calibri" w:hAnsi="Calibri" w:cs="Calibri" w:hint="default"/>
        <w:b/>
        <w:bCs/>
        <w:i/>
        <w:iCs/>
        <w:spacing w:val="-1"/>
        <w:w w:val="100"/>
        <w:sz w:val="24"/>
        <w:szCs w:val="24"/>
        <w:lang w:val="pt-PT" w:eastAsia="en-US" w:bidi="ar-SA"/>
      </w:rPr>
    </w:lvl>
    <w:lvl w:ilvl="2" w:tplc="36DAA6BA">
      <w:numFmt w:val="bullet"/>
      <w:lvlText w:val="•"/>
      <w:lvlJc w:val="left"/>
      <w:pPr>
        <w:ind w:left="1398" w:hanging="226"/>
      </w:pPr>
      <w:rPr>
        <w:rFonts w:hint="default"/>
        <w:lang w:val="pt-PT" w:eastAsia="en-US" w:bidi="ar-SA"/>
      </w:rPr>
    </w:lvl>
    <w:lvl w:ilvl="3" w:tplc="C83898F2">
      <w:numFmt w:val="bullet"/>
      <w:lvlText w:val="•"/>
      <w:lvlJc w:val="left"/>
      <w:pPr>
        <w:ind w:left="2377" w:hanging="226"/>
      </w:pPr>
      <w:rPr>
        <w:rFonts w:hint="default"/>
        <w:lang w:val="pt-PT" w:eastAsia="en-US" w:bidi="ar-SA"/>
      </w:rPr>
    </w:lvl>
    <w:lvl w:ilvl="4" w:tplc="06F649AA">
      <w:numFmt w:val="bullet"/>
      <w:lvlText w:val="•"/>
      <w:lvlJc w:val="left"/>
      <w:pPr>
        <w:ind w:left="3356" w:hanging="226"/>
      </w:pPr>
      <w:rPr>
        <w:rFonts w:hint="default"/>
        <w:lang w:val="pt-PT" w:eastAsia="en-US" w:bidi="ar-SA"/>
      </w:rPr>
    </w:lvl>
    <w:lvl w:ilvl="5" w:tplc="55F4DB76">
      <w:numFmt w:val="bullet"/>
      <w:lvlText w:val="•"/>
      <w:lvlJc w:val="left"/>
      <w:pPr>
        <w:ind w:left="4335" w:hanging="226"/>
      </w:pPr>
      <w:rPr>
        <w:rFonts w:hint="default"/>
        <w:lang w:val="pt-PT" w:eastAsia="en-US" w:bidi="ar-SA"/>
      </w:rPr>
    </w:lvl>
    <w:lvl w:ilvl="6" w:tplc="F140E6C6">
      <w:numFmt w:val="bullet"/>
      <w:lvlText w:val="•"/>
      <w:lvlJc w:val="left"/>
      <w:pPr>
        <w:ind w:left="5313" w:hanging="226"/>
      </w:pPr>
      <w:rPr>
        <w:rFonts w:hint="default"/>
        <w:lang w:val="pt-PT" w:eastAsia="en-US" w:bidi="ar-SA"/>
      </w:rPr>
    </w:lvl>
    <w:lvl w:ilvl="7" w:tplc="EE18B6EC">
      <w:numFmt w:val="bullet"/>
      <w:lvlText w:val="•"/>
      <w:lvlJc w:val="left"/>
      <w:pPr>
        <w:ind w:left="6292" w:hanging="226"/>
      </w:pPr>
      <w:rPr>
        <w:rFonts w:hint="default"/>
        <w:lang w:val="pt-PT" w:eastAsia="en-US" w:bidi="ar-SA"/>
      </w:rPr>
    </w:lvl>
    <w:lvl w:ilvl="8" w:tplc="2F56495E">
      <w:numFmt w:val="bullet"/>
      <w:lvlText w:val="•"/>
      <w:lvlJc w:val="left"/>
      <w:pPr>
        <w:ind w:left="7271" w:hanging="226"/>
      </w:pPr>
      <w:rPr>
        <w:rFonts w:hint="default"/>
        <w:lang w:val="pt-PT" w:eastAsia="en-US" w:bidi="ar-SA"/>
      </w:rPr>
    </w:lvl>
  </w:abstractNum>
  <w:abstractNum w:abstractNumId="2" w15:restartNumberingAfterBreak="0">
    <w:nsid w:val="4D201A51"/>
    <w:multiLevelType w:val="multilevel"/>
    <w:tmpl w:val="99F2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381246">
    <w:abstractNumId w:val="1"/>
  </w:num>
  <w:num w:numId="2" w16cid:durableId="1269967538">
    <w:abstractNumId w:val="0"/>
  </w:num>
  <w:num w:numId="3" w16cid:durableId="1879776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90"/>
    <w:rsid w:val="00077958"/>
    <w:rsid w:val="00194E7F"/>
    <w:rsid w:val="003C4315"/>
    <w:rsid w:val="00563089"/>
    <w:rsid w:val="0057795B"/>
    <w:rsid w:val="005E3490"/>
    <w:rsid w:val="006C7510"/>
    <w:rsid w:val="008B5DB0"/>
    <w:rsid w:val="008F7B40"/>
    <w:rsid w:val="00927CEA"/>
    <w:rsid w:val="00965FD0"/>
    <w:rsid w:val="00994073"/>
    <w:rsid w:val="00C94415"/>
    <w:rsid w:val="00D814DD"/>
    <w:rsid w:val="00DE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11705"/>
  <w15:docId w15:val="{4B564A21-E253-4595-80D8-0413DA75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417" w:hanging="276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97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99"/>
      <w:ind w:left="387" w:hanging="246"/>
    </w:pPr>
    <w:rPr>
      <w:rFonts w:ascii="Arial" w:eastAsia="Arial" w:hAnsi="Arial" w:cs="Arial"/>
      <w:b/>
      <w:bCs/>
    </w:r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387" w:hanging="27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56308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1Char">
    <w:name w:val="Título 1 Char"/>
    <w:basedOn w:val="Fontepargpadro"/>
    <w:link w:val="Ttulo1"/>
    <w:uiPriority w:val="9"/>
    <w:rsid w:val="00C94415"/>
    <w:rPr>
      <w:rFonts w:ascii="Calibri" w:eastAsia="Calibri" w:hAnsi="Calibri" w:cs="Calibri"/>
      <w:b/>
      <w:bCs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C94415"/>
    <w:rPr>
      <w:rFonts w:ascii="Calibri" w:eastAsia="Calibri" w:hAnsi="Calibri" w:cs="Calibri"/>
      <w:sz w:val="24"/>
      <w:szCs w:val="24"/>
      <w:lang w:val="pt-PT"/>
    </w:rPr>
  </w:style>
  <w:style w:type="character" w:styleId="Hyperlink">
    <w:name w:val="Hyperlink"/>
    <w:basedOn w:val="Fontepargpadro"/>
    <w:uiPriority w:val="99"/>
    <w:unhideWhenUsed/>
    <w:rsid w:val="00C9441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44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ct.dev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amemaker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b7rf8laJcBI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1107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TCU</Company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T14 INTEL</dc:creator>
  <cp:lastModifiedBy>Caetano Bastos</cp:lastModifiedBy>
  <cp:revision>4</cp:revision>
  <dcterms:created xsi:type="dcterms:W3CDTF">2026-04-22T18:47:00Z</dcterms:created>
  <dcterms:modified xsi:type="dcterms:W3CDTF">2026-04-24T02:09:00Z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para Microsoft 365</vt:lpwstr>
  </property>
</Properties>
</file>