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A121" w14:textId="63C4ACAA" w:rsidR="009C41C0" w:rsidRDefault="00502D2A" w:rsidP="00502D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2D2A">
        <w:rPr>
          <w:rFonts w:ascii="Times New Roman" w:hAnsi="Times New Roman" w:cs="Times New Roman"/>
          <w:b/>
          <w:bCs/>
          <w:sz w:val="36"/>
          <w:szCs w:val="36"/>
        </w:rPr>
        <w:t>Customer Feedback Management</w:t>
      </w:r>
    </w:p>
    <w:p w14:paraId="609FD57D" w14:textId="77777777" w:rsidR="00502D2A" w:rsidRDefault="00502D2A" w:rsidP="00502D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86E213" w14:textId="798C1169" w:rsidR="00502D2A" w:rsidRPr="003C4F98" w:rsidRDefault="00502D2A" w:rsidP="00502D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C4F98">
        <w:rPr>
          <w:rFonts w:ascii="Times New Roman" w:hAnsi="Times New Roman" w:cs="Times New Roman"/>
          <w:b/>
          <w:bCs/>
          <w:sz w:val="36"/>
          <w:szCs w:val="36"/>
        </w:rPr>
        <w:t>Use Case</w:t>
      </w:r>
    </w:p>
    <w:p w14:paraId="38284D54" w14:textId="77777777" w:rsidR="00502D2A" w:rsidRPr="00502D2A" w:rsidRDefault="00502D2A" w:rsidP="0050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Actori</w:t>
      </w:r>
    </w:p>
    <w:p w14:paraId="7D2B587E" w14:textId="316CC120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Clientul (Consumer / End User)</w:t>
      </w:r>
      <w:r w:rsidRPr="00502D2A">
        <w:rPr>
          <w:rFonts w:ascii="Times New Roman" w:hAnsi="Times New Roman" w:cs="Times New Roman"/>
          <w:sz w:val="24"/>
          <w:szCs w:val="24"/>
        </w:rPr>
        <w:t xml:space="preserve">  utilizatorul final care raportează probleme, trimite sugestii sau evaluează produsul.</w:t>
      </w:r>
    </w:p>
    <w:p w14:paraId="02EED6D5" w14:textId="3439BC05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Administratorul sistemului</w:t>
      </w:r>
      <w:r w:rsidRPr="00502D2A">
        <w:rPr>
          <w:rFonts w:ascii="Times New Roman" w:hAnsi="Times New Roman" w:cs="Times New Roman"/>
          <w:sz w:val="24"/>
          <w:szCs w:val="24"/>
        </w:rPr>
        <w:t xml:space="preserve">  gestionează configurații globale: categorii, SLA-uri, conturi agenți, rapoarte centrale.</w:t>
      </w:r>
    </w:p>
    <w:p w14:paraId="1FB46300" w14:textId="25EEEC0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Agentul de suport / Customer Support Agent</w:t>
      </w:r>
      <w:r w:rsidRPr="00502D2A">
        <w:rPr>
          <w:rFonts w:ascii="Times New Roman" w:hAnsi="Times New Roman" w:cs="Times New Roman"/>
          <w:sz w:val="24"/>
          <w:szCs w:val="24"/>
        </w:rPr>
        <w:t xml:space="preserve">  primește, investighează și rezolvă tichetul (ticket) creat din feedback.</w:t>
      </w:r>
    </w:p>
    <w:p w14:paraId="43F225DC" w14:textId="3BAD0E7D" w:rsid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Analist Feedback / Business Analyst</w:t>
      </w:r>
      <w:r w:rsidRPr="00502D2A">
        <w:rPr>
          <w:rFonts w:ascii="Times New Roman" w:hAnsi="Times New Roman" w:cs="Times New Roman"/>
          <w:sz w:val="24"/>
          <w:szCs w:val="24"/>
        </w:rPr>
        <w:t xml:space="preserve"> creează rapoarte, analizează trenduri, extrage insight-uri (ex: sentiment, topic modelling).</w:t>
      </w:r>
    </w:p>
    <w:p w14:paraId="22A03E56" w14:textId="77777777" w:rsidR="00502D2A" w:rsidRDefault="00502D2A" w:rsidP="00704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2D2785" w14:textId="332BE738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 xml:space="preserve">Use Case 1: Trimitere Feedback </w:t>
      </w:r>
    </w:p>
    <w:p w14:paraId="7A51FA0C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Clientul trimite o problemă, o sugestie sau un compliment prin formulare (web, mobile, e-mail).</w:t>
      </w:r>
    </w:p>
    <w:p w14:paraId="35F28B4E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34D70D5F" w14:textId="77777777" w:rsidR="00502D2A" w:rsidRPr="00502D2A" w:rsidRDefault="00502D2A" w:rsidP="00502D2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Canalul de colectare (web/mobile/email) este activ.</w:t>
      </w:r>
    </w:p>
    <w:p w14:paraId="3928CDC7" w14:textId="77777777" w:rsidR="00502D2A" w:rsidRPr="00502D2A" w:rsidRDefault="00502D2A" w:rsidP="00502D2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Clientul are acces la canalul ales (autentificat sau anonim, în funcție de setări).</w:t>
      </w:r>
    </w:p>
    <w:p w14:paraId="6D6B2415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42541CD6" w14:textId="77777777" w:rsidR="00502D2A" w:rsidRPr="00502D2A" w:rsidRDefault="00502D2A" w:rsidP="00502D2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Client completează formularul (titlu, descriere, categorie, produs/versiune, atașamente opționale).</w:t>
      </w:r>
    </w:p>
    <w:p w14:paraId="2FE3041A" w14:textId="77777777" w:rsidR="00502D2A" w:rsidRPr="00502D2A" w:rsidRDefault="00502D2A" w:rsidP="00502D2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Sistem validează inputul și creează un obiect Feedback + Ticket intern.</w:t>
      </w:r>
    </w:p>
    <w:p w14:paraId="3321226D" w14:textId="77777777" w:rsidR="00502D2A" w:rsidRPr="00502D2A" w:rsidRDefault="00502D2A" w:rsidP="00502D2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Client primește confirmare (e-mail/în-app) cu ID-ul raportului.</w:t>
      </w:r>
    </w:p>
    <w:p w14:paraId="1932864B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Use Case 2: Validare/Filtrare Feedback (Validate / Triage Feedback)</w:t>
      </w:r>
    </w:p>
    <w:p w14:paraId="4256A4CB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Sistemul sau un agent verifică dacă feedbackul este valid, complet și dacă există duplicat.</w:t>
      </w:r>
    </w:p>
    <w:p w14:paraId="10FCC668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4C544245" w14:textId="77777777" w:rsidR="00502D2A" w:rsidRPr="00502D2A" w:rsidRDefault="00502D2A" w:rsidP="00502D2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Feedbackul a fost înregistrat în sistem.</w:t>
      </w:r>
    </w:p>
    <w:p w14:paraId="577F3DA3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476C779F" w14:textId="77777777" w:rsidR="00502D2A" w:rsidRPr="00502D2A" w:rsidRDefault="00502D2A" w:rsidP="00502D2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Sistem rulează validări automate (câmpuri obligatorii, scanare spam, detectare duplicate via text-similarity).</w:t>
      </w:r>
    </w:p>
    <w:p w14:paraId="2735EDB3" w14:textId="77777777" w:rsidR="00502D2A" w:rsidRPr="00502D2A" w:rsidRDefault="00502D2A" w:rsidP="00502D2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Agentul/triage team confirmă categoria și severitatea sau ajustează manual.</w:t>
      </w:r>
    </w:p>
    <w:p w14:paraId="5AECA4D2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 Case 3: Creare Ticket și Prioritizare (Create Ticket &amp; Prioritize)</w:t>
      </w:r>
    </w:p>
    <w:p w14:paraId="437C005A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Din feedback se creează un ticket de tip task/incident cu prioritate și SLA asociat.</w:t>
      </w:r>
    </w:p>
    <w:p w14:paraId="07266466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66E65F84" w14:textId="77777777" w:rsidR="00502D2A" w:rsidRPr="00502D2A" w:rsidRDefault="00502D2A" w:rsidP="00502D2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Feedback-ul a trecut de triere.</w:t>
      </w:r>
    </w:p>
    <w:p w14:paraId="2EEB2937" w14:textId="77777777" w:rsidR="00502D2A" w:rsidRPr="00502D2A" w:rsidRDefault="00502D2A" w:rsidP="00502D2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Există reguli de prioritizare definite.</w:t>
      </w:r>
    </w:p>
    <w:p w14:paraId="0E98E9CB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1B4DB6D0" w14:textId="77777777" w:rsidR="00502D2A" w:rsidRPr="00502D2A" w:rsidRDefault="00502D2A" w:rsidP="00502D2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Sistemul asociază prioritatea pe baza regulilor (ex: bug în producție + mulți clienți → HIGH).</w:t>
      </w:r>
    </w:p>
    <w:p w14:paraId="0F6B0788" w14:textId="77777777" w:rsidR="00502D2A" w:rsidRPr="00502D2A" w:rsidRDefault="00502D2A" w:rsidP="00502D2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Ticket este creat și pus în coada corespunzătoare.</w:t>
      </w:r>
    </w:p>
    <w:p w14:paraId="180CA834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Use Case 4: Atribuire Agent (Assign Agent)</w:t>
      </w:r>
    </w:p>
    <w:p w14:paraId="389D846B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Administratorul sau sistemul atribuie ticketul unui agent sau unei echipe.</w:t>
      </w:r>
    </w:p>
    <w:p w14:paraId="0DEDD930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78B1B185" w14:textId="77777777" w:rsidR="00502D2A" w:rsidRPr="00502D2A" w:rsidRDefault="00502D2A" w:rsidP="00502D2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Ticketul este creat și are categorie/prioritate.</w:t>
      </w:r>
    </w:p>
    <w:p w14:paraId="53F4262A" w14:textId="77777777" w:rsidR="00502D2A" w:rsidRPr="00502D2A" w:rsidRDefault="00502D2A" w:rsidP="00502D2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Există agenți disponibili.</w:t>
      </w:r>
    </w:p>
    <w:p w14:paraId="5868F3FF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4D655634" w14:textId="77777777" w:rsidR="00502D2A" w:rsidRPr="00502D2A" w:rsidRDefault="00502D2A" w:rsidP="00502D2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Sistemul poate face atribuire automată (round-robin, load-based, skill-based).</w:t>
      </w:r>
    </w:p>
    <w:p w14:paraId="43A8D731" w14:textId="77777777" w:rsidR="00502D2A" w:rsidRPr="00502D2A" w:rsidRDefault="00502D2A" w:rsidP="00502D2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Alternativ, un manager atribuie manual ticketul.</w:t>
      </w:r>
    </w:p>
    <w:p w14:paraId="3F544586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Use Case 5: Investigare și Comentarii (Investigate &amp; Comment)</w:t>
      </w:r>
    </w:p>
    <w:p w14:paraId="1EFBED8A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Agentul investighează problema, comunică cu clientul și adaugă comentarii / atașamente.</w:t>
      </w:r>
    </w:p>
    <w:p w14:paraId="41D48207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108D178B" w14:textId="77777777" w:rsidR="00502D2A" w:rsidRPr="00502D2A" w:rsidRDefault="00502D2A" w:rsidP="00502D2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Agentul este autentificat și are permisiuni.</w:t>
      </w:r>
    </w:p>
    <w:p w14:paraId="0FCCF08A" w14:textId="77777777" w:rsidR="00502D2A" w:rsidRPr="00502D2A" w:rsidRDefault="00502D2A" w:rsidP="00502D2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Ticketul este atribuit sau în coada lui.</w:t>
      </w:r>
    </w:p>
    <w:p w14:paraId="443484B9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2DD47597" w14:textId="77777777" w:rsidR="00502D2A" w:rsidRPr="00502D2A" w:rsidRDefault="00502D2A" w:rsidP="00502D2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Agent adaugă comentarii interne/externe.</w:t>
      </w:r>
    </w:p>
    <w:p w14:paraId="4AAFE72A" w14:textId="77777777" w:rsidR="00502D2A" w:rsidRPr="00502D2A" w:rsidRDefault="00502D2A" w:rsidP="00502D2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Agent solicită informații suplimentare clientului sau marchează ca "În lucru".</w:t>
      </w:r>
    </w:p>
    <w:p w14:paraId="594410C5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Use Case 6: Escaladare către Echipa Tehnică (Escalate to Engineering)</w:t>
      </w:r>
    </w:p>
    <w:p w14:paraId="23443F98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Cazurile care necesită intervenție tehnică sunt escalate către QA/developers.</w:t>
      </w:r>
    </w:p>
    <w:p w14:paraId="0C485E86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4F5EE5EA" w14:textId="77777777" w:rsidR="00502D2A" w:rsidRPr="00502D2A" w:rsidRDefault="00502D2A" w:rsidP="00502D2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Ticketul este marcat ca bug/incident tehnic.</w:t>
      </w:r>
    </w:p>
    <w:p w14:paraId="06A7146F" w14:textId="77777777" w:rsidR="00502D2A" w:rsidRPr="00502D2A" w:rsidRDefault="00502D2A" w:rsidP="00502D2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lastRenderedPageBreak/>
        <w:t>Există procedură de escalare definită.</w:t>
      </w:r>
    </w:p>
    <w:p w14:paraId="52C7924E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4D44AC14" w14:textId="77777777" w:rsidR="00502D2A" w:rsidRPr="00502D2A" w:rsidRDefault="00502D2A" w:rsidP="00502D2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Agent marchează ticketul pentru escaladare și atașează diagnostice.</w:t>
      </w:r>
    </w:p>
    <w:p w14:paraId="5E8A4AC3" w14:textId="77777777" w:rsidR="00502D2A" w:rsidRPr="00502D2A" w:rsidRDefault="00502D2A" w:rsidP="00502D2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Ticketul este reasignat către echipa tehnică cu tag-uri relevante.</w:t>
      </w:r>
    </w:p>
    <w:p w14:paraId="7A631053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Use Case 7: Rezolvare și Închidere Ticket (Resolve &amp; Close)</w:t>
      </w:r>
    </w:p>
    <w:p w14:paraId="45763929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După rezolvare, agentul închide ticketul; clientul primește notificare și poate evalua soluția.</w:t>
      </w:r>
    </w:p>
    <w:p w14:paraId="637BC138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1DB06DB1" w14:textId="77777777" w:rsidR="00502D2A" w:rsidRPr="00502D2A" w:rsidRDefault="00502D2A" w:rsidP="00502D2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Rezolvarea a fost implementată (fix, workaround, clarificare).</w:t>
      </w:r>
    </w:p>
    <w:p w14:paraId="146CEBCE" w14:textId="77777777" w:rsidR="00502D2A" w:rsidRPr="00502D2A" w:rsidRDefault="00502D2A" w:rsidP="00502D2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Verificări QA (dacă e cazul) au fost efectuate.</w:t>
      </w:r>
    </w:p>
    <w:p w14:paraId="319F02C5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3C3A1D9A" w14:textId="77777777" w:rsidR="00502D2A" w:rsidRPr="00502D2A" w:rsidRDefault="00502D2A" w:rsidP="00502D2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Agent setează statusul „Rezolvat / Pending Verification”.</w:t>
      </w:r>
    </w:p>
    <w:p w14:paraId="1C8E7537" w14:textId="77777777" w:rsidR="00502D2A" w:rsidRPr="00502D2A" w:rsidRDefault="00502D2A" w:rsidP="00502D2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Client confirmă (opțional) sau ticketul este închis după un timeout.</w:t>
      </w:r>
    </w:p>
    <w:p w14:paraId="20337169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Use Case 8: Generare Rapoarte (Generate Reports)</w:t>
      </w:r>
    </w:p>
    <w:p w14:paraId="709285FC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Analistul sau administratorul generează rapoarte pentru metrice cheie (timp răspuns, timp rezolvare, volum feedback, sentiment).</w:t>
      </w:r>
    </w:p>
    <w:p w14:paraId="402B0145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4CDC7D1F" w14:textId="77777777" w:rsidR="00502D2A" w:rsidRPr="00502D2A" w:rsidRDefault="00502D2A" w:rsidP="00502D2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Există date istorice în sistem.</w:t>
      </w:r>
    </w:p>
    <w:p w14:paraId="41B8EBEC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6E3F9885" w14:textId="77777777" w:rsidR="00502D2A" w:rsidRPr="00502D2A" w:rsidRDefault="00502D2A" w:rsidP="00502D2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Utilizatorul selectează parametrii (perioadă, produs, categorie).</w:t>
      </w:r>
    </w:p>
    <w:p w14:paraId="18CB13B7" w14:textId="77777777" w:rsidR="00502D2A" w:rsidRPr="00502D2A" w:rsidRDefault="00502D2A" w:rsidP="00502D2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Sistemul generează rapoarte vizuale și exporturi (CSV/PDF).</w:t>
      </w:r>
    </w:p>
    <w:p w14:paraId="41C00E73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Use Case 9: Analiză Sentiment și Topic Modeling (Sentiment Analysis &amp; Topics)</w:t>
      </w:r>
    </w:p>
    <w:p w14:paraId="7FF729BD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Sistemul rulează analiză automată de sentiment și grupare tematică pentru a descoperi trenduri.</w:t>
      </w:r>
    </w:p>
    <w:p w14:paraId="4809414E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261B1ABD" w14:textId="77777777" w:rsidR="00502D2A" w:rsidRPr="00502D2A" w:rsidRDefault="00502D2A" w:rsidP="00502D2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Date text disponibile (descriere feedback, comentarii).</w:t>
      </w:r>
    </w:p>
    <w:p w14:paraId="78DD907C" w14:textId="77777777" w:rsidR="00502D2A" w:rsidRPr="00502D2A" w:rsidRDefault="00502D2A" w:rsidP="00502D2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Motor NLP integrat (intern sau SaaS extern).</w:t>
      </w:r>
    </w:p>
    <w:p w14:paraId="66FCDE5B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0DEB25E6" w14:textId="77777777" w:rsidR="00502D2A" w:rsidRPr="00502D2A" w:rsidRDefault="00502D2A" w:rsidP="00502D2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Sistemul rulează procesarea NLP la momentul încărcării sau periodic.</w:t>
      </w:r>
    </w:p>
    <w:p w14:paraId="11199E0F" w14:textId="77777777" w:rsidR="00502D2A" w:rsidRPr="00502D2A" w:rsidRDefault="00502D2A" w:rsidP="00502D2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Rezultatele sunt atașate feedbackului și pot fi vizualizate în rapoarte.</w:t>
      </w:r>
    </w:p>
    <w:p w14:paraId="1ED14D17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Use Case 10: Monitorizare SLA și Alertare (Monitor SLAs &amp; Alerts)</w:t>
      </w:r>
    </w:p>
    <w:p w14:paraId="5E872234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Sistemul monitorizează timpii de răspuns și rezolvare, și trimite alerte dacă SLA sunt încălcate.</w:t>
      </w:r>
    </w:p>
    <w:p w14:paraId="0137FD3C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5BFAA031" w14:textId="77777777" w:rsidR="00502D2A" w:rsidRPr="00502D2A" w:rsidRDefault="00502D2A" w:rsidP="00502D2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SLA-uri definite pentru fiecare tip/prioritate.</w:t>
      </w:r>
    </w:p>
    <w:p w14:paraId="38E056E3" w14:textId="77777777" w:rsidR="00502D2A" w:rsidRPr="00502D2A" w:rsidRDefault="00502D2A" w:rsidP="00502D2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Ticket-urile au timestamp-uri de creare și modificare.</w:t>
      </w:r>
    </w:p>
    <w:p w14:paraId="117214AA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608F7B33" w14:textId="77777777" w:rsidR="00502D2A" w:rsidRPr="00502D2A" w:rsidRDefault="00502D2A" w:rsidP="00502D2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Procese de background verifică starea ticketelor la intervale regulate.</w:t>
      </w:r>
    </w:p>
    <w:p w14:paraId="7B762B44" w14:textId="77777777" w:rsidR="00502D2A" w:rsidRPr="00502D2A" w:rsidRDefault="00502D2A" w:rsidP="00502D2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Alerta este trimisă agentului/managerului sau escaladată automat.</w:t>
      </w:r>
    </w:p>
    <w:p w14:paraId="7F66C470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Use Case 11: Managementul Categoriilor și Configurațiilor (Manage Categories &amp; Config)</w:t>
      </w:r>
    </w:p>
    <w:p w14:paraId="248AFCE4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Administratorul configurează taxonomia (categorii, subcategorii), regulile de prioritizare și canalele de colectare.</w:t>
      </w:r>
    </w:p>
    <w:p w14:paraId="03148894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Precondiții:</w:t>
      </w:r>
    </w:p>
    <w:p w14:paraId="45C84FC3" w14:textId="77777777" w:rsidR="00502D2A" w:rsidRPr="00502D2A" w:rsidRDefault="00502D2A" w:rsidP="00502D2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Administrator autenticat.</w:t>
      </w:r>
    </w:p>
    <w:p w14:paraId="30A8B5F3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Flux principal:</w:t>
      </w:r>
    </w:p>
    <w:p w14:paraId="5358E80B" w14:textId="77777777" w:rsidR="00502D2A" w:rsidRPr="00502D2A" w:rsidRDefault="00502D2A" w:rsidP="00502D2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Administratorul creează/editează categorii, SLA, și reguli de rutare.</w:t>
      </w:r>
    </w:p>
    <w:p w14:paraId="30DF66EC" w14:textId="3B37BE31" w:rsidR="00B26553" w:rsidRDefault="00502D2A" w:rsidP="00B2655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Setările sunt aplicate automat la triere și prioritizare.</w:t>
      </w:r>
    </w:p>
    <w:p w14:paraId="0420CFF0" w14:textId="78F260DE" w:rsidR="00B26553" w:rsidRDefault="0066793B" w:rsidP="00B26553">
      <w:pPr>
        <w:pStyle w:val="NormalWeb"/>
        <w:ind w:left="360"/>
      </w:pPr>
      <w:r w:rsidRPr="0066793B">
        <w:lastRenderedPageBreak/>
        <w:drawing>
          <wp:inline distT="0" distB="0" distL="0" distR="0" wp14:anchorId="057B0FA6" wp14:editId="101C55D4">
            <wp:extent cx="5731510" cy="4902835"/>
            <wp:effectExtent l="0" t="0" r="2540" b="0"/>
            <wp:docPr id="101287396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73964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DCE0" w14:textId="77777777" w:rsid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</w:p>
    <w:p w14:paraId="0EACD8BE" w14:textId="77777777" w:rsidR="0066793B" w:rsidRDefault="0066793B" w:rsidP="00704F5F">
      <w:pPr>
        <w:rPr>
          <w:rFonts w:ascii="Times New Roman" w:hAnsi="Times New Roman" w:cs="Times New Roman"/>
          <w:sz w:val="24"/>
          <w:szCs w:val="24"/>
        </w:rPr>
      </w:pPr>
    </w:p>
    <w:p w14:paraId="081CC917" w14:textId="77777777" w:rsidR="00502D2A" w:rsidRPr="00704F5F" w:rsidRDefault="00502D2A" w:rsidP="00502D2A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704F5F">
        <w:rPr>
          <w:rFonts w:ascii="Times New Roman" w:hAnsi="Times New Roman" w:cs="Times New Roman"/>
          <w:b/>
          <w:bCs/>
          <w:sz w:val="36"/>
          <w:szCs w:val="36"/>
        </w:rPr>
        <w:t>2. Domain Model</w:t>
      </w:r>
    </w:p>
    <w:p w14:paraId="535B3A44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Modelul de domeniu definește entitățile cheie, relațiile și metodele de business.</w:t>
      </w:r>
    </w:p>
    <w:p w14:paraId="6DD72468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Entități principale</w:t>
      </w:r>
    </w:p>
    <w:p w14:paraId="719CA496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Customer (Client)</w:t>
      </w:r>
    </w:p>
    <w:p w14:paraId="2163039B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Reprezintă utilizatorul care trimite feedback. Poate fi autenticat sau anonim.</w:t>
      </w:r>
    </w:p>
    <w:p w14:paraId="6E8E278C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customerId, name, email (opțional), phone, accountId (dacă e client înregistrat), locale, isAnonymous.</w:t>
      </w:r>
    </w:p>
    <w:p w14:paraId="5E9028AF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Relații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one-to-many cu Feedback/Ticket.</w:t>
      </w:r>
    </w:p>
    <w:p w14:paraId="5B75A11B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Reguli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email unic pentru conturi validate; anonimizare pentru GDPR la cerere.</w:t>
      </w:r>
    </w:p>
    <w:p w14:paraId="4AB2795A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Feedback</w:t>
      </w:r>
    </w:p>
    <w:p w14:paraId="3BE644CB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Entitatea primară ce conține conținutul raportat de client (text, categorie, atașament).</w:t>
      </w:r>
    </w:p>
    <w:p w14:paraId="0BE9E416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feedbackId, title, description, source (web/mobile/email), createdAt, submittedBy (Customer), productVersion, tags, sentimentScore (opțional), rawNLPResult.</w:t>
      </w:r>
    </w:p>
    <w:p w14:paraId="26DFC648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Relații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many-to-one cu Customer; one-to-one sau one-to-many cu Ticket (depinde de model).</w:t>
      </w:r>
    </w:p>
    <w:p w14:paraId="71C68B06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Reguli:</w:t>
      </w:r>
      <w:r w:rsidRPr="00502D2A">
        <w:rPr>
          <w:rFonts w:ascii="Times New Roman" w:hAnsi="Times New Roman" w:cs="Times New Roman"/>
          <w:sz w:val="24"/>
          <w:szCs w:val="24"/>
        </w:rPr>
        <w:t xml:space="preserve"> text minim/maxim; detectare duplicate; atașamente permise cu limite de dimensiune.</w:t>
      </w:r>
    </w:p>
    <w:p w14:paraId="68D06155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Ticket</w:t>
      </w:r>
    </w:p>
    <w:p w14:paraId="1D32F956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Reprezintă fluxul intern de lucru asociat unui feedback (status, prioritate, SLA, assignedAgent).</w:t>
      </w:r>
    </w:p>
    <w:p w14:paraId="47940A98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ticketId, feedbackId, status, priority, assignedTo (Agent/Team), createdAt, updatedAt, estimatedResolveBy, slaId, tags.</w:t>
      </w:r>
    </w:p>
    <w:p w14:paraId="15674575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Relați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i:</w:t>
      </w:r>
      <w:r w:rsidRPr="00502D2A">
        <w:rPr>
          <w:rFonts w:ascii="Times New Roman" w:hAnsi="Times New Roman" w:cs="Times New Roman"/>
          <w:sz w:val="24"/>
          <w:szCs w:val="24"/>
        </w:rPr>
        <w:t xml:space="preserve"> many-to-one cu Agent/Team; many-to-one cu Product/Module; one-to-many cu Comment; one-to-many cu StatusHistory.</w:t>
      </w:r>
    </w:p>
    <w:p w14:paraId="35E063FC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Metode business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calculateTimeToResolve(), isSLAViolated(), escalateIfNeeded().</w:t>
      </w:r>
    </w:p>
    <w:p w14:paraId="7C688326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Agent (Support Agent)</w:t>
      </w:r>
    </w:p>
    <w:p w14:paraId="507C4962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Resursa umană care procesează ticketul.</w:t>
      </w:r>
    </w:p>
    <w:p w14:paraId="4B1802C0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agentId, name, email, skills (listă), workloadScore, role (agent/manager), isActive.</w:t>
      </w:r>
    </w:p>
    <w:p w14:paraId="732E6AE5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Relații:</w:t>
      </w:r>
      <w:r w:rsidRPr="00502D2A">
        <w:rPr>
          <w:rFonts w:ascii="Times New Roman" w:hAnsi="Times New Roman" w:cs="Times New Roman"/>
          <w:sz w:val="24"/>
          <w:szCs w:val="24"/>
        </w:rPr>
        <w:t xml:space="preserve"> one-to-many cu Ticket; one-to-many cu Evaluation/PerformanceMetrics.</w:t>
      </w:r>
    </w:p>
    <w:p w14:paraId="56C7C9A7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Reguli:</w:t>
      </w:r>
      <w:r w:rsidRPr="00502D2A">
        <w:rPr>
          <w:rFonts w:ascii="Times New Roman" w:hAnsi="Times New Roman" w:cs="Times New Roman"/>
          <w:sz w:val="24"/>
          <w:szCs w:val="24"/>
        </w:rPr>
        <w:t xml:space="preserve"> limită practică de tichete active per agent; skill-matching la atribuire automată.</w:t>
      </w:r>
    </w:p>
    <w:p w14:paraId="498FEC40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Product / Component</w:t>
      </w:r>
    </w:p>
    <w:p w14:paraId="31673243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Reprezintă produsul, modulul sau versiunea relevantă pentru feedback.</w:t>
      </w:r>
    </w:p>
    <w:p w14:paraId="5EFFF41A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productId, name, version, releaseDate.</w:t>
      </w:r>
    </w:p>
    <w:p w14:paraId="1C447964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Relații:</w:t>
      </w:r>
      <w:r w:rsidRPr="00704F5F">
        <w:rPr>
          <w:rFonts w:ascii="Times New Roman" w:hAnsi="Times New Roman" w:cs="Times New Roman"/>
          <w:b/>
          <w:bCs/>
          <w:sz w:val="24"/>
          <w:szCs w:val="24"/>
        </w:rPr>
        <w:t xml:space="preserve"> many</w:t>
      </w:r>
      <w:r w:rsidRPr="00502D2A">
        <w:rPr>
          <w:rFonts w:ascii="Times New Roman" w:hAnsi="Times New Roman" w:cs="Times New Roman"/>
          <w:sz w:val="24"/>
          <w:szCs w:val="24"/>
        </w:rPr>
        <w:t>-to-many cu Feedback (prin Ticket sau direct).</w:t>
      </w:r>
    </w:p>
    <w:p w14:paraId="09F1B30B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Category (Categorie)</w:t>
      </w:r>
    </w:p>
    <w:p w14:paraId="186E6BF0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Taxonomie pentru tipuri de feedback (Bug, Sugestie, Compliment, Support Request).</w:t>
      </w:r>
    </w:p>
    <w:p w14:paraId="5F2F9FD7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categoryId, name, parentCategoryId, defaultPriority, slaTemplateId.</w:t>
      </w:r>
    </w:p>
    <w:p w14:paraId="4113EA26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Relații:</w:t>
      </w:r>
      <w:r w:rsidRPr="00502D2A">
        <w:rPr>
          <w:rFonts w:ascii="Times New Roman" w:hAnsi="Times New Roman" w:cs="Times New Roman"/>
          <w:sz w:val="24"/>
          <w:szCs w:val="24"/>
        </w:rPr>
        <w:t xml:space="preserve"> one-to-many cu Feedback/Ticket.</w:t>
      </w:r>
    </w:p>
    <w:p w14:paraId="340A94FD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Attachment</w:t>
      </w:r>
    </w:p>
    <w:p w14:paraId="150277F1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Fișiere atașate la feedback sau la comentarii.</w:t>
      </w:r>
    </w:p>
    <w:p w14:paraId="1AC01DB6" w14:textId="77777777" w:rsidR="00502D2A" w:rsidRPr="00704F5F" w:rsidRDefault="00502D2A" w:rsidP="00704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Atribute:</w:t>
      </w:r>
      <w:r w:rsidRPr="00704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04F5F">
        <w:rPr>
          <w:rFonts w:ascii="Times New Roman" w:hAnsi="Times New Roman" w:cs="Times New Roman"/>
          <w:sz w:val="24"/>
          <w:szCs w:val="24"/>
        </w:rPr>
        <w:t>attachmentId, filename, size, mimeType, url, uploadedBy, uploadedAt</w:t>
      </w:r>
      <w:r w:rsidRPr="00704F5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7409BB1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Reguli:</w:t>
      </w:r>
      <w:r w:rsidRPr="00502D2A">
        <w:rPr>
          <w:rFonts w:ascii="Times New Roman" w:hAnsi="Times New Roman" w:cs="Times New Roman"/>
          <w:sz w:val="24"/>
          <w:szCs w:val="24"/>
        </w:rPr>
        <w:t xml:space="preserve"> dimensiune maximă, tipuri permise, scanare antivirus.</w:t>
      </w:r>
    </w:p>
    <w:p w14:paraId="64A1C791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Comment</w:t>
      </w:r>
    </w:p>
    <w:p w14:paraId="2D71DF97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Mesaj adăugat la un ticket (poate fi intern sau vizibil clientului).</w:t>
      </w:r>
    </w:p>
    <w:p w14:paraId="049B7C80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commentId, ticketId, authorId (Agent/Customer), body, isInternal, createdAt.</w:t>
      </w:r>
    </w:p>
    <w:p w14:paraId="5C03E967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StatusHistory</w:t>
      </w:r>
    </w:p>
    <w:p w14:paraId="1D1E0962" w14:textId="77777777" w:rsidR="00502D2A" w:rsidRPr="00704F5F" w:rsidRDefault="00502D2A" w:rsidP="00704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Descriere:</w:t>
      </w:r>
      <w:r w:rsidRPr="00704F5F">
        <w:rPr>
          <w:rFonts w:ascii="Times New Roman" w:hAnsi="Times New Roman" w:cs="Times New Roman"/>
          <w:b/>
          <w:bCs/>
          <w:sz w:val="24"/>
          <w:szCs w:val="24"/>
        </w:rPr>
        <w:t xml:space="preserve"> Istoricul schimbărilor de status ale ticketului.</w:t>
      </w:r>
    </w:p>
    <w:p w14:paraId="245ABCD6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historyId, ticketId, oldStatus, newStatus, changedBy, changedAt, reason.</w:t>
      </w:r>
    </w:p>
    <w:p w14:paraId="480B151D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SLA (Service Level Agreement)</w:t>
      </w:r>
    </w:p>
    <w:p w14:paraId="6C35DC4A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Regulile de timp pentru răspuns și rezolvare asociate unei combinații categorie-prioritate.</w:t>
      </w:r>
    </w:p>
    <w:p w14:paraId="6950EC28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slaId, name, responseTimeHours, resolutionTimeHours, applicablePriorities, escalationPolicy.</w:t>
      </w:r>
    </w:p>
    <w:p w14:paraId="60809C50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Metode business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isViolated(ticket), computeDeadline(createdAt).</w:t>
      </w:r>
    </w:p>
    <w:p w14:paraId="40F9847A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Report (Rapoarte)</w:t>
      </w:r>
    </w:p>
    <w:p w14:paraId="3F5C06E0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Descriere:</w:t>
      </w:r>
      <w:r w:rsidRPr="00704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2D2A">
        <w:rPr>
          <w:rFonts w:ascii="Times New Roman" w:hAnsi="Times New Roman" w:cs="Times New Roman"/>
          <w:sz w:val="24"/>
          <w:szCs w:val="24"/>
        </w:rPr>
        <w:t>Rapoarte generate (pre-definite sau ad-hoc): KPI-uri, trenduri, toplist-uri.</w:t>
      </w:r>
    </w:p>
    <w:p w14:paraId="48808EF3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reportId, type, parameters, generatedAt, generatedBy, contentLocation (URL/CSV).</w:t>
      </w:r>
    </w:p>
    <w:p w14:paraId="06F8D660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SentimentAnalysisResult</w:t>
      </w:r>
    </w:p>
    <w:p w14:paraId="1344C90A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Rezultatele analizei NLP asociate unui feedback.</w:t>
      </w:r>
    </w:p>
    <w:p w14:paraId="50E145E5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sentimentScore (-1..1 sau 0..100), dominantEmotion, topics (list), confidence.</w:t>
      </w:r>
    </w:p>
    <w:p w14:paraId="6D43440C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Priority &amp; Tag</w:t>
      </w:r>
    </w:p>
    <w:p w14:paraId="489662BD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Priorități enum (LOW, MEDIUM, HIGH, CRITICAL) și tag-uri liber-create.</w:t>
      </w:r>
    </w:p>
    <w:p w14:paraId="4C56D988" w14:textId="77777777" w:rsidR="00502D2A" w:rsidRPr="00502D2A" w:rsidRDefault="00502D2A" w:rsidP="00502D2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EscalationRule</w:t>
      </w:r>
    </w:p>
    <w:p w14:paraId="3AE40D53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Descrier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Regulă ce definește când și cum se escaladează un ticket (timp, număr de intervenții, sentiment negativ persistente).</w:t>
      </w:r>
    </w:p>
    <w:p w14:paraId="59DFF79A" w14:textId="77777777" w:rsidR="00502D2A" w:rsidRPr="00502D2A" w:rsidRDefault="00502D2A" w:rsidP="00704F5F">
      <w:p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Atribute</w:t>
      </w:r>
      <w:r w:rsidRPr="00502D2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502D2A">
        <w:rPr>
          <w:rFonts w:ascii="Times New Roman" w:hAnsi="Times New Roman" w:cs="Times New Roman"/>
          <w:sz w:val="24"/>
          <w:szCs w:val="24"/>
        </w:rPr>
        <w:t xml:space="preserve"> ruleId, triggerCondition, action (escalateTo, notify), threshold.</w:t>
      </w:r>
    </w:p>
    <w:p w14:paraId="002AAF9B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Relații importante (rezumat)</w:t>
      </w:r>
    </w:p>
    <w:p w14:paraId="009F8CED" w14:textId="77777777" w:rsidR="00502D2A" w:rsidRPr="00502D2A" w:rsidRDefault="00502D2A" w:rsidP="00502D2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Customer 1..* → Feedback</w:t>
      </w:r>
    </w:p>
    <w:p w14:paraId="03EE1BBF" w14:textId="77777777" w:rsidR="00502D2A" w:rsidRPr="00502D2A" w:rsidRDefault="00502D2A" w:rsidP="00502D2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Feedback 1 → Ticket (sau 1..* în cazuri complexe)</w:t>
      </w:r>
    </w:p>
    <w:p w14:paraId="60AB2059" w14:textId="77777777" w:rsidR="00502D2A" w:rsidRPr="00502D2A" w:rsidRDefault="00502D2A" w:rsidP="00502D2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Ticket *..1 → Agent/Team</w:t>
      </w:r>
    </w:p>
    <w:p w14:paraId="2004F111" w14:textId="77777777" w:rsidR="00502D2A" w:rsidRPr="00502D2A" w:rsidRDefault="00502D2A" w:rsidP="00502D2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Ticket 1 → StatusHistory *</w:t>
      </w:r>
    </w:p>
    <w:p w14:paraId="78A0E0E1" w14:textId="77777777" w:rsidR="00502D2A" w:rsidRPr="00502D2A" w:rsidRDefault="00502D2A" w:rsidP="00502D2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Ticket * → Comment *</w:t>
      </w:r>
    </w:p>
    <w:p w14:paraId="4EE0116C" w14:textId="77777777" w:rsidR="00502D2A" w:rsidRPr="00502D2A" w:rsidRDefault="00502D2A" w:rsidP="00502D2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Ticket * → Attachment *</w:t>
      </w:r>
    </w:p>
    <w:p w14:paraId="0509357A" w14:textId="77777777" w:rsidR="00502D2A" w:rsidRPr="00502D2A" w:rsidRDefault="00502D2A" w:rsidP="00502D2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lastRenderedPageBreak/>
        <w:t>Feedback → SentimentAnalysisResult (opțional)</w:t>
      </w:r>
    </w:p>
    <w:p w14:paraId="4D55499C" w14:textId="77777777" w:rsidR="00502D2A" w:rsidRPr="00502D2A" w:rsidRDefault="00502D2A" w:rsidP="00502D2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Category 1 → Ticket *</w:t>
      </w:r>
    </w:p>
    <w:p w14:paraId="5BF5B9AA" w14:textId="77777777" w:rsidR="00502D2A" w:rsidRPr="00502D2A" w:rsidRDefault="00502D2A" w:rsidP="00502D2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sz w:val="24"/>
          <w:szCs w:val="24"/>
        </w:rPr>
        <w:t>SLA asociată Category/Priority</w:t>
      </w:r>
    </w:p>
    <w:p w14:paraId="7CE0A059" w14:textId="77777777" w:rsidR="00502D2A" w:rsidRPr="00502D2A" w:rsidRDefault="00502D2A" w:rsidP="00502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Enumerări (Enums)</w:t>
      </w:r>
    </w:p>
    <w:p w14:paraId="50745E42" w14:textId="77777777" w:rsidR="00502D2A" w:rsidRPr="00502D2A" w:rsidRDefault="00502D2A" w:rsidP="00502D2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FeedbackType: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BUG, SUGGESTION, COMPLAINT, PRAISE, QUESTION</w:t>
      </w:r>
    </w:p>
    <w:p w14:paraId="1B50E16C" w14:textId="77777777" w:rsidR="00502D2A" w:rsidRPr="00502D2A" w:rsidRDefault="00502D2A" w:rsidP="00502D2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TicketStatus:</w:t>
      </w:r>
      <w:r w:rsidRPr="00502D2A">
        <w:rPr>
          <w:rFonts w:ascii="Times New Roman" w:hAnsi="Times New Roman" w:cs="Times New Roman"/>
          <w:sz w:val="24"/>
          <w:szCs w:val="24"/>
        </w:rPr>
        <w:t xml:space="preserve"> NEW, TRIAGED, IN_PROGRESS, PENDING_CUSTOMER, ESCALATED, RESOLVED, CLOSED, REOPENED</w:t>
      </w:r>
    </w:p>
    <w:p w14:paraId="08E49EBD" w14:textId="77777777" w:rsidR="00502D2A" w:rsidRPr="00502D2A" w:rsidRDefault="00502D2A" w:rsidP="00502D2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Priority:</w:t>
      </w:r>
      <w:r w:rsidRPr="00502D2A">
        <w:rPr>
          <w:rFonts w:ascii="Times New Roman" w:hAnsi="Times New Roman" w:cs="Times New Roman"/>
          <w:sz w:val="24"/>
          <w:szCs w:val="24"/>
        </w:rPr>
        <w:t xml:space="preserve"> LOW, MEDIUM, HIGH, CRITICAL</w:t>
      </w:r>
    </w:p>
    <w:p w14:paraId="45AA7C78" w14:textId="77777777" w:rsidR="00502D2A" w:rsidRPr="00502D2A" w:rsidRDefault="00502D2A" w:rsidP="00502D2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Source: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WEB_FORM, MOBILE_APP, EMAIL, CHATBOT, SOCIAL_MEDIA</w:t>
      </w:r>
    </w:p>
    <w:p w14:paraId="3875F032" w14:textId="77777777" w:rsidR="00502D2A" w:rsidRDefault="00502D2A" w:rsidP="00502D2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02D2A">
        <w:rPr>
          <w:rFonts w:ascii="Times New Roman" w:hAnsi="Times New Roman" w:cs="Times New Roman"/>
          <w:b/>
          <w:bCs/>
          <w:sz w:val="24"/>
          <w:szCs w:val="24"/>
        </w:rPr>
        <w:t>UserRole:</w:t>
      </w:r>
      <w:r w:rsidRPr="00502D2A">
        <w:rPr>
          <w:rFonts w:ascii="Times New Roman" w:hAnsi="Times New Roman" w:cs="Times New Roman"/>
          <w:sz w:val="24"/>
          <w:szCs w:val="24"/>
        </w:rPr>
        <w:t xml:space="preserve"> ADMIN, AGENT, MANAGER, ANALYST</w:t>
      </w:r>
    </w:p>
    <w:p w14:paraId="11989E36" w14:textId="1B0A0BD6" w:rsidR="00E75022" w:rsidRPr="00E75022" w:rsidRDefault="00E75022" w:rsidP="00E7502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b/>
          <w:bCs/>
          <w:sz w:val="24"/>
          <w:szCs w:val="24"/>
        </w:rPr>
        <w:t>SentimentType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E75022">
        <w:rPr>
          <w:rFonts w:ascii="Times New Roman" w:hAnsi="Times New Roman" w:cs="Times New Roman"/>
          <w:sz w:val="24"/>
          <w:szCs w:val="24"/>
        </w:rPr>
        <w:t>POSITIVE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75022">
        <w:rPr>
          <w:rFonts w:ascii="Times New Roman" w:hAnsi="Times New Roman" w:cs="Times New Roman"/>
          <w:sz w:val="24"/>
          <w:szCs w:val="24"/>
        </w:rPr>
        <w:t>NEUTRAL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75022">
        <w:rPr>
          <w:rFonts w:ascii="Times New Roman" w:hAnsi="Times New Roman" w:cs="Times New Roman"/>
          <w:sz w:val="24"/>
          <w:szCs w:val="24"/>
        </w:rPr>
        <w:t>NEGATIVE</w:t>
      </w:r>
    </w:p>
    <w:p w14:paraId="5CB1EFA6" w14:textId="534FAC90" w:rsidR="00704F5F" w:rsidRDefault="00704F5F" w:rsidP="00E75022">
      <w:pPr>
        <w:rPr>
          <w:rFonts w:ascii="Times New Roman" w:hAnsi="Times New Roman" w:cs="Times New Roman"/>
          <w:sz w:val="24"/>
          <w:szCs w:val="24"/>
        </w:rPr>
      </w:pPr>
      <w:r w:rsidRPr="002365F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9BE056" wp14:editId="42EB6086">
            <wp:extent cx="5731510" cy="3391535"/>
            <wp:effectExtent l="0" t="0" r="2540" b="0"/>
            <wp:docPr id="818673625" name="Picture 5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73625" name="Picture 5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BAB84" w14:textId="77777777" w:rsidR="00704F5F" w:rsidRDefault="00704F5F" w:rsidP="00E75022">
      <w:pPr>
        <w:rPr>
          <w:rFonts w:ascii="Times New Roman" w:hAnsi="Times New Roman" w:cs="Times New Roman"/>
          <w:sz w:val="24"/>
          <w:szCs w:val="24"/>
        </w:rPr>
      </w:pPr>
    </w:p>
    <w:p w14:paraId="3E0389BC" w14:textId="77777777" w:rsidR="00E75022" w:rsidRPr="00E75022" w:rsidRDefault="00E75022" w:rsidP="00E750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5022">
        <w:rPr>
          <w:rFonts w:ascii="Times New Roman" w:hAnsi="Times New Roman" w:cs="Times New Roman"/>
          <w:b/>
          <w:bCs/>
          <w:sz w:val="32"/>
          <w:szCs w:val="32"/>
        </w:rPr>
        <w:t>3. Reguli de Business</w:t>
      </w:r>
    </w:p>
    <w:p w14:paraId="28C7B855" w14:textId="0DCF5791" w:rsidR="00E75022" w:rsidRPr="00E75022" w:rsidRDefault="00704F5F" w:rsidP="00E750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E75022" w:rsidRPr="00E75022">
        <w:rPr>
          <w:rFonts w:ascii="Times New Roman" w:hAnsi="Times New Roman" w:cs="Times New Roman"/>
          <w:b/>
          <w:bCs/>
          <w:sz w:val="24"/>
          <w:szCs w:val="24"/>
        </w:rPr>
        <w:t>Reguli de validare</w:t>
      </w:r>
    </w:p>
    <w:p w14:paraId="10F74FDA" w14:textId="77777777" w:rsidR="00E75022" w:rsidRPr="00E75022" w:rsidRDefault="00E75022" w:rsidP="00E7502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Email client unic.</w:t>
      </w:r>
    </w:p>
    <w:p w14:paraId="7ABF0FCB" w14:textId="77777777" w:rsidR="00E75022" w:rsidRPr="00E75022" w:rsidRDefault="00E75022" w:rsidP="00E7502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Feedback fără text → invalid.</w:t>
      </w:r>
    </w:p>
    <w:p w14:paraId="0ECDE865" w14:textId="77777777" w:rsidR="00E75022" w:rsidRPr="00E75022" w:rsidRDefault="00E75022" w:rsidP="00E7502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Scor satisfacție între 1 și 10.</w:t>
      </w:r>
    </w:p>
    <w:p w14:paraId="0C5911BC" w14:textId="77777777" w:rsidR="00E75022" w:rsidRPr="00E75022" w:rsidRDefault="00E75022" w:rsidP="00E7502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Feedback editabil doar de către autor (client).</w:t>
      </w:r>
    </w:p>
    <w:p w14:paraId="2A7F51C9" w14:textId="43A81969" w:rsidR="00E75022" w:rsidRPr="00704F5F" w:rsidRDefault="00704F5F" w:rsidP="00704F5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="00E75022" w:rsidRPr="00704F5F">
        <w:rPr>
          <w:rFonts w:ascii="Times New Roman" w:hAnsi="Times New Roman" w:cs="Times New Roman"/>
          <w:b/>
          <w:bCs/>
          <w:sz w:val="24"/>
          <w:szCs w:val="24"/>
        </w:rPr>
        <w:t>Reguli de calcul / valori derivate</w:t>
      </w:r>
    </w:p>
    <w:p w14:paraId="717168C7" w14:textId="77777777" w:rsidR="00E75022" w:rsidRPr="00E75022" w:rsidRDefault="00E75022" w:rsidP="00E7502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Scor mediu satisfacție = ∑ scoruri / număr feedback-uri.</w:t>
      </w:r>
    </w:p>
    <w:p w14:paraId="26CD958D" w14:textId="77777777" w:rsidR="00E75022" w:rsidRPr="00E75022" w:rsidRDefault="00E75022" w:rsidP="00E7502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NPS = % Promotori (9–10) − % Detractori (1–6).</w:t>
      </w:r>
    </w:p>
    <w:p w14:paraId="37EF146B" w14:textId="77777777" w:rsidR="00E75022" w:rsidRPr="00E75022" w:rsidRDefault="00E75022" w:rsidP="00E7502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Distribuția sentimentelor recalculată automat la fiecare feedback nou.</w:t>
      </w:r>
    </w:p>
    <w:p w14:paraId="182B3497" w14:textId="102A534E" w:rsidR="00E75022" w:rsidRPr="00704F5F" w:rsidRDefault="00704F5F" w:rsidP="00704F5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04F5F">
        <w:rPr>
          <w:rFonts w:ascii="Times New Roman" w:hAnsi="Times New Roman" w:cs="Times New Roman"/>
          <w:sz w:val="24"/>
          <w:szCs w:val="24"/>
        </w:rPr>
        <w:t xml:space="preserve"> </w:t>
      </w:r>
      <w:r w:rsidR="00E75022" w:rsidRPr="00704F5F">
        <w:rPr>
          <w:rFonts w:ascii="Times New Roman" w:hAnsi="Times New Roman" w:cs="Times New Roman"/>
          <w:b/>
          <w:bCs/>
          <w:sz w:val="24"/>
          <w:szCs w:val="24"/>
        </w:rPr>
        <w:t xml:space="preserve"> Reguli de integritate</w:t>
      </w:r>
    </w:p>
    <w:p w14:paraId="4C8D533B" w14:textId="77777777" w:rsidR="00E75022" w:rsidRPr="00E75022" w:rsidRDefault="00E75022" w:rsidP="00E7502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Nu se poate șterge un produs cu feedback-uri active.</w:t>
      </w:r>
    </w:p>
    <w:p w14:paraId="64BED81F" w14:textId="77777777" w:rsidR="00E75022" w:rsidRPr="00E75022" w:rsidRDefault="00E75022" w:rsidP="00E7502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Un feedback trebuie să aibă exact o categorie.</w:t>
      </w:r>
    </w:p>
    <w:p w14:paraId="0876075D" w14:textId="77777777" w:rsidR="00E75022" w:rsidRPr="00E75022" w:rsidRDefault="00E75022" w:rsidP="00E7502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Răspunsurile la feedback devin inactive dacă feedback-ul se închide.</w:t>
      </w:r>
    </w:p>
    <w:p w14:paraId="69F7848F" w14:textId="46ADE4F5" w:rsidR="00E75022" w:rsidRPr="00704F5F" w:rsidRDefault="00E75022" w:rsidP="00704F5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4F5F">
        <w:rPr>
          <w:rFonts w:ascii="Times New Roman" w:hAnsi="Times New Roman" w:cs="Times New Roman"/>
          <w:b/>
          <w:bCs/>
          <w:sz w:val="24"/>
          <w:szCs w:val="24"/>
        </w:rPr>
        <w:t>Reguli specifice domeniului „Customer Feedback”</w:t>
      </w:r>
    </w:p>
    <w:p w14:paraId="57A55B1B" w14:textId="77777777" w:rsidR="00E75022" w:rsidRPr="00E75022" w:rsidRDefault="00E75022" w:rsidP="00E7502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Feedback-ul trebuie analizat în max. 5 zile lucrătoare.</w:t>
      </w:r>
    </w:p>
    <w:p w14:paraId="7DA50FFE" w14:textId="77777777" w:rsidR="00E75022" w:rsidRPr="00E75022" w:rsidRDefault="00E75022" w:rsidP="00E7502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Fiecare feedback trebuie să primească un răspuns (chiar și automat).</w:t>
      </w:r>
    </w:p>
    <w:p w14:paraId="406386C6" w14:textId="77777777" w:rsidR="00E75022" w:rsidRPr="00E75022" w:rsidRDefault="00E75022" w:rsidP="00E7502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Sentimentul negativ generează automat o alertă pentru manager.</w:t>
      </w:r>
    </w:p>
    <w:p w14:paraId="45362B60" w14:textId="77777777" w:rsidR="00E75022" w:rsidRPr="00E75022" w:rsidRDefault="00E75022" w:rsidP="00E7502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Feedback-urile cu scor &lt; 4 sunt marcate ca „Critice”.</w:t>
      </w:r>
    </w:p>
    <w:p w14:paraId="4A2AECB9" w14:textId="77777777" w:rsidR="00E75022" w:rsidRPr="00E75022" w:rsidRDefault="00E75022" w:rsidP="00E7502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75022">
        <w:rPr>
          <w:rFonts w:ascii="Times New Roman" w:hAnsi="Times New Roman" w:cs="Times New Roman"/>
          <w:sz w:val="24"/>
          <w:szCs w:val="24"/>
        </w:rPr>
        <w:t>Datele de feedback sunt păstrate minim 2 ani pentru raportare.</w:t>
      </w:r>
    </w:p>
    <w:p w14:paraId="09355826" w14:textId="77777777" w:rsidR="00E75022" w:rsidRDefault="00E75022" w:rsidP="00E75022">
      <w:pPr>
        <w:rPr>
          <w:rFonts w:ascii="Times New Roman" w:hAnsi="Times New Roman" w:cs="Times New Roman"/>
          <w:sz w:val="24"/>
          <w:szCs w:val="24"/>
        </w:rPr>
      </w:pPr>
    </w:p>
    <w:p w14:paraId="1A396E45" w14:textId="00A2CF98" w:rsidR="002365F5" w:rsidRPr="002365F5" w:rsidRDefault="002365F5" w:rsidP="002365F5">
      <w:pPr>
        <w:rPr>
          <w:rFonts w:ascii="Times New Roman" w:hAnsi="Times New Roman" w:cs="Times New Roman"/>
          <w:sz w:val="24"/>
          <w:szCs w:val="24"/>
        </w:rPr>
      </w:pPr>
    </w:p>
    <w:p w14:paraId="75D8DD6A" w14:textId="77777777" w:rsidR="002365F5" w:rsidRDefault="002365F5" w:rsidP="00E75022">
      <w:pPr>
        <w:rPr>
          <w:rFonts w:ascii="Times New Roman" w:hAnsi="Times New Roman" w:cs="Times New Roman"/>
          <w:sz w:val="24"/>
          <w:szCs w:val="24"/>
        </w:rPr>
      </w:pPr>
    </w:p>
    <w:p w14:paraId="13201F8F" w14:textId="77777777" w:rsidR="00E75022" w:rsidRPr="00502D2A" w:rsidRDefault="00E75022" w:rsidP="00E7502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97759BA" w14:textId="7F9208D6" w:rsidR="00502D2A" w:rsidRPr="00502D2A" w:rsidRDefault="00502D2A" w:rsidP="00502D2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2B58955" w14:textId="77777777" w:rsidR="00502D2A" w:rsidRPr="00502D2A" w:rsidRDefault="00502D2A" w:rsidP="00502D2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B0D9A4A" w14:textId="77777777" w:rsidR="00502D2A" w:rsidRPr="00502D2A" w:rsidRDefault="00502D2A" w:rsidP="00502D2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02D2A" w:rsidRPr="00502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4B9"/>
    <w:multiLevelType w:val="multilevel"/>
    <w:tmpl w:val="1F6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7A74"/>
    <w:multiLevelType w:val="multilevel"/>
    <w:tmpl w:val="03D8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010DE"/>
    <w:multiLevelType w:val="multilevel"/>
    <w:tmpl w:val="A73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2F9D"/>
    <w:multiLevelType w:val="multilevel"/>
    <w:tmpl w:val="C6D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56390"/>
    <w:multiLevelType w:val="multilevel"/>
    <w:tmpl w:val="D47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75F6E"/>
    <w:multiLevelType w:val="multilevel"/>
    <w:tmpl w:val="B9D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478B4"/>
    <w:multiLevelType w:val="multilevel"/>
    <w:tmpl w:val="EC36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05A7D"/>
    <w:multiLevelType w:val="multilevel"/>
    <w:tmpl w:val="6572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36079"/>
    <w:multiLevelType w:val="multilevel"/>
    <w:tmpl w:val="98A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27A3F"/>
    <w:multiLevelType w:val="multilevel"/>
    <w:tmpl w:val="43AEF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A3077"/>
    <w:multiLevelType w:val="multilevel"/>
    <w:tmpl w:val="E3EC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74A71"/>
    <w:multiLevelType w:val="multilevel"/>
    <w:tmpl w:val="17BC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0A245C"/>
    <w:multiLevelType w:val="multilevel"/>
    <w:tmpl w:val="0E24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10D28"/>
    <w:multiLevelType w:val="multilevel"/>
    <w:tmpl w:val="E62E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650C4"/>
    <w:multiLevelType w:val="multilevel"/>
    <w:tmpl w:val="49E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20C33"/>
    <w:multiLevelType w:val="multilevel"/>
    <w:tmpl w:val="400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24450"/>
    <w:multiLevelType w:val="multilevel"/>
    <w:tmpl w:val="CD6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A3E7C"/>
    <w:multiLevelType w:val="hybridMultilevel"/>
    <w:tmpl w:val="8334C3C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964D93"/>
    <w:multiLevelType w:val="multilevel"/>
    <w:tmpl w:val="B178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535100"/>
    <w:multiLevelType w:val="multilevel"/>
    <w:tmpl w:val="723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45343F"/>
    <w:multiLevelType w:val="multilevel"/>
    <w:tmpl w:val="36BE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DF6D92"/>
    <w:multiLevelType w:val="multilevel"/>
    <w:tmpl w:val="971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E2E4B"/>
    <w:multiLevelType w:val="multilevel"/>
    <w:tmpl w:val="6D2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02A91"/>
    <w:multiLevelType w:val="multilevel"/>
    <w:tmpl w:val="6520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42934"/>
    <w:multiLevelType w:val="multilevel"/>
    <w:tmpl w:val="F424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8F65AE"/>
    <w:multiLevelType w:val="multilevel"/>
    <w:tmpl w:val="43D6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00F85"/>
    <w:multiLevelType w:val="multilevel"/>
    <w:tmpl w:val="45D8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646C78"/>
    <w:multiLevelType w:val="multilevel"/>
    <w:tmpl w:val="1F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049B7"/>
    <w:multiLevelType w:val="multilevel"/>
    <w:tmpl w:val="5D46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D63239"/>
    <w:multiLevelType w:val="multilevel"/>
    <w:tmpl w:val="D36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D6491"/>
    <w:multiLevelType w:val="multilevel"/>
    <w:tmpl w:val="C65A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D3654"/>
    <w:multiLevelType w:val="multilevel"/>
    <w:tmpl w:val="E336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A17F2"/>
    <w:multiLevelType w:val="multilevel"/>
    <w:tmpl w:val="90CC52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822444">
    <w:abstractNumId w:val="17"/>
  </w:num>
  <w:num w:numId="2" w16cid:durableId="1709835297">
    <w:abstractNumId w:val="0"/>
  </w:num>
  <w:num w:numId="3" w16cid:durableId="1342048478">
    <w:abstractNumId w:val="12"/>
  </w:num>
  <w:num w:numId="4" w16cid:durableId="879900335">
    <w:abstractNumId w:val="19"/>
  </w:num>
  <w:num w:numId="5" w16cid:durableId="1974217197">
    <w:abstractNumId w:val="8"/>
  </w:num>
  <w:num w:numId="6" w16cid:durableId="1872300139">
    <w:abstractNumId w:val="7"/>
  </w:num>
  <w:num w:numId="7" w16cid:durableId="1701320358">
    <w:abstractNumId w:val="10"/>
  </w:num>
  <w:num w:numId="8" w16cid:durableId="1079525389">
    <w:abstractNumId w:val="1"/>
  </w:num>
  <w:num w:numId="9" w16cid:durableId="1317415764">
    <w:abstractNumId w:val="29"/>
  </w:num>
  <w:num w:numId="10" w16cid:durableId="935134471">
    <w:abstractNumId w:val="24"/>
  </w:num>
  <w:num w:numId="11" w16cid:durableId="2029215281">
    <w:abstractNumId w:val="5"/>
  </w:num>
  <w:num w:numId="12" w16cid:durableId="1856115084">
    <w:abstractNumId w:val="20"/>
  </w:num>
  <w:num w:numId="13" w16cid:durableId="2143958609">
    <w:abstractNumId w:val="22"/>
  </w:num>
  <w:num w:numId="14" w16cid:durableId="1956667111">
    <w:abstractNumId w:val="28"/>
  </w:num>
  <w:num w:numId="15" w16cid:durableId="565262877">
    <w:abstractNumId w:val="2"/>
  </w:num>
  <w:num w:numId="16" w16cid:durableId="1333139288">
    <w:abstractNumId w:val="6"/>
  </w:num>
  <w:num w:numId="17" w16cid:durableId="1327783663">
    <w:abstractNumId w:val="15"/>
  </w:num>
  <w:num w:numId="18" w16cid:durableId="1668896197">
    <w:abstractNumId w:val="13"/>
  </w:num>
  <w:num w:numId="19" w16cid:durableId="1878470773">
    <w:abstractNumId w:val="16"/>
  </w:num>
  <w:num w:numId="20" w16cid:durableId="792405912">
    <w:abstractNumId w:val="11"/>
  </w:num>
  <w:num w:numId="21" w16cid:durableId="194273640">
    <w:abstractNumId w:val="4"/>
  </w:num>
  <w:num w:numId="22" w16cid:durableId="1416510363">
    <w:abstractNumId w:val="9"/>
  </w:num>
  <w:num w:numId="23" w16cid:durableId="1212495880">
    <w:abstractNumId w:val="21"/>
  </w:num>
  <w:num w:numId="24" w16cid:durableId="1456174837">
    <w:abstractNumId w:val="18"/>
  </w:num>
  <w:num w:numId="25" w16cid:durableId="2004047583">
    <w:abstractNumId w:val="26"/>
  </w:num>
  <w:num w:numId="26" w16cid:durableId="910117080">
    <w:abstractNumId w:val="25"/>
  </w:num>
  <w:num w:numId="27" w16cid:durableId="212157732">
    <w:abstractNumId w:val="14"/>
  </w:num>
  <w:num w:numId="28" w16cid:durableId="1969847917">
    <w:abstractNumId w:val="32"/>
  </w:num>
  <w:num w:numId="29" w16cid:durableId="465783859">
    <w:abstractNumId w:val="31"/>
  </w:num>
  <w:num w:numId="30" w16cid:durableId="547185425">
    <w:abstractNumId w:val="27"/>
  </w:num>
  <w:num w:numId="31" w16cid:durableId="1160002176">
    <w:abstractNumId w:val="23"/>
  </w:num>
  <w:num w:numId="32" w16cid:durableId="841238315">
    <w:abstractNumId w:val="30"/>
  </w:num>
  <w:num w:numId="33" w16cid:durableId="1812549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9C"/>
    <w:rsid w:val="000C0F2B"/>
    <w:rsid w:val="002365F5"/>
    <w:rsid w:val="003C119C"/>
    <w:rsid w:val="003C4F98"/>
    <w:rsid w:val="00427956"/>
    <w:rsid w:val="004948C0"/>
    <w:rsid w:val="00502D2A"/>
    <w:rsid w:val="0066793B"/>
    <w:rsid w:val="00704F5F"/>
    <w:rsid w:val="0086700D"/>
    <w:rsid w:val="00942E70"/>
    <w:rsid w:val="009C41C0"/>
    <w:rsid w:val="009D3EF1"/>
    <w:rsid w:val="00B26553"/>
    <w:rsid w:val="00E75022"/>
    <w:rsid w:val="00E95AEB"/>
    <w:rsid w:val="00F2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C0C955"/>
  <w15:chartTrackingRefBased/>
  <w15:docId w15:val="{2687BE1B-B49E-4B47-BA4B-1B348907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1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6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1307</Words>
  <Characters>9152</Characters>
  <Application>Microsoft Office Word</Application>
  <DocSecurity>0</DocSecurity>
  <Lines>228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DEDIU D. MIRUNA-LORENA</dc:creator>
  <cp:keywords/>
  <dc:description/>
  <cp:lastModifiedBy>DEDIU D. MIRUNA-LORENA</cp:lastModifiedBy>
  <cp:revision>8</cp:revision>
  <dcterms:created xsi:type="dcterms:W3CDTF">2025-10-28T21:12:00Z</dcterms:created>
  <dcterms:modified xsi:type="dcterms:W3CDTF">2025-10-29T13:28:00Z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3f9828a3-9e45-4fbb-88af-0a3b6c8fcf95</vt:lpwstr>
  </property>
</Properties>
</file>