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p14">
  <w:body>
    <w:p w:rsidR="00F85DA2" w:rsidP="00F85DA2" w:rsidRDefault="005172D5" w14:paraId="6B3D40EA" w14:textId="32AD2F03">
      <w:pPr>
        <w:jc w:val="center"/>
        <w:rPr>
          <w:szCs w:val="28"/>
        </w:rPr>
      </w:pPr>
      <w:r>
        <w:rPr>
          <w:szCs w:val="28"/>
        </w:rPr>
        <w:t>пм</w:t>
      </w:r>
      <w:r w:rsidR="00F85DA2">
        <w:rPr>
          <w:szCs w:val="28"/>
        </w:rPr>
        <w:t>Министерство образования Республики Беларусь</w:t>
      </w:r>
    </w:p>
    <w:p w:rsidR="00F85DA2" w:rsidP="00F85DA2" w:rsidRDefault="00F85DA2" w14:paraId="27F04FA3" w14:textId="77777777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F85DA2" w:rsidP="00F85DA2" w:rsidRDefault="00F85DA2" w14:paraId="492BF928" w14:textId="77777777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F85DA2" w:rsidP="00F85DA2" w:rsidRDefault="00F85DA2" w14:paraId="37023E50" w14:textId="77777777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:rsidR="00F85DA2" w:rsidP="00F85DA2" w:rsidRDefault="00F85DA2" w14:paraId="6C1D412D" w14:textId="77777777"/>
    <w:p w:rsidR="00F85DA2" w:rsidP="00F85DA2" w:rsidRDefault="00F85DA2" w14:paraId="395A4B71" w14:textId="77777777"/>
    <w:p w:rsidR="00F85DA2" w:rsidP="00F85DA2" w:rsidRDefault="00F85DA2" w14:paraId="580CFDB3" w14:textId="77777777">
      <w:pPr>
        <w:pStyle w:val="NoSpacing"/>
      </w:pPr>
      <w:r>
        <w:t>Факультет компьютерных систем и сетей</w:t>
      </w:r>
    </w:p>
    <w:p w:rsidR="00F85DA2" w:rsidP="00F85DA2" w:rsidRDefault="00F85DA2" w14:paraId="056D9918" w14:textId="77777777">
      <w:pPr>
        <w:pStyle w:val="NoSpacing"/>
      </w:pPr>
      <w:r>
        <w:t>Кафедра программного обеспечения информационных технологий</w:t>
      </w:r>
    </w:p>
    <w:p w:rsidR="00F85DA2" w:rsidP="00F85DA2" w:rsidRDefault="00F85DA2" w14:paraId="5896D1C2" w14:textId="246FB96F">
      <w:pPr>
        <w:pStyle w:val="NoSpacing"/>
      </w:pPr>
      <w:r>
        <w:t>Дисциплина: Математическое программирование</w:t>
      </w:r>
    </w:p>
    <w:p w:rsidR="00F85DA2" w:rsidP="00F85DA2" w:rsidRDefault="00F85DA2" w14:paraId="2CF9E77B" w14:textId="77777777">
      <w:pPr>
        <w:pStyle w:val="NoSpacing"/>
        <w:rPr>
          <w:szCs w:val="28"/>
        </w:rPr>
      </w:pPr>
    </w:p>
    <w:p w:rsidR="00F85DA2" w:rsidP="00F85DA2" w:rsidRDefault="00F85DA2" w14:paraId="0A3211A9" w14:textId="77777777">
      <w:pPr>
        <w:rPr>
          <w:szCs w:val="28"/>
        </w:rPr>
      </w:pPr>
    </w:p>
    <w:p w:rsidR="00F85DA2" w:rsidP="00F85DA2" w:rsidRDefault="00F85DA2" w14:paraId="3DDC27CF" w14:textId="77777777">
      <w:pPr>
        <w:rPr>
          <w:szCs w:val="28"/>
        </w:rPr>
      </w:pPr>
    </w:p>
    <w:p w:rsidR="00F85DA2" w:rsidP="00F85DA2" w:rsidRDefault="00F85DA2" w14:paraId="41EFF881" w14:textId="77777777">
      <w:pPr>
        <w:rPr>
          <w:szCs w:val="28"/>
        </w:rPr>
      </w:pPr>
    </w:p>
    <w:p w:rsidR="00F85DA2" w:rsidP="00F85DA2" w:rsidRDefault="00F85DA2" w14:paraId="2E1D5191" w14:textId="77777777">
      <w:pPr>
        <w:rPr>
          <w:szCs w:val="28"/>
        </w:rPr>
      </w:pPr>
    </w:p>
    <w:p w:rsidR="00F85DA2" w:rsidP="00F85DA2" w:rsidRDefault="00F85DA2" w14:paraId="35CF0650" w14:textId="77777777">
      <w:pPr>
        <w:rPr>
          <w:szCs w:val="28"/>
        </w:rPr>
      </w:pPr>
    </w:p>
    <w:p w:rsidR="00F85DA2" w:rsidP="00F85DA2" w:rsidRDefault="00F85DA2" w14:paraId="6231EE59" w14:textId="77777777">
      <w:pPr>
        <w:rPr>
          <w:szCs w:val="28"/>
        </w:rPr>
      </w:pPr>
    </w:p>
    <w:p w:rsidR="00F85DA2" w:rsidP="00F85DA2" w:rsidRDefault="00F85DA2" w14:paraId="3091AA85" w14:textId="77777777">
      <w:pPr>
        <w:rPr>
          <w:szCs w:val="28"/>
        </w:rPr>
      </w:pPr>
    </w:p>
    <w:p w:rsidR="00F85DA2" w:rsidP="00F85DA2" w:rsidRDefault="00F85DA2" w14:paraId="5F477027" w14:textId="77777777">
      <w:pPr>
        <w:rPr>
          <w:szCs w:val="28"/>
        </w:rPr>
      </w:pPr>
    </w:p>
    <w:p w:rsidR="00F85DA2" w:rsidP="00F85DA2" w:rsidRDefault="00F85DA2" w14:paraId="52A67F14" w14:textId="77777777">
      <w:pPr>
        <w:pStyle w:val="a"/>
      </w:pPr>
      <w:r>
        <w:t xml:space="preserve"> ОТЧЕТ </w:t>
      </w:r>
    </w:p>
    <w:p w:rsidR="00F85DA2" w:rsidP="00F85DA2" w:rsidRDefault="00F85DA2" w14:paraId="58660638" w14:textId="29439724">
      <w:pPr>
        <w:ind w:firstLine="567"/>
        <w:jc w:val="center"/>
      </w:pPr>
      <w:r w:rsidR="00F85DA2">
        <w:rPr/>
        <w:t>по лабораторной работе №</w:t>
      </w:r>
      <w:r w:rsidR="05BD1AD9">
        <w:rPr/>
        <w:t>3</w:t>
      </w:r>
    </w:p>
    <w:p w:rsidR="00F85DA2" w:rsidP="00F85DA2" w:rsidRDefault="00F85DA2" w14:paraId="5D097805" w14:textId="77777777"/>
    <w:p w:rsidR="00F85DA2" w:rsidP="1419B943" w:rsidRDefault="00F85DA2" w14:paraId="4F4E4450" w14:textId="5A4588CE">
      <w:pPr>
        <w:ind w:right="-23"/>
        <w:jc w:val="center"/>
      </w:pPr>
      <w:r w:rsidR="00F85DA2">
        <w:rPr/>
        <w:t xml:space="preserve">Тема работы: </w:t>
      </w:r>
      <w:r w:rsidR="2EBE9F76">
        <w:rPr/>
        <w:t>Теория игр</w:t>
      </w:r>
    </w:p>
    <w:p w:rsidR="00F85DA2" w:rsidP="00F85DA2" w:rsidRDefault="00F85DA2" w14:paraId="089F8B81" w14:textId="77777777">
      <w:pPr>
        <w:jc w:val="center"/>
      </w:pPr>
    </w:p>
    <w:p w:rsidR="00F85DA2" w:rsidP="00F85DA2" w:rsidRDefault="00F85DA2" w14:paraId="6BB7908E" w14:textId="77777777">
      <w:pPr>
        <w:jc w:val="center"/>
        <w:rPr>
          <w:i/>
          <w:szCs w:val="28"/>
        </w:rPr>
      </w:pPr>
    </w:p>
    <w:p w:rsidR="00F85DA2" w:rsidP="00F85DA2" w:rsidRDefault="00F85DA2" w14:paraId="7C31765E" w14:textId="77777777">
      <w:pPr>
        <w:jc w:val="center"/>
        <w:rPr>
          <w:szCs w:val="28"/>
        </w:rPr>
      </w:pPr>
    </w:p>
    <w:p w:rsidR="00F85DA2" w:rsidP="00F85DA2" w:rsidRDefault="00F85DA2" w14:paraId="1096EBD0" w14:textId="77777777">
      <w:pPr>
        <w:rPr>
          <w:szCs w:val="28"/>
        </w:rPr>
      </w:pPr>
    </w:p>
    <w:p w:rsidR="00F85DA2" w:rsidP="00F85DA2" w:rsidRDefault="00F85DA2" w14:paraId="08E14130" w14:textId="77777777">
      <w:pPr>
        <w:rPr>
          <w:szCs w:val="28"/>
        </w:rPr>
      </w:pPr>
    </w:p>
    <w:p w:rsidR="00F85DA2" w:rsidP="00F85DA2" w:rsidRDefault="00F85DA2" w14:paraId="448E91DF" w14:textId="77777777">
      <w:pPr>
        <w:rPr>
          <w:szCs w:val="28"/>
        </w:rPr>
      </w:pPr>
    </w:p>
    <w:p w:rsidR="00F85DA2" w:rsidP="00F85DA2" w:rsidRDefault="00F85DA2" w14:paraId="2C7F0422" w14:textId="77777777">
      <w:pPr>
        <w:rPr>
          <w:szCs w:val="28"/>
        </w:rPr>
      </w:pPr>
    </w:p>
    <w:p w:rsidR="00F85DA2" w:rsidP="00F85DA2" w:rsidRDefault="00F85DA2" w14:paraId="1FCE6A50" w14:textId="77777777">
      <w:pPr>
        <w:rPr>
          <w:szCs w:val="28"/>
        </w:rPr>
      </w:pPr>
    </w:p>
    <w:p w:rsidR="00F85DA2" w:rsidP="00F85DA2" w:rsidRDefault="00F85DA2" w14:paraId="4CD1505C" w14:textId="77777777">
      <w:pPr>
        <w:rPr>
          <w:szCs w:val="28"/>
        </w:rPr>
      </w:pPr>
    </w:p>
    <w:p w:rsidR="00F85DA2" w:rsidP="00F85DA2" w:rsidRDefault="00F85DA2" w14:paraId="1504B656" w14:textId="665CEF9F">
      <w:pPr>
        <w:pStyle w:val="NoSpacing"/>
      </w:pPr>
      <w:r>
        <w:t xml:space="preserve">                  Выполнил </w:t>
      </w:r>
    </w:p>
    <w:p w:rsidR="00F85DA2" w:rsidP="00F85DA2" w:rsidRDefault="00F85DA2" w14:paraId="70D3BDB5" w14:textId="560F8E14">
      <w:pPr>
        <w:pStyle w:val="NoSpacing"/>
        <w:rPr>
          <w:szCs w:val="28"/>
        </w:rPr>
      </w:pPr>
      <w:r>
        <w:t xml:space="preserve">                  </w:t>
      </w:r>
      <w:r>
        <w:rPr>
          <w:szCs w:val="28"/>
        </w:rPr>
        <w:t xml:space="preserve">студент:   гр. 251003                                             </w:t>
      </w:r>
    </w:p>
    <w:p w:rsidR="00F85DA2" w:rsidP="00F85DA2" w:rsidRDefault="00F85DA2" w14:paraId="0621B900" w14:textId="77777777">
      <w:pPr>
        <w:pStyle w:val="NoSpacing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            Дедов Н.Ю.</w:t>
      </w:r>
    </w:p>
    <w:p w:rsidR="00F85DA2" w:rsidP="00F85DA2" w:rsidRDefault="00F85DA2" w14:paraId="56C2EC5F" w14:textId="77777777">
      <w:pPr>
        <w:pStyle w:val="NoSpacing"/>
        <w:ind w:left="426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  </w:t>
      </w:r>
    </w:p>
    <w:p w:rsidR="00F85DA2" w:rsidP="00F85DA2" w:rsidRDefault="00F85DA2" w14:paraId="0EF2DB45" w14:textId="77777777">
      <w:pPr>
        <w:pStyle w:val="NoSpacing"/>
      </w:pPr>
    </w:p>
    <w:p w:rsidR="00F85DA2" w:rsidP="00F85DA2" w:rsidRDefault="00F85DA2" w14:paraId="15D2A8FB" w14:textId="01C7BAFB">
      <w:pPr>
        <w:pStyle w:val="NoSpacing"/>
      </w:pPr>
      <w:r>
        <w:t xml:space="preserve">                  Проверил:                                                                    </w:t>
      </w:r>
      <w:r>
        <w:rPr>
          <w:szCs w:val="28"/>
        </w:rPr>
        <w:t>Петюкевич Н.С.</w:t>
      </w:r>
    </w:p>
    <w:p w:rsidR="00F85DA2" w:rsidRDefault="00F85DA2" w14:paraId="09B1BF33" w14:textId="29BDB8DB"/>
    <w:p w:rsidR="00F85DA2" w:rsidRDefault="00F85DA2" w14:paraId="6E6974C9" w14:textId="77777777">
      <w:pPr>
        <w:spacing w:after="160" w:line="259" w:lineRule="auto"/>
        <w:ind w:firstLine="0"/>
      </w:pPr>
      <w:r>
        <w:br w:type="page"/>
      </w:r>
    </w:p>
    <w:p w:rsidR="00CE742D" w:rsidP="1419B943" w:rsidRDefault="00F85DA2" w14:paraId="3E38F28C" w14:textId="7EEE42CD" w14:noSpellErr="1">
      <w:pPr>
        <w:ind w:firstLine="0"/>
        <w:jc w:val="center"/>
      </w:pPr>
      <w:r w:rsidR="00F85DA2">
        <w:rPr/>
        <w:t>Условие задачи</w:t>
      </w:r>
    </w:p>
    <w:p w:rsidR="00F85DA2" w:rsidP="1419B943" w:rsidRDefault="00F85DA2" w14:paraId="15859B9A" w14:textId="406BA403">
      <w:pPr>
        <w:pStyle w:val="Normal"/>
        <w:ind w:firstLine="0"/>
        <w:jc w:val="both"/>
      </w:pPr>
      <w:r w:rsidR="389E1006">
        <w:drawing>
          <wp:inline wp14:editId="5FE5A8A6" wp14:anchorId="2F0F9D22">
            <wp:extent cx="5591218" cy="3895754"/>
            <wp:effectExtent l="0" t="0" r="0" b="0"/>
            <wp:docPr id="28956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908586203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218" cy="3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E1006" w:rsidP="1419B943" w:rsidRDefault="389E1006" w14:paraId="5EFCCF53" w14:textId="6E52C446">
      <w:pPr>
        <w:pStyle w:val="Normal"/>
        <w:ind w:firstLine="0"/>
        <w:jc w:val="both"/>
      </w:pPr>
      <w:r w:rsidR="389E1006">
        <w:drawing>
          <wp:inline wp14:editId="26B7C67D" wp14:anchorId="7B702C4B">
            <wp:extent cx="5695990" cy="2571769"/>
            <wp:effectExtent l="0" t="0" r="0" b="0"/>
            <wp:docPr id="49377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2cb7d2e3b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90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A2" w:rsidP="00F85DA2" w:rsidRDefault="00F85DA2" w14:paraId="74160940" w14:noSpellErr="1" w14:textId="7341A2EB">
      <w:pPr>
        <w:jc w:val="center"/>
      </w:pPr>
    </w:p>
    <w:p w:rsidR="00F85DA2" w:rsidP="00F85DA2" w:rsidRDefault="00F85DA2" w14:paraId="4C7A0C7A" w14:textId="1011D20E">
      <w:pPr>
        <w:jc w:val="center"/>
      </w:pPr>
    </w:p>
    <w:p w:rsidR="00F85DA2" w:rsidP="1419B943" w:rsidRDefault="00F85DA2" w14:paraId="71205392" w14:textId="36FBDCF2">
      <w:pPr>
        <w:pStyle w:val="Normal"/>
        <w:ind w:firstLine="0"/>
        <w:jc w:val="center"/>
      </w:pPr>
      <w:r w:rsidR="389E1006">
        <w:drawing>
          <wp:inline wp14:editId="30C57051" wp14:anchorId="29ABA29A">
            <wp:extent cx="5943600" cy="2190750"/>
            <wp:effectExtent l="0" t="0" r="0" b="0"/>
            <wp:docPr id="1608005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95b53b348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2C1974">
        <w:rPr/>
        <w:t>Платежная матрица</w:t>
      </w:r>
    </w:p>
    <w:p w:rsidR="1419B943" w:rsidP="1419B943" w:rsidRDefault="1419B943" w14:paraId="39809963" w14:textId="2DE77113">
      <w:pPr>
        <w:pStyle w:val="Normal"/>
        <w:ind w:firstLine="0"/>
        <w:jc w:val="center"/>
      </w:pPr>
    </w:p>
    <w:p w:rsidR="3A2C1974" w:rsidP="1419B943" w:rsidRDefault="3A2C1974" w14:paraId="79BCBF32" w14:textId="52024A07">
      <w:pPr>
        <w:pStyle w:val="Normal"/>
        <w:ind w:firstLine="0"/>
        <w:jc w:val="center"/>
      </w:pPr>
      <w:r w:rsidR="3A2C1974">
        <w:drawing>
          <wp:inline wp14:editId="2B0C42FA" wp14:anchorId="5690DC27">
            <wp:extent cx="4391052" cy="1244886"/>
            <wp:effectExtent l="0" t="0" r="0" b="0"/>
            <wp:docPr id="999023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307965bea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52" cy="12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9B943" w:rsidP="1419B943" w:rsidRDefault="1419B943" w14:paraId="65F8126A" w14:textId="76F2706F">
      <w:pPr>
        <w:pStyle w:val="Normal"/>
        <w:ind w:firstLine="0"/>
        <w:jc w:val="center"/>
      </w:pPr>
    </w:p>
    <w:p w:rsidR="3A2C1974" w:rsidP="1419B943" w:rsidRDefault="3A2C1974" w14:paraId="786C4B8D" w14:textId="62C0B612">
      <w:pPr>
        <w:pStyle w:val="Normal"/>
        <w:ind w:firstLine="0"/>
        <w:jc w:val="center"/>
      </w:pPr>
      <w:r w:rsidR="3A2C1974">
        <w:rPr/>
        <w:t>Критерий Байеса</w:t>
      </w:r>
    </w:p>
    <w:p w:rsidR="1419B943" w:rsidP="1419B943" w:rsidRDefault="1419B943" w14:paraId="59EAEB5C" w14:textId="70D6015B">
      <w:pPr>
        <w:pStyle w:val="Normal"/>
        <w:ind w:firstLine="0"/>
        <w:jc w:val="center"/>
      </w:pPr>
    </w:p>
    <w:p w:rsidR="3A2C1974" w:rsidP="1419B943" w:rsidRDefault="3A2C1974" w14:paraId="70B337F7" w14:textId="659EC7B7">
      <w:pPr>
        <w:pStyle w:val="Normal"/>
        <w:ind w:firstLine="0"/>
        <w:jc w:val="center"/>
      </w:pPr>
      <w:r w:rsidR="3A2C1974">
        <w:drawing>
          <wp:inline wp14:editId="1E45ACF4" wp14:anchorId="2B7E6ABE">
            <wp:extent cx="5943600" cy="866775"/>
            <wp:effectExtent l="0" t="0" r="0" b="0"/>
            <wp:docPr id="25750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78c1162c3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BB14D" w:rsidP="1419B943" w:rsidRDefault="0ADBB14D" w14:paraId="721FE64D" w14:textId="3986C876">
      <w:pPr>
        <w:pStyle w:val="Normal"/>
        <w:ind w:firstLine="0"/>
        <w:jc w:val="center"/>
      </w:pPr>
      <w:r w:rsidR="0ADBB14D">
        <w:rPr/>
        <w:t>Критерий Лапласа</w:t>
      </w:r>
    </w:p>
    <w:p w:rsidR="1419B943" w:rsidP="1419B943" w:rsidRDefault="1419B943" w14:paraId="3B376DA2" w14:textId="7D698B8A">
      <w:pPr>
        <w:pStyle w:val="Normal"/>
        <w:ind w:firstLine="0"/>
        <w:jc w:val="center"/>
      </w:pPr>
    </w:p>
    <w:p w:rsidR="0ADBB14D" w:rsidP="1419B943" w:rsidRDefault="0ADBB14D" w14:paraId="3E4AD9FB" w14:textId="23DF5055">
      <w:pPr>
        <w:pStyle w:val="Normal"/>
        <w:ind w:firstLine="0"/>
        <w:jc w:val="center"/>
      </w:pPr>
      <w:r w:rsidR="0ADBB14D">
        <w:drawing>
          <wp:inline wp14:editId="6070E2EB" wp14:anchorId="60F6AAF7">
            <wp:extent cx="4733958" cy="1600212"/>
            <wp:effectExtent l="0" t="0" r="0" b="0"/>
            <wp:docPr id="66425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bd3b7e02e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58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9B943" w:rsidP="1419B943" w:rsidRDefault="1419B943" w14:paraId="366A88AD" w14:textId="58381C7D">
      <w:pPr>
        <w:pStyle w:val="Normal"/>
        <w:ind w:firstLine="0"/>
        <w:jc w:val="center"/>
      </w:pPr>
    </w:p>
    <w:p w:rsidR="0ADBB14D" w:rsidP="1419B943" w:rsidRDefault="0ADBB14D" w14:paraId="309E68B7" w14:textId="57CF16C4">
      <w:pPr>
        <w:pStyle w:val="Normal"/>
        <w:ind w:firstLine="0"/>
        <w:jc w:val="center"/>
      </w:pPr>
      <w:r w:rsidR="0ADBB14D">
        <w:rPr/>
        <w:t>Критерий Вальда, Сэвиджа, Гурвица</w:t>
      </w:r>
    </w:p>
    <w:p w:rsidR="1419B943" w:rsidP="1419B943" w:rsidRDefault="1419B943" w14:paraId="2501D535" w14:textId="7A116330">
      <w:pPr>
        <w:pStyle w:val="Normal"/>
        <w:ind w:firstLine="0"/>
        <w:jc w:val="center"/>
      </w:pPr>
    </w:p>
    <w:p w:rsidR="0ADBB14D" w:rsidP="1419B943" w:rsidRDefault="0ADBB14D" w14:paraId="4BA5D26F" w14:textId="725BE619">
      <w:pPr>
        <w:pStyle w:val="Normal"/>
        <w:ind w:firstLine="0"/>
        <w:jc w:val="center"/>
      </w:pPr>
      <w:r w:rsidR="0ADBB14D">
        <w:drawing>
          <wp:inline wp14:editId="439B8FA5" wp14:anchorId="15EE4DD1">
            <wp:extent cx="4048155" cy="2428893"/>
            <wp:effectExtent l="0" t="0" r="0" b="0"/>
            <wp:docPr id="716564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5b4d3dd33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BB14D" w:rsidP="1419B943" w:rsidRDefault="0ADBB14D" w14:paraId="33C500C7" w14:textId="24D5272A">
      <w:pPr>
        <w:pStyle w:val="Normal"/>
        <w:ind w:firstLine="0"/>
        <w:jc w:val="center"/>
      </w:pPr>
      <w:r w:rsidR="0ADBB14D">
        <w:drawing>
          <wp:inline wp14:editId="6071A849" wp14:anchorId="4E63D8A0">
            <wp:extent cx="3657626" cy="1352560"/>
            <wp:effectExtent l="0" t="0" r="0" b="0"/>
            <wp:docPr id="883362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88495a803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26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9B943" w:rsidP="1419B943" w:rsidRDefault="1419B943" w14:paraId="61A9A895" w14:textId="523749DD">
      <w:pPr>
        <w:pStyle w:val="Normal"/>
        <w:ind w:firstLine="0"/>
        <w:jc w:val="center"/>
      </w:pPr>
    </w:p>
    <w:p w:rsidR="0ADBB14D" w:rsidP="1419B943" w:rsidRDefault="0ADBB14D" w14:paraId="19A51898" w14:textId="2A98F888">
      <w:pPr>
        <w:pStyle w:val="Normal"/>
        <w:ind w:firstLine="0"/>
        <w:jc w:val="center"/>
      </w:pPr>
      <w:r w:rsidR="0ADBB14D">
        <w:rPr/>
        <w:t>Пункт 4</w:t>
      </w:r>
    </w:p>
    <w:p w:rsidR="1419B943" w:rsidP="1419B943" w:rsidRDefault="1419B943" w14:paraId="64AD42AD" w14:textId="138EB85C">
      <w:pPr>
        <w:pStyle w:val="Normal"/>
        <w:ind w:firstLine="0"/>
        <w:jc w:val="center"/>
      </w:pPr>
    </w:p>
    <w:p w:rsidR="0ADBB14D" w:rsidP="1419B943" w:rsidRDefault="0ADBB14D" w14:paraId="39AF7FFE" w14:textId="3FB4296F">
      <w:pPr>
        <w:pStyle w:val="Normal"/>
        <w:ind w:firstLine="0"/>
        <w:jc w:val="center"/>
      </w:pPr>
      <w:r w:rsidR="0ADBB14D">
        <w:drawing>
          <wp:inline wp14:editId="6CAB73AB" wp14:anchorId="5A32E47D">
            <wp:extent cx="3524276" cy="990607"/>
            <wp:effectExtent l="0" t="0" r="0" b="0"/>
            <wp:docPr id="499629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8f388be78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A2" w:rsidP="00F85DA2" w:rsidRDefault="00F85DA2" w14:paraId="3EFB7947" w14:noSpellErr="1" w14:textId="63BD1573">
      <w:pPr>
        <w:jc w:val="center"/>
      </w:pPr>
    </w:p>
    <w:p w:rsidR="0ADBB14D" w:rsidP="1419B943" w:rsidRDefault="0ADBB14D" w14:paraId="0A97B652" w14:textId="63EC2E33">
      <w:pPr>
        <w:jc w:val="center"/>
      </w:pPr>
      <w:proofErr w:type="spellStart"/>
      <w:r w:rsidR="0ADBB14D">
        <w:rPr/>
        <w:t>Maxmin</w:t>
      </w:r>
      <w:proofErr w:type="spellEnd"/>
      <w:r w:rsidR="0ADBB14D">
        <w:rPr/>
        <w:t xml:space="preserve"> a = </w:t>
      </w:r>
      <w:proofErr w:type="spellStart"/>
      <w:r w:rsidR="0ADBB14D">
        <w:rPr/>
        <w:t>minmax</w:t>
      </w:r>
      <w:proofErr w:type="spellEnd"/>
      <w:r w:rsidR="0ADBB14D">
        <w:rPr/>
        <w:t xml:space="preserve"> a</w:t>
      </w:r>
    </w:p>
    <w:p w:rsidR="0ADBB14D" w:rsidP="1419B943" w:rsidRDefault="0ADBB14D" w14:paraId="58B19344" w14:textId="556EB3BD">
      <w:pPr>
        <w:jc w:val="center"/>
      </w:pPr>
      <w:r w:rsidR="0ADBB14D">
        <w:rPr/>
        <w:t>α = β</w:t>
      </w:r>
    </w:p>
    <w:p w:rsidR="0ADBB14D" w:rsidP="1419B943" w:rsidRDefault="0ADBB14D" w14:paraId="0BEFA1E7" w14:textId="12F27F6F">
      <w:pPr>
        <w:ind w:firstLine="0"/>
        <w:jc w:val="center"/>
      </w:pPr>
      <w:r w:rsidR="0ADBB14D">
        <w:rPr/>
        <w:t>Чистая стратегия</w:t>
      </w:r>
    </w:p>
    <w:p w:rsidR="00F85DA2" w:rsidP="00F85DA2" w:rsidRDefault="00F85DA2" w14:paraId="00561E7C" w14:textId="6A712658">
      <w:pPr>
        <w:jc w:val="center"/>
      </w:pPr>
    </w:p>
    <w:p w:rsidR="00603BAC" w:rsidP="5ACB4560" w:rsidRDefault="00603BAC" w14:paraId="165391D7" w14:textId="17E4CB59">
      <w:pPr>
        <w:pStyle w:val="Normal"/>
        <w:ind w:firstLine="0"/>
        <w:jc w:val="center"/>
      </w:pPr>
      <w:r w:rsidR="41AE8BF0">
        <w:drawing>
          <wp:inline wp14:editId="7ABC6BC7" wp14:anchorId="144211D8">
            <wp:extent cx="5772191" cy="2790845"/>
            <wp:effectExtent l="0" t="0" r="0" b="0"/>
            <wp:docPr id="156808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6282dd3b0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91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3" w:rsidP="00603BAC" w:rsidRDefault="00FD4393" w14:paraId="799E5483" w14:textId="3C3DBCD1">
      <w:pPr>
        <w:jc w:val="center"/>
      </w:pPr>
    </w:p>
    <w:p w:rsidR="00FD4393" w:rsidP="00603BAC" w:rsidRDefault="00FD4393" w14:paraId="27816675" w14:noSpellErr="1" w14:textId="73C97317">
      <w:pPr>
        <w:jc w:val="center"/>
      </w:pPr>
    </w:p>
    <w:p w:rsidR="0096312A" w:rsidP="00603BAC" w:rsidRDefault="0096312A" w14:paraId="3815FFB4" w14:noSpellErr="1" w14:textId="3A4DB6C3">
      <w:pPr>
        <w:jc w:val="center"/>
      </w:pPr>
    </w:p>
    <w:p w:rsidR="0096312A" w:rsidP="00603BAC" w:rsidRDefault="0096312A" w14:paraId="4C3BA072" w14:noSpellErr="1" w14:textId="49C477BE">
      <w:pPr>
        <w:jc w:val="center"/>
      </w:pPr>
    </w:p>
    <w:p w:rsidR="0096312A" w:rsidP="00603BAC" w:rsidRDefault="0096312A" w14:paraId="048CB628" w14:noSpellErr="1" w14:textId="36924B75">
      <w:pPr>
        <w:jc w:val="center"/>
      </w:pPr>
    </w:p>
    <w:p w:rsidR="0096312A" w:rsidP="00603BAC" w:rsidRDefault="0096312A" w14:paraId="67025E50" w14:textId="749F31F4">
      <w:pPr>
        <w:jc w:val="center"/>
      </w:pPr>
    </w:p>
    <w:p w:rsidR="0096312A" w:rsidP="00603BAC" w:rsidRDefault="0096312A" w14:paraId="12D1E60B" w14:textId="295FCA96">
      <w:pPr>
        <w:jc w:val="center"/>
      </w:pPr>
    </w:p>
    <w:p w:rsidR="0096312A" w:rsidP="00603BAC" w:rsidRDefault="0096312A" w14:paraId="5AEBB26F" w14:noSpellErr="1" w14:textId="37F03C1E">
      <w:pPr>
        <w:jc w:val="center"/>
      </w:pPr>
    </w:p>
    <w:p w:rsidR="0096312A" w:rsidP="00603BAC" w:rsidRDefault="0096312A" w14:paraId="04F06EEE" w14:textId="62EE888F">
      <w:pPr>
        <w:jc w:val="center"/>
      </w:pPr>
    </w:p>
    <w:p w:rsidR="0096312A" w:rsidP="00603BAC" w:rsidRDefault="0096312A" w14:paraId="73F9B63B" w14:noSpellErr="1" w14:textId="2DD6D8E3">
      <w:pPr>
        <w:jc w:val="center"/>
      </w:pPr>
    </w:p>
    <w:p w:rsidRPr="0096312A" w:rsidR="0096312A" w:rsidP="00603BAC" w:rsidRDefault="0096312A" w14:paraId="79302BC4" w14:textId="77777777">
      <w:pPr>
        <w:jc w:val="center"/>
      </w:pPr>
    </w:p>
    <w:p w:rsidR="00FD4393" w:rsidP="00603BAC" w:rsidRDefault="00FD4393" w14:paraId="70EE75D2" w14:textId="6C2C9A7F">
      <w:pPr>
        <w:jc w:val="center"/>
      </w:pPr>
      <w:r>
        <w:t>Ответы на вопросы</w:t>
      </w:r>
    </w:p>
    <w:p w:rsidR="00FD4393" w:rsidP="00603BAC" w:rsidRDefault="00FD4393" w14:paraId="062FFDDD" w14:textId="7A2AC758">
      <w:pPr>
        <w:jc w:val="center"/>
      </w:pPr>
    </w:p>
    <w:p w:rsidR="00FD4393" w:rsidP="1419B943" w:rsidRDefault="00FD4393" w14:paraId="562E86C9" w14:textId="75EBF63B">
      <w:pPr>
        <w:pStyle w:val="Normal"/>
        <w:ind w:firstLine="0"/>
        <w:jc w:val="center"/>
      </w:pPr>
      <w:r w:rsidR="7CCC3B9E">
        <w:drawing>
          <wp:inline wp14:editId="53F254AE" wp14:anchorId="130ED443">
            <wp:extent cx="5543591" cy="2466993"/>
            <wp:effectExtent l="0" t="0" r="0" b="0"/>
            <wp:docPr id="136935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480ee6ee0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91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3" w:rsidP="00603BAC" w:rsidRDefault="00FD4393" w14:paraId="4B1B43CF" w14:textId="33DF2B9A" w14:noSpellErr="1">
      <w:pPr>
        <w:jc w:val="center"/>
        <w:rPr>
          <w:lang w:val="en-US"/>
        </w:rPr>
      </w:pPr>
    </w:p>
    <w:p w:rsidR="7CCC3B9E" w:rsidP="1419B943" w:rsidRDefault="7CCC3B9E" w14:paraId="2F2D18FC" w14:textId="39A6CAD4">
      <w:pPr>
        <w:pStyle w:val="Normal"/>
        <w:jc w:val="center"/>
      </w:pPr>
      <w:r w:rsidRPr="1419B943" w:rsidR="7CCC3B9E">
        <w:rPr>
          <w:lang w:val="en-US"/>
        </w:rPr>
        <w:t xml:space="preserve"> </w:t>
      </w:r>
    </w:p>
    <w:p w:rsidR="7CCC3B9E" w:rsidP="1419B943" w:rsidRDefault="7CCC3B9E" w14:paraId="10B1BA90" w14:textId="072315CE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1. </w:t>
      </w: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3EB7BB87" w14:textId="46314EA0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Игра</w:t>
      </w:r>
      <w:r w:rsidRPr="1419B943" w:rsidR="7CCC3B9E">
        <w:rPr>
          <w:noProof/>
          <w:lang w:val="en-US"/>
        </w:rPr>
        <w:t xml:space="preserve">: </w:t>
      </w:r>
      <w:r w:rsidRPr="1419B943" w:rsidR="262B8426">
        <w:rPr>
          <w:noProof/>
          <w:lang w:val="en-US"/>
        </w:rPr>
        <w:t>Это у</w:t>
      </w:r>
      <w:r w:rsidRPr="1419B943" w:rsidR="7A759203">
        <w:rPr>
          <w:noProof/>
          <w:lang w:val="en-US"/>
        </w:rPr>
        <w:t>прощенная мат модель конфликтной ситуации, отличающаяся отреального конфли</w:t>
      </w:r>
      <w:r w:rsidRPr="1419B943" w:rsidR="42EC81AB">
        <w:rPr>
          <w:noProof/>
          <w:lang w:val="en-US"/>
        </w:rPr>
        <w:t>кта тем, чтоведется по определенным правилам</w:t>
      </w:r>
      <w:r w:rsidRPr="1419B943" w:rsidR="7A759203">
        <w:rPr>
          <w:noProof/>
          <w:lang w:val="en-US"/>
        </w:rPr>
        <w:t>.</w:t>
      </w:r>
    </w:p>
    <w:p w:rsidR="7CCC3B9E" w:rsidP="1419B943" w:rsidRDefault="7CCC3B9E" w14:paraId="7A4916AD" w14:textId="4601E211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5EAB3598" w14:textId="36538187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>• Партия:</w:t>
      </w:r>
      <w:r w:rsidRPr="1419B943" w:rsidR="5A467E44">
        <w:rPr>
          <w:noProof/>
          <w:lang w:val="en-US"/>
        </w:rPr>
        <w:t xml:space="preserve"> Это</w:t>
      </w:r>
      <w:r w:rsidRPr="1419B943" w:rsidR="7CCC3B9E">
        <w:rPr>
          <w:noProof/>
          <w:lang w:val="en-US"/>
        </w:rPr>
        <w:t xml:space="preserve"> </w:t>
      </w:r>
      <w:r w:rsidRPr="1419B943" w:rsidR="6677A00C">
        <w:rPr>
          <w:noProof/>
          <w:lang w:val="en-US"/>
        </w:rPr>
        <w:t>каждый вариант реализации игры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26330E8D" w14:textId="1B669396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38DBC2B7" w14:textId="3B7B9331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Ход: </w:t>
      </w:r>
      <w:r w:rsidRPr="1419B943" w:rsidR="3A908391">
        <w:rPr>
          <w:noProof/>
          <w:lang w:val="en-US"/>
        </w:rPr>
        <w:t xml:space="preserve">Это </w:t>
      </w:r>
      <w:r w:rsidRPr="1419B943" w:rsidR="08927275">
        <w:rPr>
          <w:noProof/>
          <w:lang w:val="en-US"/>
        </w:rPr>
        <w:t>выбор и реализация игроком одного из допустимых вариантов поведения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11D0CBA9" w14:textId="478B8D2B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7563AF09" w14:textId="4C973F47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Стратегия: </w:t>
      </w:r>
      <w:r w:rsidRPr="1419B943" w:rsidR="18B18575">
        <w:rPr>
          <w:noProof/>
          <w:lang w:val="en-US"/>
        </w:rPr>
        <w:t>Это с</w:t>
      </w:r>
      <w:r w:rsidRPr="1419B943" w:rsidR="289B883B">
        <w:rPr>
          <w:noProof/>
          <w:lang w:val="en-US"/>
        </w:rPr>
        <w:t>овокупность правил, однозначно определяющих последовательность</w:t>
      </w:r>
      <w:r w:rsidRPr="1419B943" w:rsidR="02059178">
        <w:rPr>
          <w:noProof/>
          <w:lang w:val="en-US"/>
        </w:rPr>
        <w:t xml:space="preserve"> действий игрока в каждой конкретной ситуации, складывающейся в процессе игры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60FCB1BF" w14:textId="4727B376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D858F08" w14:textId="22650C30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7234A55D" w14:textId="7730BDDB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2. </w:t>
      </w: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5C6DF1A6" w14:textId="2DB0509A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Верхняя чистая цена игры: Это максимальное из минимальных выигрышей игрока А по строкам платежной матрицы. </w:t>
      </w:r>
      <w:r w:rsidRPr="1419B943" w:rsidR="7CCC3B9E">
        <w:rPr>
          <w:noProof/>
          <w:lang w:val="en-US"/>
        </w:rPr>
        <w:t xml:space="preserve"> </w:t>
      </w:r>
    </w:p>
    <w:p w:rsidR="342420F0" w:rsidP="1419B943" w:rsidRDefault="342420F0" w14:paraId="0ABEA20E" w14:textId="3B57C7F7">
      <w:pPr>
        <w:pStyle w:val="Normal"/>
        <w:ind w:left="2160"/>
        <w:jc w:val="both"/>
      </w:pPr>
      <w:r w:rsidR="342420F0">
        <w:drawing>
          <wp:inline wp14:editId="0C8586A8" wp14:anchorId="60000DBC">
            <wp:extent cx="942982" cy="228602"/>
            <wp:effectExtent l="0" t="0" r="0" b="0"/>
            <wp:docPr id="52915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4de5b31b2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82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C3B9E" w:rsidP="1419B943" w:rsidRDefault="7CCC3B9E" w14:paraId="3403344B" w14:textId="28DEF1A9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Нижняя чистая цена игры: Это минимальное из максимальных выигрышей игрока B по столбцам платежной матрицы. </w:t>
      </w:r>
      <w:r w:rsidRPr="1419B943" w:rsidR="7CCC3B9E">
        <w:rPr>
          <w:noProof/>
          <w:lang w:val="en-US"/>
        </w:rPr>
        <w:t xml:space="preserve"> </w:t>
      </w:r>
    </w:p>
    <w:p w:rsidR="1ACA698C" w:rsidP="1419B943" w:rsidRDefault="1ACA698C" w14:paraId="6B0D7D23" w14:textId="071C0A6F">
      <w:pPr>
        <w:pStyle w:val="Normal"/>
        <w:ind w:left="2160"/>
        <w:jc w:val="both"/>
      </w:pPr>
      <w:r w:rsidR="1ACA698C">
        <w:drawing>
          <wp:inline wp14:editId="7CBCA822" wp14:anchorId="5E6BEDBD">
            <wp:extent cx="1019182" cy="238127"/>
            <wp:effectExtent l="0" t="0" r="0" b="0"/>
            <wp:docPr id="736997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19157f569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82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C3B9E" w:rsidP="1419B943" w:rsidRDefault="7CCC3B9E" w14:paraId="6492FE9B" w14:textId="5750B6CC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65552BA7" w14:textId="09D90C11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>3.</w:t>
      </w:r>
    </w:p>
    <w:p w:rsidR="7CCC3B9E" w:rsidP="1419B943" w:rsidRDefault="7CCC3B9E" w14:paraId="740CFAAF" w14:textId="4A708732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65B84EF2" w:rsidP="1419B943" w:rsidRDefault="65B84EF2" w14:paraId="1BA45930" w14:textId="278F5AB6">
      <w:pPr>
        <w:pStyle w:val="Normal"/>
        <w:jc w:val="both"/>
        <w:rPr>
          <w:noProof/>
          <w:lang w:val="en-US"/>
        </w:rPr>
      </w:pPr>
      <w:r w:rsidRPr="1419B943" w:rsidR="65B84EF2">
        <w:rPr>
          <w:noProof/>
          <w:lang w:val="en-US"/>
        </w:rPr>
        <w:t>Если в платежной матрице присутствует элемент, который является одновременно минимальным в строке и максимальным</w:t>
      </w:r>
      <w:r w:rsidRPr="1419B943" w:rsidR="0F7FEBDB">
        <w:rPr>
          <w:noProof/>
          <w:lang w:val="en-US"/>
        </w:rPr>
        <w:t xml:space="preserve"> в столбце.</w:t>
      </w: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4AE6A27" w14:textId="39B9B553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7F4E4B35" w14:textId="369FE12C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4. </w:t>
      </w:r>
    </w:p>
    <w:p w:rsidR="7CCC3B9E" w:rsidP="1419B943" w:rsidRDefault="7CCC3B9E" w14:paraId="043B2156" w14:textId="03995344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72790F94" w14:textId="46B3C776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Оптимальное решение матричной игры — это набор стратегий  для каждого игрока, которые обеспечивают им наилучший гарантированный выигрыш (или наихудший гарантированный проигрыш) независимо от стратегий, выбранных противниками. </w:t>
      </w:r>
    </w:p>
    <w:p w:rsidR="7CCC3B9E" w:rsidP="1419B943" w:rsidRDefault="7CCC3B9E" w14:paraId="5F13326A" w14:textId="5E78FEF2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599FE1C4" w14:textId="532273A4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3FEA6386" w14:textId="59542428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5. </w:t>
      </w: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6C837513" w14:textId="38372AD8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Доминирование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строк</w:t>
      </w:r>
      <w:r w:rsidRPr="1419B943" w:rsidR="7CCC3B9E">
        <w:rPr>
          <w:noProof/>
          <w:lang w:val="en-US"/>
        </w:rPr>
        <w:t xml:space="preserve"> и </w:t>
      </w:r>
      <w:r w:rsidRPr="1419B943" w:rsidR="7CCC3B9E">
        <w:rPr>
          <w:noProof/>
          <w:lang w:val="en-US"/>
        </w:rPr>
        <w:t>столбцов</w:t>
      </w:r>
      <w:r w:rsidRPr="1419B943" w:rsidR="7CCC3B9E">
        <w:rPr>
          <w:noProof/>
          <w:lang w:val="en-US"/>
        </w:rPr>
        <w:t xml:space="preserve">: </w:t>
      </w:r>
      <w:r w:rsidRPr="1419B943" w:rsidR="7CCC3B9E">
        <w:rPr>
          <w:noProof/>
          <w:lang w:val="en-US"/>
        </w:rPr>
        <w:t>Если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одна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строка</w:t>
      </w:r>
      <w:r w:rsidRPr="1419B943" w:rsidR="7CCC3B9E">
        <w:rPr>
          <w:noProof/>
          <w:lang w:val="en-US"/>
        </w:rPr>
        <w:t xml:space="preserve"> (</w:t>
      </w:r>
      <w:r w:rsidRPr="1419B943" w:rsidR="7CCC3B9E">
        <w:rPr>
          <w:noProof/>
          <w:lang w:val="en-US"/>
        </w:rPr>
        <w:t>или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столбец</w:t>
      </w:r>
      <w:r w:rsidRPr="1419B943" w:rsidR="7CCC3B9E">
        <w:rPr>
          <w:noProof/>
          <w:lang w:val="en-US"/>
        </w:rPr>
        <w:t xml:space="preserve">) </w:t>
      </w:r>
      <w:r w:rsidRPr="1419B943" w:rsidR="7CCC3B9E">
        <w:rPr>
          <w:noProof/>
          <w:lang w:val="en-US"/>
        </w:rPr>
        <w:t>полностью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доминируется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другой</w:t>
      </w:r>
      <w:r w:rsidRPr="1419B943" w:rsidR="7CCC3B9E">
        <w:rPr>
          <w:noProof/>
          <w:lang w:val="en-US"/>
        </w:rPr>
        <w:t xml:space="preserve"> (</w:t>
      </w:r>
      <w:r w:rsidRPr="1419B943" w:rsidR="7CCC3B9E">
        <w:rPr>
          <w:noProof/>
          <w:lang w:val="en-US"/>
        </w:rPr>
        <w:t>все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элементы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одной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строки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меньше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или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равны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соответствующим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элементам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другой</w:t>
      </w:r>
      <w:r w:rsidRPr="1419B943" w:rsidR="7CCC3B9E">
        <w:rPr>
          <w:noProof/>
          <w:lang w:val="en-US"/>
        </w:rPr>
        <w:t xml:space="preserve">), </w:t>
      </w:r>
      <w:r w:rsidRPr="1419B943" w:rsidR="7CCC3B9E">
        <w:rPr>
          <w:noProof/>
          <w:lang w:val="en-US"/>
        </w:rPr>
        <w:t>то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доминируемая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строка</w:t>
      </w:r>
      <w:r w:rsidRPr="1419B943" w:rsidR="7CCC3B9E">
        <w:rPr>
          <w:noProof/>
          <w:lang w:val="en-US"/>
        </w:rPr>
        <w:t xml:space="preserve"> (</w:t>
      </w:r>
      <w:r w:rsidRPr="1419B943" w:rsidR="7CCC3B9E">
        <w:rPr>
          <w:noProof/>
          <w:lang w:val="en-US"/>
        </w:rPr>
        <w:t>столбец</w:t>
      </w:r>
      <w:r w:rsidRPr="1419B943" w:rsidR="7CCC3B9E">
        <w:rPr>
          <w:noProof/>
          <w:lang w:val="en-US"/>
        </w:rPr>
        <w:t xml:space="preserve">) </w:t>
      </w:r>
      <w:r w:rsidRPr="1419B943" w:rsidR="7CCC3B9E">
        <w:rPr>
          <w:noProof/>
          <w:lang w:val="en-US"/>
        </w:rPr>
        <w:t>может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быть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удалена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из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матрицы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4C2EBD30" w14:textId="4D57D6BE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4ED5B801" w14:textId="574B85E9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Сведение</w:t>
      </w:r>
      <w:r w:rsidRPr="1419B943" w:rsidR="7CCC3B9E">
        <w:rPr>
          <w:noProof/>
          <w:lang w:val="en-US"/>
        </w:rPr>
        <w:t xml:space="preserve"> к </w:t>
      </w:r>
      <w:r w:rsidRPr="1419B943" w:rsidR="7CCC3B9E">
        <w:rPr>
          <w:noProof/>
          <w:lang w:val="en-US"/>
        </w:rPr>
        <w:t>подматрицам</w:t>
      </w:r>
      <w:r w:rsidRPr="1419B943" w:rsidR="7CCC3B9E">
        <w:rPr>
          <w:noProof/>
          <w:lang w:val="en-US"/>
        </w:rPr>
        <w:t xml:space="preserve">: </w:t>
      </w:r>
      <w:r w:rsidRPr="1419B943" w:rsidR="7CCC3B9E">
        <w:rPr>
          <w:noProof/>
          <w:lang w:val="en-US"/>
        </w:rPr>
        <w:t>Если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игра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имеет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седловую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точку</w:t>
      </w:r>
      <w:r w:rsidRPr="1419B943" w:rsidR="7CCC3B9E">
        <w:rPr>
          <w:noProof/>
          <w:lang w:val="en-US"/>
        </w:rPr>
        <w:t xml:space="preserve"> (</w:t>
      </w:r>
      <w:r w:rsidRPr="1419B943" w:rsidR="7CCC3B9E">
        <w:rPr>
          <w:noProof/>
          <w:lang w:val="en-US"/>
        </w:rPr>
        <w:t>элемент</w:t>
      </w:r>
      <w:r w:rsidRPr="1419B943" w:rsidR="7CCC3B9E">
        <w:rPr>
          <w:noProof/>
          <w:lang w:val="en-US"/>
        </w:rPr>
        <w:t xml:space="preserve">, </w:t>
      </w:r>
      <w:r w:rsidRPr="1419B943" w:rsidR="7CCC3B9E">
        <w:rPr>
          <w:noProof/>
          <w:lang w:val="en-US"/>
        </w:rPr>
        <w:t>являющийся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одновременно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минимальным</w:t>
      </w:r>
      <w:r w:rsidRPr="1419B943" w:rsidR="7CCC3B9E">
        <w:rPr>
          <w:noProof/>
          <w:lang w:val="en-US"/>
        </w:rPr>
        <w:t xml:space="preserve"> в </w:t>
      </w:r>
      <w:r w:rsidRPr="1419B943" w:rsidR="7CCC3B9E">
        <w:rPr>
          <w:noProof/>
          <w:lang w:val="en-US"/>
        </w:rPr>
        <w:t>своей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строке</w:t>
      </w:r>
      <w:r w:rsidRPr="1419B943" w:rsidR="7CCC3B9E">
        <w:rPr>
          <w:noProof/>
          <w:lang w:val="en-US"/>
        </w:rPr>
        <w:t xml:space="preserve"> и </w:t>
      </w:r>
      <w:r w:rsidRPr="1419B943" w:rsidR="7CCC3B9E">
        <w:rPr>
          <w:noProof/>
          <w:lang w:val="en-US"/>
        </w:rPr>
        <w:t>максимальным</w:t>
      </w:r>
      <w:r w:rsidRPr="1419B943" w:rsidR="7CCC3B9E">
        <w:rPr>
          <w:noProof/>
          <w:lang w:val="en-US"/>
        </w:rPr>
        <w:t xml:space="preserve"> в </w:t>
      </w:r>
      <w:r w:rsidRPr="1419B943" w:rsidR="7CCC3B9E">
        <w:rPr>
          <w:noProof/>
          <w:lang w:val="en-US"/>
        </w:rPr>
        <w:t>своем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столбце</w:t>
      </w:r>
      <w:r w:rsidRPr="1419B943" w:rsidR="7CCC3B9E">
        <w:rPr>
          <w:noProof/>
          <w:lang w:val="en-US"/>
        </w:rPr>
        <w:t xml:space="preserve">), </w:t>
      </w:r>
      <w:r w:rsidRPr="1419B943" w:rsidR="7CCC3B9E">
        <w:rPr>
          <w:noProof/>
          <w:lang w:val="en-US"/>
        </w:rPr>
        <w:t>то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это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решение</w:t>
      </w:r>
      <w:r w:rsidRPr="1419B943" w:rsidR="7CCC3B9E">
        <w:rPr>
          <w:noProof/>
          <w:lang w:val="en-US"/>
        </w:rPr>
        <w:t xml:space="preserve"> в </w:t>
      </w:r>
      <w:r w:rsidRPr="1419B943" w:rsidR="7CCC3B9E">
        <w:rPr>
          <w:noProof/>
          <w:lang w:val="en-US"/>
        </w:rPr>
        <w:t>чистых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стратегиях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52134758" w14:textId="6E19DF36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4315CC9B" w14:textId="288C9285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Симметричные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игры</w:t>
      </w:r>
      <w:r w:rsidRPr="1419B943" w:rsidR="7CCC3B9E">
        <w:rPr>
          <w:noProof/>
          <w:lang w:val="en-US"/>
        </w:rPr>
        <w:t xml:space="preserve">: </w:t>
      </w:r>
      <w:r w:rsidRPr="1419B943" w:rsidR="7CCC3B9E">
        <w:rPr>
          <w:noProof/>
          <w:lang w:val="en-US"/>
        </w:rPr>
        <w:t>Если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платежная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матрица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симметрична</w:t>
      </w:r>
      <w:r w:rsidRPr="1419B943" w:rsidR="7CCC3B9E">
        <w:rPr>
          <w:noProof/>
          <w:lang w:val="en-US"/>
        </w:rPr>
        <w:t xml:space="preserve">, </w:t>
      </w:r>
      <w:r w:rsidRPr="1419B943" w:rsidR="7CCC3B9E">
        <w:rPr>
          <w:noProof/>
          <w:lang w:val="en-US"/>
        </w:rPr>
        <w:t>то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оптимальные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стратегии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для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обоих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игроков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одинаковы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15C442D3" w14:textId="535780FF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65D5DBE9" w14:textId="59576BCE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6D235D57" w14:textId="0E49C8BE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6. </w:t>
      </w:r>
    </w:p>
    <w:p w:rsidR="7CCC3B9E" w:rsidP="1419B943" w:rsidRDefault="7CCC3B9E" w14:paraId="79FBF5A4" w14:textId="1BF31D8F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0377BD44" w14:textId="311FA61D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Чистые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стратегии</w:t>
      </w:r>
      <w:r w:rsidRPr="1419B943" w:rsidR="7CCC3B9E">
        <w:rPr>
          <w:noProof/>
          <w:lang w:val="en-US"/>
        </w:rPr>
        <w:t xml:space="preserve">: </w:t>
      </w:r>
      <w:r w:rsidRPr="1419B943" w:rsidR="7CCC3B9E">
        <w:rPr>
          <w:noProof/>
          <w:lang w:val="en-US"/>
        </w:rPr>
        <w:t>Игрок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выбирает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одну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конкретную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строку</w:t>
      </w:r>
      <w:r w:rsidRPr="1419B943" w:rsidR="7CCC3B9E">
        <w:rPr>
          <w:noProof/>
          <w:lang w:val="en-US"/>
        </w:rPr>
        <w:t xml:space="preserve"> (</w:t>
      </w:r>
      <w:r w:rsidRPr="1419B943" w:rsidR="7CCC3B9E">
        <w:rPr>
          <w:noProof/>
          <w:lang w:val="en-US"/>
        </w:rPr>
        <w:t>игрок</w:t>
      </w:r>
      <w:r w:rsidRPr="1419B943" w:rsidR="7CCC3B9E">
        <w:rPr>
          <w:noProof/>
          <w:lang w:val="en-US"/>
        </w:rPr>
        <w:t xml:space="preserve"> А) </w:t>
      </w:r>
      <w:r w:rsidRPr="1419B943" w:rsidR="7CCC3B9E">
        <w:rPr>
          <w:noProof/>
          <w:lang w:val="en-US"/>
        </w:rPr>
        <w:t>или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столбец</w:t>
      </w:r>
      <w:r w:rsidRPr="1419B943" w:rsidR="7CCC3B9E">
        <w:rPr>
          <w:noProof/>
          <w:lang w:val="en-US"/>
        </w:rPr>
        <w:t xml:space="preserve"> (</w:t>
      </w:r>
      <w:r w:rsidRPr="1419B943" w:rsidR="7CCC3B9E">
        <w:rPr>
          <w:noProof/>
          <w:lang w:val="en-US"/>
        </w:rPr>
        <w:t>игрок</w:t>
      </w:r>
      <w:r w:rsidRPr="1419B943" w:rsidR="7CCC3B9E">
        <w:rPr>
          <w:noProof/>
          <w:lang w:val="en-US"/>
        </w:rPr>
        <w:t xml:space="preserve"> B) с </w:t>
      </w:r>
      <w:r w:rsidRPr="1419B943" w:rsidR="7CCC3B9E">
        <w:rPr>
          <w:noProof/>
          <w:lang w:val="en-US"/>
        </w:rPr>
        <w:t>вероятностью</w:t>
      </w:r>
      <w:r w:rsidRPr="1419B943" w:rsidR="7CCC3B9E">
        <w:rPr>
          <w:noProof/>
          <w:lang w:val="en-US"/>
        </w:rPr>
        <w:t xml:space="preserve"> 1.</w:t>
      </w:r>
    </w:p>
    <w:p w:rsidR="7CCC3B9E" w:rsidP="1419B943" w:rsidRDefault="7CCC3B9E" w14:paraId="38DB5C88" w14:textId="64BD7F4D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7E4E25F7" w14:textId="21AE936A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Смешанные стратегии: Игрок выбирает вероятностное распределение над множеством своих возможных ходов (строк или столбцов). </w:t>
      </w:r>
    </w:p>
    <w:p w:rsidR="7CCC3B9E" w:rsidP="1419B943" w:rsidRDefault="7CCC3B9E" w14:paraId="435CA81A" w14:textId="450DF541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4B273B7A" w14:textId="75560F83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36DBE265" w14:textId="0D454229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7. </w:t>
      </w:r>
    </w:p>
    <w:p w:rsidR="7CCC3B9E" w:rsidP="1419B943" w:rsidRDefault="7CCC3B9E" w14:paraId="17193C68" w14:textId="02879C41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40785E8D" w14:textId="44170BE7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Метод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седловой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точки</w:t>
      </w:r>
      <w:r w:rsidRPr="1419B943" w:rsidR="7CCC3B9E">
        <w:rPr>
          <w:noProof/>
          <w:lang w:val="en-US"/>
        </w:rPr>
        <w:t xml:space="preserve">: </w:t>
      </w:r>
      <w:r w:rsidRPr="1419B943" w:rsidR="7CCC3B9E">
        <w:rPr>
          <w:noProof/>
          <w:lang w:val="en-US"/>
        </w:rPr>
        <w:t>Нахождение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элемента</w:t>
      </w:r>
      <w:r w:rsidRPr="1419B943" w:rsidR="7CCC3B9E">
        <w:rPr>
          <w:noProof/>
          <w:lang w:val="en-US"/>
        </w:rPr>
        <w:t xml:space="preserve">, </w:t>
      </w:r>
      <w:r w:rsidRPr="1419B943" w:rsidR="7CCC3B9E">
        <w:rPr>
          <w:noProof/>
          <w:lang w:val="en-US"/>
        </w:rPr>
        <w:t>который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является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одновременно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минимальным</w:t>
      </w:r>
      <w:r w:rsidRPr="1419B943" w:rsidR="7CCC3B9E">
        <w:rPr>
          <w:noProof/>
          <w:lang w:val="en-US"/>
        </w:rPr>
        <w:t xml:space="preserve"> в </w:t>
      </w:r>
      <w:r w:rsidRPr="1419B943" w:rsidR="7CCC3B9E">
        <w:rPr>
          <w:noProof/>
          <w:lang w:val="en-US"/>
        </w:rPr>
        <w:t>своей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строке</w:t>
      </w:r>
      <w:r w:rsidRPr="1419B943" w:rsidR="7CCC3B9E">
        <w:rPr>
          <w:noProof/>
          <w:lang w:val="en-US"/>
        </w:rPr>
        <w:t xml:space="preserve"> и </w:t>
      </w:r>
      <w:r w:rsidRPr="1419B943" w:rsidR="7CCC3B9E">
        <w:rPr>
          <w:noProof/>
          <w:lang w:val="en-US"/>
        </w:rPr>
        <w:t>максимальным</w:t>
      </w:r>
      <w:r w:rsidRPr="1419B943" w:rsidR="7CCC3B9E">
        <w:rPr>
          <w:noProof/>
          <w:lang w:val="en-US"/>
        </w:rPr>
        <w:t xml:space="preserve"> в </w:t>
      </w:r>
      <w:r w:rsidRPr="1419B943" w:rsidR="7CCC3B9E">
        <w:rPr>
          <w:noProof/>
          <w:lang w:val="en-US"/>
        </w:rPr>
        <w:t>своем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столбце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5E0DF5AA" w14:textId="2FEB1133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2F7F58D8" w14:textId="3289F7E5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>• Графический метод: Для игр 2x</w:t>
      </w:r>
      <w:r w:rsidRPr="1419B943" w:rsidR="3A7EFBD9">
        <w:rPr>
          <w:noProof/>
          <w:lang w:val="en-US"/>
        </w:rPr>
        <w:t>n</w:t>
      </w:r>
      <w:r w:rsidRPr="1419B943" w:rsidR="7CCC3B9E">
        <w:rPr>
          <w:noProof/>
          <w:lang w:val="en-US"/>
        </w:rPr>
        <w:t xml:space="preserve"> или </w:t>
      </w:r>
      <w:r w:rsidRPr="1419B943" w:rsidR="60E93B39">
        <w:rPr>
          <w:noProof/>
          <w:lang w:val="en-US"/>
        </w:rPr>
        <w:t>m</w:t>
      </w:r>
      <w:r w:rsidRPr="1419B943" w:rsidR="7CCC3B9E">
        <w:rPr>
          <w:noProof/>
          <w:lang w:val="en-US"/>
        </w:rPr>
        <w:t>x2.</w:t>
      </w:r>
    </w:p>
    <w:p w:rsidR="7CCC3B9E" w:rsidP="1419B943" w:rsidRDefault="7CCC3B9E" w14:paraId="6D4B7203" w14:textId="032A68BB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AAF2755" w14:textId="106C811F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Симплекс-метод</w:t>
      </w:r>
      <w:r w:rsidRPr="1419B943" w:rsidR="7CCC3B9E">
        <w:rPr>
          <w:noProof/>
          <w:lang w:val="en-US"/>
        </w:rPr>
        <w:t xml:space="preserve">: </w:t>
      </w:r>
      <w:r w:rsidRPr="1419B943" w:rsidR="7CCC3B9E">
        <w:rPr>
          <w:noProof/>
          <w:lang w:val="en-US"/>
        </w:rPr>
        <w:t>Для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решения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пар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симметричных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задач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линейного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программирования</w:t>
      </w:r>
      <w:r w:rsidRPr="1419B943" w:rsidR="7CCC3B9E">
        <w:rPr>
          <w:noProof/>
          <w:lang w:val="en-US"/>
        </w:rPr>
        <w:t xml:space="preserve">, к </w:t>
      </w:r>
      <w:r w:rsidRPr="1419B943" w:rsidR="7CCC3B9E">
        <w:rPr>
          <w:noProof/>
          <w:lang w:val="en-US"/>
        </w:rPr>
        <w:t>которым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сводится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матричная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игра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55427111" w14:textId="43B2FA50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744B7D4" w14:textId="07A33DA4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• </w:t>
      </w:r>
      <w:r w:rsidRPr="1419B943" w:rsidR="7CCC3B9E">
        <w:rPr>
          <w:noProof/>
          <w:lang w:val="en-US"/>
        </w:rPr>
        <w:t>Итеративные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методы</w:t>
      </w:r>
      <w:r w:rsidRPr="1419B943" w:rsidR="7CCC3B9E">
        <w:rPr>
          <w:noProof/>
          <w:lang w:val="en-US"/>
        </w:rPr>
        <w:t xml:space="preserve">: </w:t>
      </w:r>
      <w:r w:rsidRPr="1419B943" w:rsidR="7CCC3B9E">
        <w:rPr>
          <w:noProof/>
          <w:lang w:val="en-US"/>
        </w:rPr>
        <w:t>Например</w:t>
      </w:r>
      <w:r w:rsidRPr="1419B943" w:rsidR="7CCC3B9E">
        <w:rPr>
          <w:noProof/>
          <w:lang w:val="en-US"/>
        </w:rPr>
        <w:t xml:space="preserve">, </w:t>
      </w:r>
      <w:r w:rsidRPr="1419B943" w:rsidR="7CCC3B9E">
        <w:rPr>
          <w:noProof/>
          <w:lang w:val="en-US"/>
        </w:rPr>
        <w:t>метод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Брауна-Робинсона</w:t>
      </w:r>
      <w:r w:rsidRPr="1419B943" w:rsidR="7CCC3B9E">
        <w:rPr>
          <w:noProof/>
          <w:lang w:val="en-US"/>
        </w:rPr>
        <w:t>.</w:t>
      </w:r>
    </w:p>
    <w:p w:rsidR="7CCC3B9E" w:rsidP="1419B943" w:rsidRDefault="7CCC3B9E" w14:paraId="77C6BACA" w14:textId="07FD54EB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44F2C284" w14:textId="17B56467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1A153D8" w14:textId="739C4CBF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8. </w:t>
      </w:r>
    </w:p>
    <w:p w:rsidR="7CCC3B9E" w:rsidP="1419B943" w:rsidRDefault="7CCC3B9E" w14:paraId="023226BF" w14:textId="08369C7D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AF2843F" w14:textId="2432540F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>В теории оптимизации цель — найти наилучшее решение, оптимизирующее некоторую функцию (например, минимизируя затраты или максимизируя прибыль) в условиях, которые полностью контролируются оптимизатором. В теории игр решение зависит от действий других игроков, что вв</w:t>
      </w:r>
      <w:r w:rsidRPr="1419B943" w:rsidR="7CCC3B9E">
        <w:rPr>
          <w:noProof/>
          <w:lang w:val="en-US"/>
        </w:rPr>
        <w:t>одит элемент неопределенности и конкуренции. Целью является нахождение оптимальной стратегии, которая обеспечит наилучший результат, учитывая возможные действия противников.</w:t>
      </w:r>
    </w:p>
    <w:p w:rsidR="7CCC3B9E" w:rsidP="1419B943" w:rsidRDefault="7CCC3B9E" w14:paraId="41DFCAB6" w14:textId="234019F3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62076069" w14:textId="49505163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6A6D555" w14:textId="5BFDF892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9. </w:t>
      </w:r>
    </w:p>
    <w:p w:rsidR="7CCC3B9E" w:rsidP="1419B943" w:rsidRDefault="7CCC3B9E" w14:paraId="14C85C3A" w14:textId="28415391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235A34B" w14:textId="584E8A9E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>Сведение основано на миним</w:t>
      </w:r>
      <w:r w:rsidRPr="1419B943" w:rsidR="7709F2E9">
        <w:rPr>
          <w:noProof/>
          <w:lang w:val="en-US"/>
        </w:rPr>
        <w:t>акс</w:t>
      </w:r>
      <w:r w:rsidRPr="1419B943" w:rsidR="45A7DD02">
        <w:rPr>
          <w:noProof/>
          <w:lang w:val="en-US"/>
        </w:rPr>
        <w:t>е</w:t>
      </w:r>
      <w:r w:rsidRPr="1419B943" w:rsidR="7CCC3B9E">
        <w:rPr>
          <w:noProof/>
          <w:lang w:val="en-US"/>
        </w:rPr>
        <w:t>,</w:t>
      </w:r>
      <w:r w:rsidRPr="1419B943" w:rsidR="5334A815">
        <w:rPr>
          <w:noProof/>
          <w:lang w:val="en-US"/>
        </w:rPr>
        <w:t xml:space="preserve"> который утверждает</w:t>
      </w:r>
      <w:r w:rsidRPr="1419B943" w:rsidR="7CCC3B9E">
        <w:rPr>
          <w:noProof/>
          <w:lang w:val="en-US"/>
        </w:rPr>
        <w:t xml:space="preserve"> что в любой матричной игре существует решение в смешанных стратегиях, и значение игры (цена игры) одинаково для обоих игроков.</w:t>
      </w:r>
    </w:p>
    <w:p w:rsidR="7CCC3B9E" w:rsidP="1419B943" w:rsidRDefault="7CCC3B9E" w14:paraId="7276DF25" w14:textId="010B2D53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17F45F61" w14:textId="3ED6FFA8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25D4D8D7" w14:textId="78E33BC4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10. </w:t>
      </w: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247B15FA" w14:textId="55FEEEFD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>Оптимальные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решения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пар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симметричных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задач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линейного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программирования</w:t>
      </w:r>
      <w:r w:rsidRPr="1419B943" w:rsidR="7CCC3B9E">
        <w:rPr>
          <w:noProof/>
          <w:lang w:val="en-US"/>
        </w:rPr>
        <w:t xml:space="preserve">, </w:t>
      </w:r>
      <w:r w:rsidRPr="1419B943" w:rsidR="7CCC3B9E">
        <w:rPr>
          <w:noProof/>
          <w:lang w:val="en-US"/>
        </w:rPr>
        <w:t>полученных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из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матричной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игры</w:t>
      </w:r>
      <w:r w:rsidRPr="1419B943" w:rsidR="7CCC3B9E">
        <w:rPr>
          <w:noProof/>
          <w:lang w:val="en-US"/>
        </w:rPr>
        <w:t xml:space="preserve">, </w:t>
      </w:r>
      <w:r w:rsidRPr="1419B943" w:rsidR="7CCC3B9E">
        <w:rPr>
          <w:noProof/>
          <w:lang w:val="en-US"/>
        </w:rPr>
        <w:t>дают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оптимальные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смешанные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стратегии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для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игроков</w:t>
      </w:r>
      <w:r w:rsidRPr="1419B943" w:rsidR="7CCC3B9E">
        <w:rPr>
          <w:noProof/>
          <w:lang w:val="en-US"/>
        </w:rPr>
        <w:t xml:space="preserve"> А и B, а </w:t>
      </w:r>
      <w:r w:rsidRPr="1419B943" w:rsidR="7CCC3B9E">
        <w:rPr>
          <w:noProof/>
          <w:lang w:val="en-US"/>
        </w:rPr>
        <w:t>оптимальное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значение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целевой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функции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дает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значение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игры</w:t>
      </w:r>
      <w:r w:rsidRPr="1419B943" w:rsidR="7CCC3B9E">
        <w:rPr>
          <w:noProof/>
          <w:lang w:val="en-US"/>
        </w:rPr>
        <w:t xml:space="preserve"> (</w:t>
      </w:r>
      <w:r w:rsidRPr="1419B943" w:rsidR="7CCC3B9E">
        <w:rPr>
          <w:noProof/>
          <w:lang w:val="en-US"/>
        </w:rPr>
        <w:t>цену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игры</w:t>
      </w:r>
      <w:r w:rsidRPr="1419B943" w:rsidR="7CCC3B9E">
        <w:rPr>
          <w:noProof/>
          <w:lang w:val="en-US"/>
        </w:rPr>
        <w:t>).</w:t>
      </w:r>
    </w:p>
    <w:p w:rsidR="7CCC3B9E" w:rsidP="1419B943" w:rsidRDefault="7CCC3B9E" w14:paraId="28D8CD89" w14:textId="4D183F9A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3332B0B3" w14:textId="46DAEB96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252006B4" w14:textId="3607828B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11. </w:t>
      </w:r>
    </w:p>
    <w:p w:rsidR="7CCC3B9E" w:rsidP="1419B943" w:rsidRDefault="7CCC3B9E" w14:paraId="54521F6E" w14:textId="3D57F61F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 xml:space="preserve"> </w:t>
      </w:r>
    </w:p>
    <w:p w:rsidR="7CCC3B9E" w:rsidP="1419B943" w:rsidRDefault="7CCC3B9E" w14:paraId="3CAE4D73" w14:textId="20541748">
      <w:pPr>
        <w:pStyle w:val="Normal"/>
        <w:jc w:val="both"/>
        <w:rPr>
          <w:noProof/>
          <w:lang w:val="en-US"/>
        </w:rPr>
      </w:pPr>
      <w:r w:rsidRPr="1419B943" w:rsidR="7CCC3B9E">
        <w:rPr>
          <w:noProof/>
          <w:lang w:val="en-US"/>
        </w:rPr>
        <w:t>Да</w:t>
      </w:r>
      <w:r w:rsidRPr="1419B943" w:rsidR="7CCC3B9E">
        <w:rPr>
          <w:noProof/>
          <w:lang w:val="en-US"/>
        </w:rPr>
        <w:t xml:space="preserve">, </w:t>
      </w:r>
      <w:r w:rsidRPr="1419B943" w:rsidR="7CCC3B9E">
        <w:rPr>
          <w:noProof/>
          <w:lang w:val="en-US"/>
        </w:rPr>
        <w:t>любую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матричную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игру</w:t>
      </w:r>
      <w:r w:rsidRPr="1419B943" w:rsidR="7CCC3B9E">
        <w:rPr>
          <w:noProof/>
          <w:lang w:val="en-US"/>
        </w:rPr>
        <w:t xml:space="preserve"> с </w:t>
      </w:r>
      <w:r w:rsidRPr="1419B943" w:rsidR="7CCC3B9E">
        <w:rPr>
          <w:noProof/>
          <w:lang w:val="en-US"/>
        </w:rPr>
        <w:t>конечным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числом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стратегий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для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каждого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игрока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можно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свести</w:t>
      </w:r>
      <w:r w:rsidRPr="1419B943" w:rsidR="7CCC3B9E">
        <w:rPr>
          <w:noProof/>
          <w:lang w:val="en-US"/>
        </w:rPr>
        <w:t xml:space="preserve"> к </w:t>
      </w:r>
      <w:r w:rsidRPr="1419B943" w:rsidR="7CCC3B9E">
        <w:rPr>
          <w:noProof/>
          <w:lang w:val="en-US"/>
        </w:rPr>
        <w:t>паре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симметричных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задач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линейного</w:t>
      </w:r>
      <w:r w:rsidRPr="1419B943" w:rsidR="7CCC3B9E">
        <w:rPr>
          <w:noProof/>
          <w:lang w:val="en-US"/>
        </w:rPr>
        <w:t xml:space="preserve"> </w:t>
      </w:r>
      <w:r w:rsidRPr="1419B943" w:rsidR="7CCC3B9E">
        <w:rPr>
          <w:noProof/>
          <w:lang w:val="en-US"/>
        </w:rPr>
        <w:t>программирования</w:t>
      </w:r>
      <w:r w:rsidRPr="1419B943" w:rsidR="7CCC3B9E">
        <w:rPr>
          <w:noProof/>
          <w:lang w:val="en-US"/>
        </w:rPr>
        <w:t>.</w:t>
      </w:r>
    </w:p>
    <w:sectPr w:rsidRPr="00FD4393" w:rsidR="006F7F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C42"/>
    <w:multiLevelType w:val="hybridMultilevel"/>
    <w:tmpl w:val="F0A6D12E"/>
    <w:lvl w:ilvl="0" w:tplc="6B922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1C5DFD"/>
    <w:multiLevelType w:val="hybridMultilevel"/>
    <w:tmpl w:val="1A34B282"/>
    <w:lvl w:ilvl="0" w:tplc="6B9223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A0115E"/>
    <w:multiLevelType w:val="hybridMultilevel"/>
    <w:tmpl w:val="C7F48864"/>
    <w:lvl w:ilvl="0" w:tplc="2000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3" w15:restartNumberingAfterBreak="0">
    <w:nsid w:val="77F94EE1"/>
    <w:multiLevelType w:val="hybridMultilevel"/>
    <w:tmpl w:val="8F60CA3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E0"/>
    <w:rsid w:val="000050E0"/>
    <w:rsid w:val="00400DB2"/>
    <w:rsid w:val="005172D5"/>
    <w:rsid w:val="005571EC"/>
    <w:rsid w:val="00603BAC"/>
    <w:rsid w:val="006F7F86"/>
    <w:rsid w:val="0096312A"/>
    <w:rsid w:val="009C3DDE"/>
    <w:rsid w:val="00CE742D"/>
    <w:rsid w:val="00D311B7"/>
    <w:rsid w:val="00DD0FE0"/>
    <w:rsid w:val="00F85DA2"/>
    <w:rsid w:val="00FD4393"/>
    <w:rsid w:val="010B38DF"/>
    <w:rsid w:val="02014814"/>
    <w:rsid w:val="02059178"/>
    <w:rsid w:val="036FD99E"/>
    <w:rsid w:val="05BD1AD9"/>
    <w:rsid w:val="05BF3666"/>
    <w:rsid w:val="08927275"/>
    <w:rsid w:val="0A3E059A"/>
    <w:rsid w:val="0ADBB14D"/>
    <w:rsid w:val="0F7FEBDB"/>
    <w:rsid w:val="1419B943"/>
    <w:rsid w:val="18B18575"/>
    <w:rsid w:val="1A76D54F"/>
    <w:rsid w:val="1ACA698C"/>
    <w:rsid w:val="1B4E66CF"/>
    <w:rsid w:val="261DC724"/>
    <w:rsid w:val="262B8426"/>
    <w:rsid w:val="263F9391"/>
    <w:rsid w:val="289B883B"/>
    <w:rsid w:val="2BCCEB01"/>
    <w:rsid w:val="2EBE9F76"/>
    <w:rsid w:val="2F49285E"/>
    <w:rsid w:val="2F6FFA01"/>
    <w:rsid w:val="305B0CD0"/>
    <w:rsid w:val="30BF1539"/>
    <w:rsid w:val="318611DC"/>
    <w:rsid w:val="342420F0"/>
    <w:rsid w:val="3719E9CF"/>
    <w:rsid w:val="389E1006"/>
    <w:rsid w:val="3A2C1974"/>
    <w:rsid w:val="3A7EFBD9"/>
    <w:rsid w:val="3A908391"/>
    <w:rsid w:val="3FE55F88"/>
    <w:rsid w:val="4024BCC2"/>
    <w:rsid w:val="41AC6CE0"/>
    <w:rsid w:val="41AE8BF0"/>
    <w:rsid w:val="429D06CB"/>
    <w:rsid w:val="42EC81AB"/>
    <w:rsid w:val="450A7648"/>
    <w:rsid w:val="45A7DD02"/>
    <w:rsid w:val="4C885E94"/>
    <w:rsid w:val="5334A815"/>
    <w:rsid w:val="56809C55"/>
    <w:rsid w:val="56CD7240"/>
    <w:rsid w:val="5A467E44"/>
    <w:rsid w:val="5ACB4560"/>
    <w:rsid w:val="6031C521"/>
    <w:rsid w:val="60E93B39"/>
    <w:rsid w:val="65B84EF2"/>
    <w:rsid w:val="6677A00C"/>
    <w:rsid w:val="6BC95F4F"/>
    <w:rsid w:val="6BEAC4EB"/>
    <w:rsid w:val="6F7F1705"/>
    <w:rsid w:val="73868C7F"/>
    <w:rsid w:val="7709F2E9"/>
    <w:rsid w:val="7A759203"/>
    <w:rsid w:val="7CCC3B9E"/>
    <w:rsid w:val="7EE3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F394"/>
  <w15:chartTrackingRefBased/>
  <w15:docId w15:val="{C4C44995-E6FA-41C8-9216-F4C0DDC17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5DA2"/>
    <w:pPr>
      <w:spacing w:after="0" w:line="240" w:lineRule="auto"/>
      <w:ind w:firstLine="709"/>
    </w:pPr>
    <w:rPr>
      <w:rFonts w:ascii="Times New Roman" w:hAnsi="Times New Roman" w:eastAsia="Calibri" w:cs="Times New Roman"/>
      <w:sz w:val="28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85DA2"/>
    <w:pPr>
      <w:spacing w:after="0" w:line="240" w:lineRule="auto"/>
    </w:pPr>
    <w:rPr>
      <w:rFonts w:ascii="Times New Roman" w:hAnsi="Times New Roman" w:eastAsia="Calibri" w:cs="Times New Roman"/>
      <w:sz w:val="28"/>
      <w:lang w:val="ru-RU"/>
    </w:rPr>
  </w:style>
  <w:style w:type="paragraph" w:styleId="a" w:customStyle="1">
    <w:name w:val="по центру"/>
    <w:basedOn w:val="Normal"/>
    <w:qFormat/>
    <w:rsid w:val="00F85DA2"/>
    <w:pPr>
      <w:jc w:val="center"/>
    </w:pPr>
    <w:rPr>
      <w:b/>
      <w:szCs w:val="28"/>
    </w:rPr>
  </w:style>
  <w:style w:type="paragraph" w:styleId="ListParagraph">
    <w:name w:val="List Paragraph"/>
    <w:basedOn w:val="Normal"/>
    <w:uiPriority w:val="34"/>
    <w:qFormat/>
    <w:rsid w:val="00FD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35" /><Relationship Type="http://schemas.openxmlformats.org/officeDocument/2006/relationships/image" Target="/media/image1e.png" Id="Rdab908586203452a" /><Relationship Type="http://schemas.openxmlformats.org/officeDocument/2006/relationships/image" Target="/media/image1f.png" Id="R7ef2cb7d2e3b432a" /><Relationship Type="http://schemas.openxmlformats.org/officeDocument/2006/relationships/image" Target="/media/image20.png" Id="Ra1295b53b348498d" /><Relationship Type="http://schemas.openxmlformats.org/officeDocument/2006/relationships/image" Target="/media/image21.png" Id="Re4b307965bea44a0" /><Relationship Type="http://schemas.openxmlformats.org/officeDocument/2006/relationships/image" Target="/media/image22.png" Id="Rafe78c1162c34beb" /><Relationship Type="http://schemas.openxmlformats.org/officeDocument/2006/relationships/image" Target="/media/image23.png" Id="R59cbd3b7e02e4f55" /><Relationship Type="http://schemas.openxmlformats.org/officeDocument/2006/relationships/image" Target="/media/image24.png" Id="R1485b4d3dd334742" /><Relationship Type="http://schemas.openxmlformats.org/officeDocument/2006/relationships/image" Target="/media/image25.png" Id="R13b88495a8034215" /><Relationship Type="http://schemas.openxmlformats.org/officeDocument/2006/relationships/image" Target="/media/image26.png" Id="R0ad8f388be784a6a" /><Relationship Type="http://schemas.openxmlformats.org/officeDocument/2006/relationships/image" Target="/media/image28.png" Id="R705480ee6ee04486" /><Relationship Type="http://schemas.openxmlformats.org/officeDocument/2006/relationships/image" Target="/media/image29.png" Id="R0274de5b31b24c83" /><Relationship Type="http://schemas.openxmlformats.org/officeDocument/2006/relationships/image" Target="/media/image2a.png" Id="R49919157f5694276" /><Relationship Type="http://schemas.openxmlformats.org/officeDocument/2006/relationships/image" Target="/media/imagee.png" Id="Rc8e6282dd3b040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Дедов</dc:creator>
  <keywords/>
  <dc:description/>
  <lastModifiedBy>Никита Дедов</lastModifiedBy>
  <revision>9</revision>
  <dcterms:created xsi:type="dcterms:W3CDTF">2024-10-30T11:36:00.0000000Z</dcterms:created>
  <dcterms:modified xsi:type="dcterms:W3CDTF">2024-11-25T18:07:02.2736155Z</dcterms:modified>
</coreProperties>
</file>