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9F37A" w14:textId="77777777" w:rsidR="000A0FA6" w:rsidRDefault="000A0FA6" w:rsidP="000A0FA6">
      <w:r>
        <w:t>1.配置</w:t>
      </w:r>
      <w:proofErr w:type="spellStart"/>
      <w:r>
        <w:t>mykeystore.jks</w:t>
      </w:r>
      <w:proofErr w:type="spellEnd"/>
      <w:r>
        <w:t>：</w:t>
      </w:r>
    </w:p>
    <w:p w14:paraId="6AAE5EBE" w14:textId="77777777" w:rsidR="000A0FA6" w:rsidRDefault="000A0FA6" w:rsidP="000A0FA6">
      <w:r>
        <w:rPr>
          <w:rFonts w:hint="eastAsia"/>
        </w:rPr>
        <w:t>更换密钥和库密码在</w:t>
      </w:r>
      <w:proofErr w:type="spellStart"/>
      <w:r>
        <w:t>cmd</w:t>
      </w:r>
      <w:proofErr w:type="spellEnd"/>
      <w:r>
        <w:t>内</w:t>
      </w:r>
    </w:p>
    <w:p w14:paraId="3E758D8B" w14:textId="77777777" w:rsidR="000A0FA6" w:rsidRDefault="000A0FA6" w:rsidP="000A0FA6"/>
    <w:p w14:paraId="3EC3E443" w14:textId="77777777" w:rsidR="000A0FA6" w:rsidRDefault="000A0FA6" w:rsidP="000A0FA6">
      <w:r>
        <w:rPr>
          <w:rFonts w:hint="eastAsia"/>
        </w:rPr>
        <w:t>代替使用</w:t>
      </w:r>
      <w:r>
        <w:t xml:space="preserve"> AES 密钥，您可以生成一个私钥/公钥对（例如使用 RSA 算法），然后使用公钥加密数据，使用私钥解密数据。这是一个常见的非对称加密方法，可以直接使用 Java 密钥库来实现。</w:t>
      </w:r>
    </w:p>
    <w:p w14:paraId="7C18C537" w14:textId="77777777" w:rsidR="000A0FA6" w:rsidRDefault="000A0FA6" w:rsidP="000A0FA6"/>
    <w:p w14:paraId="5D52B7E1" w14:textId="010E5629" w:rsidR="000A0FA6" w:rsidRDefault="000A0FA6" w:rsidP="000A0FA6">
      <w:proofErr w:type="spellStart"/>
      <w:r>
        <w:t>keytool</w:t>
      </w:r>
      <w:proofErr w:type="spellEnd"/>
      <w:r>
        <w:t xml:space="preserve"> -</w:t>
      </w:r>
      <w:proofErr w:type="spellStart"/>
      <w:r>
        <w:t>genkeypair</w:t>
      </w:r>
      <w:proofErr w:type="spellEnd"/>
      <w:r>
        <w:t xml:space="preserve"> -alias </w:t>
      </w:r>
      <w:proofErr w:type="spellStart"/>
      <w:r>
        <w:t>mykeypair</w:t>
      </w:r>
      <w:proofErr w:type="spellEnd"/>
      <w:r>
        <w:t xml:space="preserve"> -</w:t>
      </w:r>
      <w:proofErr w:type="spellStart"/>
      <w:r>
        <w:t>keyalg</w:t>
      </w:r>
      <w:proofErr w:type="spellEnd"/>
      <w:r>
        <w:t xml:space="preserve"> RSA -</w:t>
      </w:r>
      <w:proofErr w:type="spellStart"/>
      <w:r>
        <w:t>keysize</w:t>
      </w:r>
      <w:proofErr w:type="spellEnd"/>
      <w:r>
        <w:t xml:space="preserve"> 2048 -keystore </w:t>
      </w:r>
      <w:proofErr w:type="spellStart"/>
      <w:r>
        <w:t>mykeystore.jks</w:t>
      </w:r>
      <w:proofErr w:type="spellEnd"/>
      <w:r>
        <w:t xml:space="preserve"> -</w:t>
      </w:r>
      <w:proofErr w:type="spellStart"/>
      <w:r>
        <w:t>storepass</w:t>
      </w:r>
      <w:proofErr w:type="spellEnd"/>
      <w:r>
        <w:t xml:space="preserve"> </w:t>
      </w:r>
      <w:r w:rsidR="000F2312">
        <w:t>“password”</w:t>
      </w:r>
      <w:r>
        <w:t xml:space="preserve"> -</w:t>
      </w:r>
      <w:proofErr w:type="spellStart"/>
      <w:r>
        <w:t>keypass</w:t>
      </w:r>
      <w:proofErr w:type="spellEnd"/>
      <w:r>
        <w:t xml:space="preserve"> </w:t>
      </w:r>
      <w:r w:rsidR="000F2312">
        <w:t>“password”</w:t>
      </w:r>
      <w:r>
        <w:t xml:space="preserve"> -validity 365 -</w:t>
      </w:r>
      <w:proofErr w:type="spellStart"/>
      <w:r>
        <w:t>dname</w:t>
      </w:r>
      <w:proofErr w:type="spellEnd"/>
      <w:r>
        <w:t xml:space="preserve"> "CN=Dedryck, OU=ZQU, O=</w:t>
      </w:r>
      <w:proofErr w:type="spellStart"/>
      <w:r>
        <w:t>YourCompany</w:t>
      </w:r>
      <w:proofErr w:type="spellEnd"/>
      <w:r>
        <w:t>, L=</w:t>
      </w:r>
      <w:proofErr w:type="spellStart"/>
      <w:r>
        <w:t>GuangZhou</w:t>
      </w:r>
      <w:proofErr w:type="spellEnd"/>
      <w:r>
        <w:t>, S=Huizhou, C=CN"</w:t>
      </w:r>
    </w:p>
    <w:p w14:paraId="496517F7" w14:textId="77777777" w:rsidR="000A0FA6" w:rsidRDefault="000A0FA6" w:rsidP="000A0FA6"/>
    <w:p w14:paraId="465547C8" w14:textId="77777777" w:rsidR="000A0FA6" w:rsidRDefault="000A0FA6" w:rsidP="000A0FA6">
      <w:r>
        <w:t>2.配置文件server-</w:t>
      </w:r>
      <w:proofErr w:type="spellStart"/>
      <w:r>
        <w:t>config.properties</w:t>
      </w:r>
      <w:proofErr w:type="spellEnd"/>
    </w:p>
    <w:p w14:paraId="50AF9075" w14:textId="77777777" w:rsidR="000A0FA6" w:rsidRDefault="000A0FA6" w:rsidP="000A0FA6">
      <w:r>
        <w:rPr>
          <w:rFonts w:hint="eastAsia"/>
        </w:rPr>
        <w:t>在</w:t>
      </w:r>
      <w:r>
        <w:t>C盘user/home里面配置相应文件</w:t>
      </w:r>
    </w:p>
    <w:p w14:paraId="7A45B94F" w14:textId="77777777" w:rsidR="000A0FA6" w:rsidRDefault="000A0FA6" w:rsidP="000A0FA6"/>
    <w:p w14:paraId="37BE89B4" w14:textId="0BC360F0" w:rsidR="000F2312" w:rsidRDefault="000F2312">
      <w:r>
        <w:t>3.</w:t>
      </w:r>
      <w:r>
        <w:rPr>
          <w:rFonts w:hint="eastAsia"/>
        </w:rPr>
        <w:t>配置Java程序框架</w:t>
      </w:r>
      <w:r>
        <w:br/>
      </w:r>
      <w:r>
        <w:rPr>
          <w:rFonts w:hint="eastAsia"/>
        </w:rPr>
        <w:t>下面是搜索网址：</w:t>
      </w:r>
      <w:r>
        <w:br/>
      </w:r>
      <w:hyperlink r:id="rId4" w:history="1">
        <w:r w:rsidRPr="00FE273F">
          <w:rPr>
            <w:rStyle w:val="a3"/>
          </w:rPr>
          <w:t>https://mvnrepository.com/search?q=javafx</w:t>
        </w:r>
      </w:hyperlink>
      <w:r>
        <w:br/>
      </w:r>
      <w:r>
        <w:rPr>
          <w:rFonts w:hint="eastAsia"/>
        </w:rPr>
        <w:t>①下载相应的FX框架所必备的jar包，②添加到-</w:t>
      </w:r>
      <w:r>
        <w:t>-</w:t>
      </w:r>
      <w:r>
        <w:rPr>
          <w:rFonts w:hint="eastAsia"/>
        </w:rPr>
        <w:t>项目外部库-</w:t>
      </w:r>
      <w:r>
        <w:t>-</w:t>
      </w:r>
      <w:r>
        <w:rPr>
          <w:rFonts w:hint="eastAsia"/>
        </w:rPr>
        <w:t>中并将其导入IDEA中，</w:t>
      </w:r>
      <w:r>
        <w:br/>
      </w:r>
      <w:r>
        <w:rPr>
          <w:rFonts w:hint="eastAsia"/>
        </w:rPr>
        <w:t>③并且添加相应的依赖，④下载Scene</w:t>
      </w:r>
      <w:r>
        <w:t xml:space="preserve"> </w:t>
      </w:r>
      <w:r>
        <w:rPr>
          <w:rFonts w:hint="eastAsia"/>
        </w:rPr>
        <w:t>Builder并添加相应路径</w:t>
      </w:r>
      <w:r>
        <w:br/>
      </w:r>
      <w:r>
        <w:rPr>
          <w:noProof/>
        </w:rPr>
        <w:drawing>
          <wp:inline distT="0" distB="0" distL="0" distR="0" wp14:anchorId="5EB90A05" wp14:editId="6D5FB3ED">
            <wp:extent cx="5274310" cy="3473450"/>
            <wp:effectExtent l="0" t="0" r="2540" b="0"/>
            <wp:docPr id="20740755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755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36AB" w14:textId="77777777" w:rsidR="000F2312" w:rsidRDefault="000F2312">
      <w:r>
        <w:rPr>
          <w:noProof/>
        </w:rPr>
        <w:lastRenderedPageBreak/>
        <w:drawing>
          <wp:inline distT="0" distB="0" distL="0" distR="0" wp14:anchorId="69A2C6FE" wp14:editId="62A9C30F">
            <wp:extent cx="5274310" cy="3824605"/>
            <wp:effectExtent l="0" t="0" r="2540" b="4445"/>
            <wp:docPr id="21161055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05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98A4" w14:textId="77777777" w:rsidR="000F2312" w:rsidRDefault="000F2312">
      <w:r>
        <w:rPr>
          <w:noProof/>
        </w:rPr>
        <w:drawing>
          <wp:inline distT="0" distB="0" distL="0" distR="0" wp14:anchorId="2ADE0AF8" wp14:editId="70AA211E">
            <wp:extent cx="5274310" cy="3992245"/>
            <wp:effectExtent l="0" t="0" r="2540" b="8255"/>
            <wp:docPr id="15706591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591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5C04" w14:textId="0D265CFB" w:rsidR="000F2312" w:rsidRDefault="000F231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C9C8BA" wp14:editId="5FB6C614">
            <wp:extent cx="5274310" cy="3992245"/>
            <wp:effectExtent l="0" t="0" r="2540" b="8255"/>
            <wp:docPr id="17009797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9797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43DD" w14:textId="30D06C97" w:rsidR="000F2312" w:rsidRDefault="000F2312">
      <w:pPr>
        <w:rPr>
          <w:rFonts w:hint="eastAsia"/>
        </w:rPr>
      </w:pPr>
      <w:r>
        <w:br/>
        <w:t>4.</w:t>
      </w:r>
      <w:r>
        <w:rPr>
          <w:rFonts w:hint="eastAsia"/>
        </w:rPr>
        <w:t>配置</w:t>
      </w:r>
      <w:r w:rsidR="008B5DC3">
        <w:rPr>
          <w:rFonts w:hint="eastAsia"/>
        </w:rPr>
        <w:t>Maven</w:t>
      </w:r>
      <w:r w:rsidR="008B5DC3">
        <w:br/>
      </w:r>
      <w:r w:rsidR="008B5DC3">
        <w:rPr>
          <w:rFonts w:hint="eastAsia"/>
        </w:rPr>
        <w:t>①去网址上下载图中相应的Maven版本</w:t>
      </w:r>
      <w:r w:rsidR="008B5DC3">
        <w:br/>
      </w:r>
      <w:r w:rsidR="008B5DC3" w:rsidRPr="008B5DC3">
        <w:t>https://mvnrepository.com/</w:t>
      </w:r>
      <w:r w:rsidR="008B5DC3">
        <w:br/>
      </w:r>
      <w:r w:rsidR="008B5DC3">
        <w:rPr>
          <w:rFonts w:hint="eastAsia"/>
        </w:rPr>
        <w:t>②建立自己的本地仓库并配置加载好。</w:t>
      </w:r>
      <w:r w:rsidR="008B5DC3">
        <w:br/>
      </w:r>
      <w:r w:rsidR="008B5DC3">
        <w:rPr>
          <w:noProof/>
        </w:rPr>
        <w:lastRenderedPageBreak/>
        <w:drawing>
          <wp:inline distT="0" distB="0" distL="0" distR="0" wp14:anchorId="70A0DE58" wp14:editId="30B928F6">
            <wp:extent cx="5274310" cy="3992245"/>
            <wp:effectExtent l="0" t="0" r="2540" b="8255"/>
            <wp:docPr id="141686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6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5DC3">
        <w:br/>
      </w:r>
      <w:r w:rsidR="008B5DC3">
        <w:br/>
      </w:r>
      <w:r w:rsidR="008B5DC3">
        <w:rPr>
          <w:rFonts w:hint="eastAsia"/>
        </w:rPr>
        <w:t>配置好后就可以移步去文件夹:</w:t>
      </w:r>
      <w:r w:rsidR="008B5DC3">
        <w:t>”</w:t>
      </w:r>
      <w:r w:rsidR="008B5DC3" w:rsidRPr="008B5DC3">
        <w:rPr>
          <w:rFonts w:hint="eastAsia"/>
        </w:rPr>
        <w:t xml:space="preserve"> </w:t>
      </w:r>
      <w:r w:rsidR="008B5DC3" w:rsidRPr="008B5DC3">
        <w:rPr>
          <w:rFonts w:hint="eastAsia"/>
        </w:rPr>
        <w:t>关于数据库的操作（建表、插入数据等）</w:t>
      </w:r>
      <w:r w:rsidR="008B5DC3">
        <w:t>”</w:t>
      </w:r>
      <w:r w:rsidR="008B5DC3">
        <w:rPr>
          <w:rFonts w:hint="eastAsia"/>
        </w:rPr>
        <w:t>中配置</w:t>
      </w:r>
      <w:proofErr w:type="spellStart"/>
      <w:r w:rsidR="008B5DC3">
        <w:rPr>
          <w:rFonts w:hint="eastAsia"/>
        </w:rPr>
        <w:t>Mysql</w:t>
      </w:r>
      <w:proofErr w:type="spellEnd"/>
      <w:r w:rsidR="008B5DC3">
        <w:rPr>
          <w:rFonts w:hint="eastAsia"/>
        </w:rPr>
        <w:t>数据表之中的数据表以及相关数据了</w:t>
      </w:r>
      <w:r w:rsidR="008B5DC3">
        <w:br/>
      </w:r>
      <w:r w:rsidR="008B5DC3">
        <w:br/>
      </w:r>
    </w:p>
    <w:sectPr w:rsidR="000F2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A6"/>
    <w:rsid w:val="000A0FA6"/>
    <w:rsid w:val="000F2312"/>
    <w:rsid w:val="008B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4BE50"/>
  <w15:chartTrackingRefBased/>
  <w15:docId w15:val="{29EFB074-3E10-4510-A885-247BA4781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231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F23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mvnrepository.com/search?q=javafx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Dedryck Yan</dc:creator>
  <cp:keywords/>
  <dc:description/>
  <cp:lastModifiedBy>Dedryck Yan</cp:lastModifiedBy>
  <cp:revision>2</cp:revision>
  <dcterms:created xsi:type="dcterms:W3CDTF">2023-12-11T12:22:00Z</dcterms:created>
  <dcterms:modified xsi:type="dcterms:W3CDTF">2023-12-11T12:36:00Z</dcterms:modified>
</cp:coreProperties>
</file>