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7A5A61"/>
    <w:p w:rsidR="00746FF4" w:rsidRDefault="00746FF4"/>
    <w:p w:rsidR="00746FF4" w:rsidRDefault="00746FF4">
      <w:r>
        <w:t>TO:</w:t>
      </w:r>
      <w:r>
        <w:tab/>
      </w:r>
      <w:r>
        <w:tab/>
        <w:t xml:space="preserve">Director </w:t>
      </w:r>
      <w:proofErr w:type="spellStart"/>
      <w:r>
        <w:t>Baney</w:t>
      </w:r>
      <w:proofErr w:type="spellEnd"/>
    </w:p>
    <w:p w:rsidR="00746FF4" w:rsidRDefault="00746FF4"/>
    <w:p w:rsidR="00746FF4" w:rsidRDefault="00746FF4">
      <w:r>
        <w:t>FROM:</w:t>
      </w:r>
      <w:r>
        <w:tab/>
        <w:t>Tom Imbordino</w:t>
      </w:r>
    </w:p>
    <w:p w:rsidR="00746FF4" w:rsidRDefault="00746FF4"/>
    <w:p w:rsidR="00746FF4" w:rsidRDefault="002C012F">
      <w:r>
        <w:t>DATE:</w:t>
      </w:r>
      <w:r>
        <w:tab/>
        <w:t>January 7</w:t>
      </w:r>
      <w:r w:rsidRPr="002C012F">
        <w:rPr>
          <w:vertAlign w:val="superscript"/>
        </w:rPr>
        <w:t>th</w:t>
      </w:r>
      <w:r>
        <w:t>, 2011</w:t>
      </w:r>
    </w:p>
    <w:p w:rsidR="00746FF4" w:rsidRDefault="00746FF4"/>
    <w:p w:rsidR="00746FF4" w:rsidRPr="002C012F" w:rsidRDefault="00746FF4">
      <w:pPr>
        <w:rPr>
          <w:sz w:val="16"/>
          <w:szCs w:val="16"/>
        </w:rPr>
      </w:pPr>
      <w:r>
        <w:t>SUBJECT:</w:t>
      </w:r>
      <w:r>
        <w:tab/>
        <w:t>Evaluation of Specialized Assignments</w:t>
      </w:r>
      <w:r w:rsidR="002C012F">
        <w:t xml:space="preserve"> </w:t>
      </w:r>
      <w:r w:rsidR="002C012F">
        <w:rPr>
          <w:sz w:val="16"/>
          <w:szCs w:val="16"/>
        </w:rPr>
        <w:t xml:space="preserve">(CALEA 1.3.3 </w:t>
      </w:r>
      <w:proofErr w:type="gramStart"/>
      <w:r w:rsidR="002C012F">
        <w:rPr>
          <w:sz w:val="16"/>
          <w:szCs w:val="16"/>
        </w:rPr>
        <w:t>c )</w:t>
      </w:r>
      <w:proofErr w:type="gramEnd"/>
    </w:p>
    <w:p w:rsidR="00746FF4" w:rsidRDefault="00746FF4"/>
    <w:p w:rsidR="00746FF4" w:rsidRDefault="00746FF4"/>
    <w:p w:rsidR="00746FF4" w:rsidRDefault="00746FF4">
      <w:r>
        <w:t xml:space="preserve">Director </w:t>
      </w:r>
      <w:proofErr w:type="spellStart"/>
      <w:r>
        <w:t>Baney</w:t>
      </w:r>
      <w:proofErr w:type="spellEnd"/>
      <w:r>
        <w:t>,</w:t>
      </w:r>
    </w:p>
    <w:p w:rsidR="00746FF4" w:rsidRDefault="00746FF4"/>
    <w:p w:rsidR="00746FF4" w:rsidRDefault="00746FF4">
      <w:r>
        <w:t>Our Communications Division currently has two (2) specialized assignments for Telecommunicator</w:t>
      </w:r>
      <w:r w:rsidR="00A94F27">
        <w:t>s</w:t>
      </w:r>
      <w:bookmarkStart w:id="0" w:name="_GoBack"/>
      <w:bookmarkEnd w:id="0"/>
      <w:r>
        <w:t>; Communications Training Officer and Critical Incident Dispatch Team.  Listed below are my recommendations for each specialty:</w:t>
      </w:r>
    </w:p>
    <w:p w:rsidR="00746FF4" w:rsidRDefault="00746FF4"/>
    <w:p w:rsidR="00746FF4" w:rsidRDefault="00746FF4" w:rsidP="00746FF4">
      <w:pPr>
        <w:pStyle w:val="ListParagraph"/>
        <w:numPr>
          <w:ilvl w:val="0"/>
          <w:numId w:val="1"/>
        </w:numPr>
      </w:pPr>
      <w:r>
        <w:rPr>
          <w:i/>
          <w:u w:val="single"/>
        </w:rPr>
        <w:t>Communications Training Officer</w:t>
      </w:r>
      <w:r>
        <w:t>:  This specialty assignment needs to continue.  CTO’s are needed to train new personnel when necessary.</w:t>
      </w:r>
    </w:p>
    <w:p w:rsidR="00A94F27" w:rsidRPr="00A94F27" w:rsidRDefault="00A94F27" w:rsidP="00A94F27">
      <w:pPr>
        <w:pStyle w:val="ListParagraph"/>
      </w:pPr>
      <w:r>
        <w:t>In 2010, there was only one (1) Telecommunicator trainee hired.  After 8 weeks of intense training, it was determined that the new hire could not grasp the basic functions needed to be a Telecommunicator.  The unfortunate result was the trainee’s release from employment.  The training program identified the trainee’s shortcomings.</w:t>
      </w:r>
    </w:p>
    <w:p w:rsidR="00746FF4" w:rsidRDefault="00746FF4" w:rsidP="00746FF4">
      <w:pPr>
        <w:pStyle w:val="ListParagraph"/>
      </w:pPr>
    </w:p>
    <w:p w:rsidR="00746FF4" w:rsidRDefault="00746FF4" w:rsidP="00746FF4">
      <w:pPr>
        <w:pStyle w:val="ListParagraph"/>
        <w:numPr>
          <w:ilvl w:val="0"/>
          <w:numId w:val="1"/>
        </w:numPr>
      </w:pPr>
      <w:r>
        <w:rPr>
          <w:i/>
          <w:u w:val="single"/>
        </w:rPr>
        <w:t>Critical Incident Dispatch Team</w:t>
      </w:r>
      <w:r>
        <w:t xml:space="preserve">:  </w:t>
      </w:r>
      <w:r w:rsidR="000A1489">
        <w:t>The need exists for a critical incident dispatch team.  As of this time I am the only person qualified as a Critical Incident Dispatcher.  A memorandum to all dispatchers has been issued requesting from them a statement of interest of applying for the Critical Incident Dispatch Team.</w:t>
      </w:r>
    </w:p>
    <w:p w:rsidR="008C1E22" w:rsidRDefault="008C1E22" w:rsidP="008C1E22">
      <w:pPr>
        <w:pStyle w:val="ListParagraph"/>
      </w:pPr>
    </w:p>
    <w:p w:rsidR="008C1E22" w:rsidRDefault="008C1E22" w:rsidP="008C1E22">
      <w:pPr>
        <w:pStyle w:val="ListParagraph"/>
      </w:pPr>
      <w:r>
        <w:t>The In</w:t>
      </w:r>
      <w:r w:rsidR="002C012F">
        <w:t xml:space="preserve">cident Command Vehicle was used for </w:t>
      </w:r>
      <w:r w:rsidR="003306AE">
        <w:t xml:space="preserve">six </w:t>
      </w:r>
      <w:r w:rsidR="002C012F">
        <w:t>(</w:t>
      </w:r>
      <w:r w:rsidR="003306AE">
        <w:t>6</w:t>
      </w:r>
      <w:r w:rsidR="00A94F27">
        <w:t>) events in 2010, which allowed for smoother operations and additional resources.</w:t>
      </w:r>
    </w:p>
    <w:p w:rsidR="002C012F" w:rsidRDefault="002C012F" w:rsidP="008C1E22">
      <w:pPr>
        <w:pStyle w:val="ListParagraph"/>
      </w:pPr>
    </w:p>
    <w:p w:rsidR="002C012F" w:rsidRDefault="002C012F" w:rsidP="002C012F">
      <w:pPr>
        <w:pStyle w:val="ListParagraph"/>
        <w:ind w:left="0"/>
      </w:pPr>
      <w:r>
        <w:t>Respectfully submitted,</w:t>
      </w:r>
    </w:p>
    <w:p w:rsidR="002C012F" w:rsidRDefault="002C012F" w:rsidP="002C012F">
      <w:pPr>
        <w:pStyle w:val="ListParagraph"/>
        <w:ind w:left="0"/>
      </w:pPr>
    </w:p>
    <w:p w:rsidR="002C012F" w:rsidRDefault="002C012F" w:rsidP="002C012F">
      <w:pPr>
        <w:pStyle w:val="ListParagraph"/>
        <w:ind w:left="0"/>
      </w:pPr>
    </w:p>
    <w:p w:rsidR="002C012F" w:rsidRDefault="002C012F" w:rsidP="002C012F">
      <w:pPr>
        <w:pStyle w:val="ListParagraph"/>
        <w:ind w:left="0"/>
      </w:pPr>
    </w:p>
    <w:p w:rsidR="002C012F" w:rsidRDefault="002C012F" w:rsidP="002C012F">
      <w:pPr>
        <w:pStyle w:val="ListParagraph"/>
        <w:ind w:left="0"/>
      </w:pPr>
    </w:p>
    <w:p w:rsidR="002C012F" w:rsidRDefault="002C012F" w:rsidP="002C012F">
      <w:pPr>
        <w:pStyle w:val="ListParagraph"/>
        <w:ind w:left="0"/>
      </w:pPr>
    </w:p>
    <w:p w:rsidR="002C012F" w:rsidRDefault="002C012F" w:rsidP="002C012F">
      <w:pPr>
        <w:pStyle w:val="ListParagraph"/>
        <w:ind w:left="0"/>
      </w:pPr>
      <w:r>
        <w:t>Tom Imbordino</w:t>
      </w:r>
    </w:p>
    <w:p w:rsidR="003306AE" w:rsidRPr="00746FF4" w:rsidRDefault="003306AE" w:rsidP="002C012F">
      <w:pPr>
        <w:pStyle w:val="ListParagraph"/>
        <w:ind w:left="0"/>
      </w:pPr>
      <w:r>
        <w:t>Communications Supervisor</w:t>
      </w:r>
    </w:p>
    <w:sectPr w:rsidR="003306AE" w:rsidRPr="0074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48DD"/>
    <w:multiLevelType w:val="hybridMultilevel"/>
    <w:tmpl w:val="679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F4"/>
    <w:rsid w:val="000A1489"/>
    <w:rsid w:val="002C012F"/>
    <w:rsid w:val="003306AE"/>
    <w:rsid w:val="00746FF4"/>
    <w:rsid w:val="007A5A61"/>
    <w:rsid w:val="008C1E22"/>
    <w:rsid w:val="00A94F27"/>
    <w:rsid w:val="00D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4</cp:revision>
  <cp:lastPrinted>2011-03-29T14:25:00Z</cp:lastPrinted>
  <dcterms:created xsi:type="dcterms:W3CDTF">2011-03-28T14:40:00Z</dcterms:created>
  <dcterms:modified xsi:type="dcterms:W3CDTF">2011-03-29T14:27:00Z</dcterms:modified>
</cp:coreProperties>
</file>