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FC" w:rsidRDefault="003830FC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3830FC" w:rsidRDefault="003830FC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3830FC" w:rsidRDefault="000D6228">
      <w:pPr>
        <w:spacing w:line="300" w:lineRule="auto"/>
        <w:jc w:val="center"/>
        <w:rPr>
          <w:sz w:val="21"/>
        </w:rPr>
      </w:pPr>
      <w:bookmarkStart w:id="1" w:name="_Toc8970076"/>
      <w:r>
        <w:rPr>
          <w:noProof/>
          <w:sz w:val="21"/>
        </w:rPr>
        <w:drawing>
          <wp:inline distT="0" distB="0" distL="0" distR="0">
            <wp:extent cx="2295525" cy="42418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FC" w:rsidRDefault="003830F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3830FC" w:rsidRDefault="003830FC">
      <w:pPr>
        <w:spacing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3830FC" w:rsidRDefault="003830FC">
      <w:pPr>
        <w:spacing w:line="300" w:lineRule="auto"/>
        <w:jc w:val="center"/>
      </w:pPr>
      <w:r>
        <w:t xml:space="preserve"> </w:t>
      </w:r>
    </w:p>
    <w:p w:rsidR="003830FC" w:rsidRDefault="003830FC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验（四）</w:t>
      </w:r>
    </w:p>
    <w:p w:rsidR="003830FC" w:rsidRDefault="003830FC">
      <w:pPr>
        <w:spacing w:line="300" w:lineRule="auto"/>
        <w:jc w:val="center"/>
        <w:rPr>
          <w:sz w:val="28"/>
        </w:rPr>
      </w:pPr>
    </w:p>
    <w:p w:rsidR="003830FC" w:rsidRDefault="003830FC">
      <w:pPr>
        <w:spacing w:line="300" w:lineRule="auto"/>
        <w:rPr>
          <w:sz w:val="28"/>
        </w:rPr>
      </w:pPr>
    </w:p>
    <w:p w:rsidR="003830FC" w:rsidRDefault="003830FC">
      <w:pPr>
        <w:spacing w:line="420" w:lineRule="auto"/>
        <w:ind w:firstLineChars="373" w:firstLine="1343"/>
        <w:rPr>
          <w:rFonts w:eastAsia="黑体" w:hint="eastAsia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  <w:u w:val="single"/>
        </w:rPr>
        <w:t xml:space="preserve">    </w:t>
      </w:r>
      <w:proofErr w:type="spellStart"/>
      <w:r>
        <w:rPr>
          <w:rFonts w:eastAsia="黑体" w:hint="eastAsia"/>
          <w:sz w:val="36"/>
          <w:u w:val="single"/>
        </w:rPr>
        <w:t>LinkLab</w:t>
      </w:r>
      <w:proofErr w:type="spellEnd"/>
      <w:r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      </w:t>
      </w:r>
    </w:p>
    <w:p w:rsidR="003830FC" w:rsidRDefault="003830F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 w:hint="eastAsia"/>
          <w:sz w:val="36"/>
          <w:u w:val="single"/>
        </w:rPr>
        <w:t xml:space="preserve">     </w:t>
      </w:r>
      <w:r>
        <w:rPr>
          <w:rFonts w:eastAsia="黑体" w:hint="eastAsia"/>
          <w:sz w:val="36"/>
          <w:u w:val="single"/>
        </w:rPr>
        <w:t>链接</w:t>
      </w:r>
      <w:r>
        <w:rPr>
          <w:rFonts w:eastAsia="黑体" w:hint="eastAsia"/>
          <w:sz w:val="36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　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 </w:t>
      </w:r>
    </w:p>
    <w:p w:rsidR="003830FC" w:rsidRDefault="003830FC">
      <w:pPr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              </w:t>
      </w:r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>
        <w:rPr>
          <w:rFonts w:eastAsia="黑体"/>
          <w:sz w:val="30"/>
        </w:rPr>
        <w:t xml:space="preserve">学　　</w:t>
      </w:r>
      <w:proofErr w:type="gramEnd"/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              </w:t>
      </w:r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              </w:t>
      </w:r>
    </w:p>
    <w:p w:rsidR="003830FC" w:rsidRDefault="003830FC">
      <w:pPr>
        <w:tabs>
          <w:tab w:val="left" w:pos="7035"/>
        </w:tabs>
        <w:spacing w:line="420" w:lineRule="auto"/>
        <w:ind w:firstLineChars="448" w:firstLine="1344"/>
        <w:rPr>
          <w:rFonts w:eastAsia="黑体" w:hint="eastAsia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        </w:t>
      </w:r>
      <w:r>
        <w:rPr>
          <w:rFonts w:eastAsia="黑体"/>
          <w:sz w:val="30"/>
          <w:u w:val="single"/>
        </w:rPr>
        <w:t xml:space="preserve">　　</w:t>
      </w:r>
      <w:proofErr w:type="gramStart"/>
      <w:r>
        <w:rPr>
          <w:rFonts w:eastAsia="黑体"/>
          <w:sz w:val="30"/>
          <w:u w:val="single"/>
        </w:rPr>
        <w:t xml:space="preserve">　</w:t>
      </w:r>
      <w:proofErr w:type="gramEnd"/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5"/>
          <w:sz w:val="30"/>
        </w:rPr>
      </w:pPr>
      <w:r>
        <w:rPr>
          <w:rFonts w:eastAsia="黑体"/>
          <w:sz w:val="30"/>
        </w:rPr>
        <w:t>指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导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教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            </w:t>
      </w:r>
      <w:r>
        <w:rPr>
          <w:rFonts w:eastAsia="黑体"/>
          <w:w w:val="95"/>
          <w:sz w:val="30"/>
          <w:u w:val="single"/>
        </w:rPr>
        <w:t xml:space="preserve">　　</w:t>
      </w:r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        </w:t>
      </w:r>
      <w:r>
        <w:rPr>
          <w:rFonts w:eastAsia="黑体"/>
          <w:sz w:val="30"/>
          <w:u w:val="single"/>
        </w:rPr>
        <w:t xml:space="preserve">　　</w:t>
      </w:r>
      <w:proofErr w:type="gramStart"/>
      <w:r>
        <w:rPr>
          <w:rFonts w:eastAsia="黑体"/>
          <w:sz w:val="30"/>
          <w:u w:val="single"/>
        </w:rPr>
        <w:t xml:space="preserve">　</w:t>
      </w:r>
      <w:proofErr w:type="gramEnd"/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日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        </w:t>
      </w:r>
      <w:r>
        <w:rPr>
          <w:rFonts w:eastAsia="黑体"/>
          <w:sz w:val="30"/>
          <w:u w:val="single"/>
        </w:rPr>
        <w:t xml:space="preserve">　　</w:t>
      </w:r>
      <w:proofErr w:type="gramStart"/>
      <w:r>
        <w:rPr>
          <w:rFonts w:eastAsia="黑体"/>
          <w:sz w:val="30"/>
          <w:u w:val="single"/>
        </w:rPr>
        <w:t xml:space="preserve">　</w:t>
      </w:r>
      <w:proofErr w:type="gramEnd"/>
    </w:p>
    <w:p w:rsidR="003830FC" w:rsidRDefault="003830FC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1"/>
    <w:p w:rsidR="003830FC" w:rsidRDefault="003830FC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3830FC" w:rsidRDefault="003830FC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3830FC" w:rsidRDefault="003830FC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B01803" w:rsidRPr="009D0284" w:rsidRDefault="003830FC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154534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1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实验基本信息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_Toc25154534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35" w:history="1">
        <w:r w:rsidRPr="00F933A9">
          <w:rPr>
            <w:rStyle w:val="a4"/>
            <w:noProof/>
          </w:rPr>
          <w:t xml:space="preserve">1.1 </w:t>
        </w:r>
        <w:r w:rsidRPr="00F933A9">
          <w:rPr>
            <w:rStyle w:val="a4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36" w:history="1">
        <w:r w:rsidRPr="00F933A9">
          <w:rPr>
            <w:rStyle w:val="a4"/>
            <w:noProof/>
          </w:rPr>
          <w:t xml:space="preserve">1.2 </w:t>
        </w:r>
        <w:r w:rsidRPr="00F933A9">
          <w:rPr>
            <w:rStyle w:val="a4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7" w:history="1">
        <w:r w:rsidRPr="00F933A9">
          <w:rPr>
            <w:rStyle w:val="a4"/>
            <w:noProof/>
          </w:rPr>
          <w:t xml:space="preserve">1.2.1 </w:t>
        </w:r>
        <w:r w:rsidRPr="00F933A9">
          <w:rPr>
            <w:rStyle w:val="a4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8" w:history="1">
        <w:r w:rsidRPr="00F933A9">
          <w:rPr>
            <w:rStyle w:val="a4"/>
            <w:noProof/>
          </w:rPr>
          <w:t xml:space="preserve">1.2.2 </w:t>
        </w:r>
        <w:r w:rsidRPr="00F933A9">
          <w:rPr>
            <w:rStyle w:val="a4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9" w:history="1">
        <w:r w:rsidRPr="00F933A9">
          <w:rPr>
            <w:rStyle w:val="a4"/>
            <w:noProof/>
          </w:rPr>
          <w:t xml:space="preserve">1.2.3 </w:t>
        </w:r>
        <w:r w:rsidRPr="00F933A9">
          <w:rPr>
            <w:rStyle w:val="a4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0" w:history="1">
        <w:r w:rsidRPr="00F933A9">
          <w:rPr>
            <w:rStyle w:val="a4"/>
            <w:noProof/>
          </w:rPr>
          <w:t xml:space="preserve">1.3 </w:t>
        </w:r>
        <w:r w:rsidRPr="00F933A9">
          <w:rPr>
            <w:rStyle w:val="a4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41" w:history="1">
        <w:r w:rsidRPr="00F933A9">
          <w:rPr>
            <w:rStyle w:val="a4"/>
            <w:noProof/>
          </w:rPr>
          <w:t>第</w:t>
        </w:r>
        <w:r w:rsidRPr="00F933A9">
          <w:rPr>
            <w:rStyle w:val="a4"/>
            <w:noProof/>
          </w:rPr>
          <w:t>2</w:t>
        </w:r>
        <w:r w:rsidRPr="00F933A9">
          <w:rPr>
            <w:rStyle w:val="a4"/>
            <w:noProof/>
          </w:rPr>
          <w:t>章</w:t>
        </w:r>
        <w:r w:rsidRPr="00F933A9">
          <w:rPr>
            <w:rStyle w:val="a4"/>
            <w:noProof/>
          </w:rPr>
          <w:t xml:space="preserve"> </w:t>
        </w:r>
        <w:r w:rsidRPr="00F933A9">
          <w:rPr>
            <w:rStyle w:val="a4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2" w:history="1">
        <w:r w:rsidRPr="00F933A9">
          <w:rPr>
            <w:rStyle w:val="a4"/>
            <w:noProof/>
          </w:rPr>
          <w:t>2.1 ELF</w:t>
        </w:r>
        <w:r w:rsidRPr="00F933A9">
          <w:rPr>
            <w:rStyle w:val="a4"/>
            <w:noProof/>
          </w:rPr>
          <w:t>文件格式解读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3" w:history="1">
        <w:r w:rsidRPr="00F933A9">
          <w:rPr>
            <w:rStyle w:val="a4"/>
            <w:noProof/>
          </w:rPr>
          <w:t>2.2</w:t>
        </w:r>
        <w:r w:rsidRPr="00F933A9">
          <w:rPr>
            <w:rStyle w:val="a4"/>
            <w:noProof/>
          </w:rPr>
          <w:t>程序的内存映像结构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4" w:history="1">
        <w:r w:rsidRPr="00F933A9">
          <w:rPr>
            <w:rStyle w:val="a4"/>
            <w:noProof/>
          </w:rPr>
          <w:t>2.3</w:t>
        </w:r>
        <w:r w:rsidRPr="00F933A9">
          <w:rPr>
            <w:rStyle w:val="a4"/>
            <w:noProof/>
          </w:rPr>
          <w:t>程序中符号的位置分析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5" w:history="1">
        <w:r w:rsidRPr="00F933A9">
          <w:rPr>
            <w:rStyle w:val="a4"/>
            <w:noProof/>
          </w:rPr>
          <w:t>2.4</w:t>
        </w:r>
        <w:r w:rsidRPr="00F933A9">
          <w:rPr>
            <w:rStyle w:val="a4"/>
            <w:noProof/>
          </w:rPr>
          <w:t>程序运行过程分析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46" w:history="1">
        <w:r w:rsidRPr="00F933A9">
          <w:rPr>
            <w:rStyle w:val="a4"/>
            <w:noProof/>
          </w:rPr>
          <w:t>第</w:t>
        </w:r>
        <w:r w:rsidRPr="00F933A9">
          <w:rPr>
            <w:rStyle w:val="a4"/>
            <w:noProof/>
          </w:rPr>
          <w:t>3</w:t>
        </w:r>
        <w:r w:rsidRPr="00F933A9">
          <w:rPr>
            <w:rStyle w:val="a4"/>
            <w:noProof/>
          </w:rPr>
          <w:t>章</w:t>
        </w:r>
        <w:r w:rsidRPr="00F933A9">
          <w:rPr>
            <w:rStyle w:val="a4"/>
            <w:noProof/>
          </w:rPr>
          <w:t xml:space="preserve"> </w:t>
        </w:r>
        <w:r w:rsidRPr="00F933A9">
          <w:rPr>
            <w:rStyle w:val="a4"/>
            <w:noProof/>
          </w:rPr>
          <w:t>各阶段的原理与方法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7" w:history="1">
        <w:r w:rsidRPr="00F933A9">
          <w:rPr>
            <w:rStyle w:val="a4"/>
            <w:noProof/>
          </w:rPr>
          <w:t xml:space="preserve">3.1 </w:t>
        </w:r>
        <w:r w:rsidRPr="00F933A9">
          <w:rPr>
            <w:rStyle w:val="a4"/>
            <w:noProof/>
          </w:rPr>
          <w:t>阶段</w:t>
        </w:r>
        <w:r w:rsidRPr="00F933A9">
          <w:rPr>
            <w:rStyle w:val="a4"/>
            <w:noProof/>
          </w:rPr>
          <w:t>1</w:t>
        </w:r>
        <w:r w:rsidRPr="00F933A9">
          <w:rPr>
            <w:rStyle w:val="a4"/>
            <w:noProof/>
          </w:rPr>
          <w:t>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8" w:history="1">
        <w:r w:rsidRPr="00F933A9">
          <w:rPr>
            <w:rStyle w:val="a4"/>
            <w:noProof/>
          </w:rPr>
          <w:t xml:space="preserve">3.2  </w:t>
        </w:r>
        <w:r w:rsidRPr="00F933A9">
          <w:rPr>
            <w:rStyle w:val="a4"/>
            <w:noProof/>
          </w:rPr>
          <w:t>阶段</w:t>
        </w:r>
        <w:r w:rsidRPr="00F933A9">
          <w:rPr>
            <w:rStyle w:val="a4"/>
            <w:noProof/>
          </w:rPr>
          <w:t>2</w:t>
        </w:r>
        <w:r w:rsidRPr="00F933A9">
          <w:rPr>
            <w:rStyle w:val="a4"/>
            <w:noProof/>
          </w:rPr>
          <w:t>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9" w:history="1">
        <w:r w:rsidRPr="00F933A9">
          <w:rPr>
            <w:rStyle w:val="a4"/>
            <w:noProof/>
          </w:rPr>
          <w:t xml:space="preserve">3.3  </w:t>
        </w:r>
        <w:r w:rsidRPr="00F933A9">
          <w:rPr>
            <w:rStyle w:val="a4"/>
            <w:noProof/>
          </w:rPr>
          <w:t>阶段</w:t>
        </w:r>
        <w:r w:rsidRPr="00F933A9">
          <w:rPr>
            <w:rStyle w:val="a4"/>
            <w:noProof/>
          </w:rPr>
          <w:t>3</w:t>
        </w:r>
        <w:r w:rsidRPr="00F933A9">
          <w:rPr>
            <w:rStyle w:val="a4"/>
            <w:noProof/>
          </w:rPr>
          <w:t>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0" w:history="1">
        <w:r w:rsidRPr="00F933A9">
          <w:rPr>
            <w:rStyle w:val="a4"/>
            <w:noProof/>
          </w:rPr>
          <w:t xml:space="preserve">3.4  </w:t>
        </w:r>
        <w:r w:rsidRPr="00F933A9">
          <w:rPr>
            <w:rStyle w:val="a4"/>
            <w:noProof/>
          </w:rPr>
          <w:t>阶段</w:t>
        </w:r>
        <w:r w:rsidRPr="00F933A9">
          <w:rPr>
            <w:rStyle w:val="a4"/>
            <w:noProof/>
          </w:rPr>
          <w:t>4</w:t>
        </w:r>
        <w:r w:rsidRPr="00F933A9">
          <w:rPr>
            <w:rStyle w:val="a4"/>
            <w:noProof/>
          </w:rPr>
          <w:t>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1" w:history="1">
        <w:r w:rsidRPr="00F933A9">
          <w:rPr>
            <w:rStyle w:val="a4"/>
            <w:noProof/>
          </w:rPr>
          <w:t xml:space="preserve">3.5  </w:t>
        </w:r>
        <w:r w:rsidRPr="00F933A9">
          <w:rPr>
            <w:rStyle w:val="a4"/>
            <w:noProof/>
          </w:rPr>
          <w:t>阶段</w:t>
        </w:r>
        <w:r w:rsidRPr="00F933A9">
          <w:rPr>
            <w:rStyle w:val="a4"/>
            <w:noProof/>
          </w:rPr>
          <w:t>5</w:t>
        </w:r>
        <w:r w:rsidRPr="00F933A9">
          <w:rPr>
            <w:rStyle w:val="a4"/>
            <w:noProof/>
          </w:rPr>
          <w:t>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52" w:history="1">
        <w:r w:rsidRPr="00F933A9">
          <w:rPr>
            <w:rStyle w:val="a4"/>
            <w:noProof/>
          </w:rPr>
          <w:t>第</w:t>
        </w:r>
        <w:r w:rsidRPr="00F933A9">
          <w:rPr>
            <w:rStyle w:val="a4"/>
            <w:noProof/>
          </w:rPr>
          <w:t>4</w:t>
        </w:r>
        <w:r w:rsidRPr="00F933A9">
          <w:rPr>
            <w:rStyle w:val="a4"/>
            <w:noProof/>
          </w:rPr>
          <w:t>章</w:t>
        </w:r>
        <w:r w:rsidRPr="00F933A9">
          <w:rPr>
            <w:rStyle w:val="a4"/>
            <w:noProof/>
          </w:rPr>
          <w:t xml:space="preserve"> </w:t>
        </w:r>
        <w:r w:rsidRPr="00F933A9">
          <w:rPr>
            <w:rStyle w:val="a4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3" w:history="1">
        <w:r w:rsidRPr="00F933A9">
          <w:rPr>
            <w:rStyle w:val="a4"/>
            <w:noProof/>
          </w:rPr>
          <w:t xml:space="preserve">4.1 </w:t>
        </w:r>
        <w:r w:rsidRPr="00F933A9">
          <w:rPr>
            <w:rStyle w:val="a4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4" w:history="1">
        <w:r w:rsidRPr="00F933A9">
          <w:rPr>
            <w:rStyle w:val="a4"/>
            <w:noProof/>
          </w:rPr>
          <w:t xml:space="preserve">4.2 </w:t>
        </w:r>
        <w:r w:rsidRPr="00F933A9">
          <w:rPr>
            <w:rStyle w:val="a4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B01803" w:rsidRPr="009D0284" w:rsidRDefault="00B01803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55" w:history="1">
        <w:r w:rsidRPr="00F933A9">
          <w:rPr>
            <w:rStyle w:val="a4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3830FC" w:rsidRDefault="003830FC">
      <w:r>
        <w:rPr>
          <w:bCs/>
          <w:lang w:val="zh-CN"/>
        </w:rPr>
        <w:fldChar w:fldCharType="end"/>
      </w: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:rsidR="003830FC" w:rsidRDefault="003830FC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3830FC" w:rsidRDefault="003830FC">
      <w:pPr>
        <w:rPr>
          <w:rFonts w:ascii="黑体" w:eastAsia="黑体" w:hint="eastAsia"/>
          <w:b/>
          <w:sz w:val="36"/>
          <w:szCs w:val="36"/>
        </w:rPr>
      </w:pPr>
      <w:bookmarkStart w:id="2" w:name="_Toc225579641"/>
      <w:bookmarkStart w:id="3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3830FC" w:rsidRDefault="003830FC">
      <w:pPr>
        <w:pStyle w:val="1"/>
        <w:rPr>
          <w:rFonts w:hint="eastAsia"/>
        </w:rPr>
      </w:pPr>
      <w:bookmarkStart w:id="4" w:name="_Toc25154534"/>
      <w:r>
        <w:rPr>
          <w:rFonts w:hint="eastAsia"/>
        </w:rPr>
        <w:lastRenderedPageBreak/>
        <w:t xml:space="preserve">第1章 </w:t>
      </w:r>
      <w:bookmarkEnd w:id="2"/>
      <w:bookmarkEnd w:id="3"/>
      <w:r>
        <w:rPr>
          <w:rFonts w:hint="eastAsia"/>
        </w:rPr>
        <w:t>实验基本信息</w:t>
      </w:r>
      <w:bookmarkEnd w:id="4"/>
    </w:p>
    <w:p w:rsidR="003830FC" w:rsidRDefault="003830FC">
      <w:pPr>
        <w:jc w:val="center"/>
        <w:rPr>
          <w:rFonts w:ascii="黑体" w:eastAsia="黑体" w:hint="eastAsia"/>
          <w:sz w:val="36"/>
          <w:szCs w:val="36"/>
        </w:rPr>
      </w:pPr>
    </w:p>
    <w:p w:rsidR="003830FC" w:rsidRDefault="003830FC">
      <w:pPr>
        <w:pStyle w:val="2"/>
      </w:pPr>
      <w:bookmarkStart w:id="5" w:name="_Toc225579642"/>
      <w:bookmarkStart w:id="6" w:name="_Toc250450166"/>
      <w:bookmarkStart w:id="7" w:name="_Toc25154535"/>
      <w:r>
        <w:t xml:space="preserve">1.1 </w:t>
      </w:r>
      <w:bookmarkEnd w:id="5"/>
      <w:bookmarkEnd w:id="6"/>
      <w:r>
        <w:rPr>
          <w:rFonts w:hint="eastAsia"/>
        </w:rPr>
        <w:t>实验目的</w:t>
      </w:r>
      <w:bookmarkEnd w:id="7"/>
    </w:p>
    <w:p w:rsidR="003830FC" w:rsidRDefault="003830FC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</w:rPr>
        <w:t>填写</w:t>
      </w:r>
      <w:r>
        <w:rPr>
          <w:szCs w:val="24"/>
        </w:rPr>
        <w:t>……</w:t>
      </w:r>
      <w:r>
        <w:rPr>
          <w:rFonts w:hint="eastAsia"/>
          <w:szCs w:val="24"/>
        </w:rPr>
        <w:t xml:space="preserve">  </w:t>
      </w:r>
    </w:p>
    <w:p w:rsidR="003830FC" w:rsidRDefault="003830FC">
      <w:pPr>
        <w:pStyle w:val="2"/>
        <w:rPr>
          <w:rFonts w:hint="eastAsia"/>
        </w:rPr>
      </w:pPr>
      <w:bookmarkStart w:id="8" w:name="_Toc225579643"/>
      <w:bookmarkStart w:id="9" w:name="_Toc250450167"/>
      <w:bookmarkStart w:id="10" w:name="_Toc25154536"/>
      <w:r>
        <w:rPr>
          <w:rFonts w:hint="eastAsia"/>
        </w:rPr>
        <w:t xml:space="preserve">1.2 </w:t>
      </w:r>
      <w:bookmarkEnd w:id="8"/>
      <w:bookmarkEnd w:id="9"/>
      <w:r>
        <w:rPr>
          <w:rFonts w:hint="eastAsia"/>
        </w:rPr>
        <w:t>实验环境与工具</w:t>
      </w:r>
      <w:bookmarkEnd w:id="10"/>
    </w:p>
    <w:p w:rsidR="003830FC" w:rsidRDefault="003830FC">
      <w:pPr>
        <w:pStyle w:val="3"/>
      </w:pPr>
      <w:bookmarkStart w:id="11" w:name="_Toc225579644"/>
      <w:bookmarkStart w:id="12" w:name="_Toc250450168"/>
      <w:bookmarkStart w:id="13" w:name="_Toc25154537"/>
      <w:r>
        <w:t xml:space="preserve">1.2.1 </w:t>
      </w:r>
      <w:r>
        <w:rPr>
          <w:rFonts w:hint="eastAsia"/>
        </w:rPr>
        <w:t>硬件环境</w:t>
      </w:r>
      <w:bookmarkEnd w:id="11"/>
      <w:bookmarkEnd w:id="12"/>
      <w:bookmarkEnd w:id="13"/>
    </w:p>
    <w:p w:rsidR="003830FC" w:rsidRDefault="003830F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  <w:r>
        <w:rPr>
          <w:kern w:val="0"/>
        </w:rPr>
        <w:t>……</w:t>
      </w:r>
    </w:p>
    <w:p w:rsidR="003830FC" w:rsidRDefault="003830FC">
      <w:pPr>
        <w:pStyle w:val="3"/>
        <w:rPr>
          <w:rFonts w:hint="eastAsia"/>
        </w:rPr>
      </w:pPr>
      <w:bookmarkStart w:id="14" w:name="_Toc250450169"/>
      <w:bookmarkStart w:id="15" w:name="_Toc25154538"/>
      <w:r>
        <w:rPr>
          <w:rFonts w:hint="eastAsia"/>
        </w:rPr>
        <w:t xml:space="preserve">1.2.2 </w:t>
      </w:r>
      <w:bookmarkEnd w:id="14"/>
      <w:r>
        <w:rPr>
          <w:rFonts w:hint="eastAsia"/>
        </w:rPr>
        <w:t>软件环境</w:t>
      </w:r>
      <w:bookmarkEnd w:id="15"/>
    </w:p>
    <w:p w:rsidR="003830FC" w:rsidRDefault="003830FC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填写</w:t>
      </w:r>
      <w:r>
        <w:rPr>
          <w:szCs w:val="24"/>
        </w:rPr>
        <w:t>……</w:t>
      </w:r>
    </w:p>
    <w:p w:rsidR="003830FC" w:rsidRDefault="003830FC">
      <w:pPr>
        <w:pStyle w:val="3"/>
        <w:rPr>
          <w:rFonts w:hint="eastAsia"/>
        </w:rPr>
      </w:pPr>
      <w:bookmarkStart w:id="16" w:name="_Toc25154539"/>
      <w:r>
        <w:rPr>
          <w:rFonts w:hint="eastAsia"/>
        </w:rPr>
        <w:t xml:space="preserve">1.2.3 </w:t>
      </w:r>
      <w:r>
        <w:rPr>
          <w:rFonts w:hint="eastAsia"/>
        </w:rPr>
        <w:t>开发工具</w:t>
      </w:r>
      <w:bookmarkEnd w:id="16"/>
    </w:p>
    <w:p w:rsidR="003830FC" w:rsidRDefault="003830FC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填写</w:t>
      </w:r>
      <w:r>
        <w:rPr>
          <w:szCs w:val="24"/>
        </w:rPr>
        <w:t>……</w:t>
      </w:r>
    </w:p>
    <w:p w:rsidR="003830FC" w:rsidRDefault="003830FC">
      <w:pPr>
        <w:pStyle w:val="2"/>
        <w:rPr>
          <w:rFonts w:hint="eastAsia"/>
        </w:rPr>
      </w:pPr>
      <w:bookmarkStart w:id="17" w:name="_Toc25154540"/>
      <w:r>
        <w:rPr>
          <w:rFonts w:hint="eastAsia"/>
        </w:rPr>
        <w:t>1.3 实验预习</w:t>
      </w:r>
      <w:bookmarkEnd w:id="17"/>
    </w:p>
    <w:p w:rsidR="003830FC" w:rsidRDefault="003830F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</w:p>
    <w:p w:rsidR="003830FC" w:rsidRDefault="003830F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</w:p>
    <w:p w:rsidR="003830FC" w:rsidRDefault="003830FC">
      <w:pPr>
        <w:adjustRightInd w:val="0"/>
        <w:jc w:val="center"/>
        <w:rPr>
          <w:rFonts w:hint="eastAsia"/>
        </w:rPr>
      </w:pPr>
    </w:p>
    <w:p w:rsidR="003830FC" w:rsidRDefault="003830FC">
      <w:pPr>
        <w:adjustRightInd w:val="0"/>
        <w:jc w:val="center"/>
        <w:rPr>
          <w:rFonts w:hint="eastAsia"/>
        </w:rPr>
      </w:pPr>
      <w:r>
        <w:br w:type="page"/>
      </w:r>
    </w:p>
    <w:p w:rsidR="003830FC" w:rsidRDefault="003830FC">
      <w:pPr>
        <w:pStyle w:val="1"/>
        <w:rPr>
          <w:rFonts w:hint="eastAsia"/>
        </w:rPr>
      </w:pPr>
      <w:bookmarkStart w:id="18" w:name="_Toc225579646"/>
      <w:bookmarkStart w:id="19" w:name="_Toc250450171"/>
      <w:bookmarkStart w:id="20" w:name="_Toc25154541"/>
      <w:r>
        <w:rPr>
          <w:rFonts w:hint="eastAsia"/>
        </w:rPr>
        <w:lastRenderedPageBreak/>
        <w:t>第2章 实验</w:t>
      </w:r>
      <w:bookmarkEnd w:id="18"/>
      <w:bookmarkEnd w:id="19"/>
      <w:r>
        <w:rPr>
          <w:rFonts w:hint="eastAsia"/>
        </w:rPr>
        <w:t>预习</w:t>
      </w:r>
      <w:bookmarkEnd w:id="20"/>
    </w:p>
    <w:p w:rsidR="003830FC" w:rsidRDefault="003830FC">
      <w:pPr>
        <w:rPr>
          <w:rFonts w:ascii="黑体" w:eastAsia="黑体" w:hint="eastAsia"/>
          <w:b/>
          <w:sz w:val="36"/>
          <w:szCs w:val="36"/>
        </w:rPr>
      </w:pPr>
    </w:p>
    <w:p w:rsidR="000700F6" w:rsidRDefault="003830FC">
      <w:pPr>
        <w:pStyle w:val="2"/>
      </w:pPr>
      <w:bookmarkStart w:id="21" w:name="_Toc225579647"/>
      <w:bookmarkStart w:id="22" w:name="_Toc250450172"/>
      <w:bookmarkStart w:id="23" w:name="_Toc25154542"/>
      <w:r>
        <w:rPr>
          <w:rFonts w:hint="eastAsia"/>
        </w:rPr>
        <w:t>2.1</w:t>
      </w:r>
      <w:bookmarkEnd w:id="21"/>
      <w:bookmarkEnd w:id="22"/>
      <w:r>
        <w:t xml:space="preserve"> </w:t>
      </w:r>
      <w:r w:rsidR="000700F6">
        <w:rPr>
          <w:rFonts w:hint="eastAsia"/>
        </w:rPr>
        <w:t>ELF文件格式解读</w:t>
      </w:r>
      <w:bookmarkEnd w:id="23"/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55FBA">
        <w:rPr>
          <w:rFonts w:hint="eastAsia"/>
          <w:szCs w:val="24"/>
        </w:rPr>
        <w:t>请按顺序写出</w:t>
      </w:r>
      <w:r w:rsidRPr="00855FBA">
        <w:rPr>
          <w:rFonts w:hint="eastAsia"/>
          <w:szCs w:val="24"/>
        </w:rPr>
        <w:t>ELF</w:t>
      </w:r>
      <w:r w:rsidRPr="00855FBA">
        <w:rPr>
          <w:rFonts w:hint="eastAsia"/>
          <w:szCs w:val="24"/>
        </w:rPr>
        <w:t>格式的可执行目标文件的各类信息（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3830FC" w:rsidRDefault="003830FC">
      <w:pPr>
        <w:rPr>
          <w:rFonts w:hint="eastAsia"/>
        </w:rPr>
      </w:pPr>
    </w:p>
    <w:p w:rsidR="003830FC" w:rsidRDefault="003830FC">
      <w:pPr>
        <w:pStyle w:val="2"/>
        <w:rPr>
          <w:rFonts w:hint="eastAsia"/>
        </w:rPr>
      </w:pPr>
    </w:p>
    <w:p w:rsidR="003830FC" w:rsidRDefault="003830FC">
      <w:pPr>
        <w:rPr>
          <w:rFonts w:hint="eastAsia"/>
        </w:rPr>
      </w:pPr>
    </w:p>
    <w:p w:rsidR="003830FC" w:rsidRDefault="003830FC">
      <w:pPr>
        <w:rPr>
          <w:rFonts w:hint="eastAsia"/>
        </w:rPr>
      </w:pPr>
    </w:p>
    <w:p w:rsidR="00F66E41" w:rsidRDefault="003830FC">
      <w:pPr>
        <w:pStyle w:val="2"/>
      </w:pPr>
      <w:bookmarkStart w:id="24" w:name="_Toc25154543"/>
      <w:r>
        <w:rPr>
          <w:rFonts w:hint="eastAsia"/>
        </w:rPr>
        <w:t>2.2</w:t>
      </w:r>
      <w:r w:rsidR="00F66E41">
        <w:rPr>
          <w:rFonts w:hint="eastAsia"/>
        </w:rPr>
        <w:t>程序的内存映像</w:t>
      </w:r>
      <w:r w:rsidR="00855FBA">
        <w:rPr>
          <w:rFonts w:hint="eastAsia"/>
        </w:rPr>
        <w:t>结构</w:t>
      </w:r>
      <w:bookmarkEnd w:id="24"/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55FBA">
        <w:rPr>
          <w:rFonts w:hint="eastAsia"/>
          <w:szCs w:val="24"/>
        </w:rPr>
        <w:t>请按照内存地址从低到高的顺序，写出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3830FC" w:rsidRDefault="003830FC">
      <w:pPr>
        <w:pStyle w:val="2"/>
        <w:rPr>
          <w:rFonts w:hint="eastAsia"/>
        </w:rPr>
      </w:pPr>
    </w:p>
    <w:p w:rsidR="003830FC" w:rsidRDefault="003830FC">
      <w:pPr>
        <w:rPr>
          <w:rFonts w:hint="eastAsia"/>
        </w:rPr>
      </w:pPr>
    </w:p>
    <w:p w:rsidR="003830FC" w:rsidRDefault="003830FC">
      <w:pPr>
        <w:rPr>
          <w:rFonts w:hint="eastAsia"/>
        </w:rPr>
      </w:pPr>
    </w:p>
    <w:p w:rsidR="003830FC" w:rsidRDefault="003830FC">
      <w:pPr>
        <w:rPr>
          <w:rFonts w:hint="eastAsia"/>
        </w:rPr>
      </w:pPr>
    </w:p>
    <w:p w:rsidR="00855FBA" w:rsidRDefault="003830FC">
      <w:pPr>
        <w:pStyle w:val="2"/>
      </w:pPr>
      <w:bookmarkStart w:id="25" w:name="_Toc25154544"/>
      <w:r>
        <w:rPr>
          <w:rFonts w:hint="eastAsia"/>
        </w:rPr>
        <w:t>2.3</w:t>
      </w:r>
      <w:r w:rsidR="00855FBA">
        <w:rPr>
          <w:rFonts w:hint="eastAsia"/>
        </w:rPr>
        <w:t>程序中符号的位置分析</w:t>
      </w:r>
      <w:bookmarkEnd w:id="25"/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55FBA">
        <w:rPr>
          <w:rFonts w:hint="eastAsia"/>
          <w:szCs w:val="24"/>
        </w:rPr>
        <w:t>请运行“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 xml:space="preserve"> -u </w:t>
      </w:r>
      <w:r w:rsidRPr="00855FBA">
        <w:rPr>
          <w:rFonts w:hint="eastAsia"/>
          <w:szCs w:val="24"/>
        </w:rPr>
        <w:t>学号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姓名”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按地址</w:t>
      </w:r>
      <w:r w:rsidR="003B7035" w:rsidRPr="00855FBA">
        <w:rPr>
          <w:rFonts w:hint="eastAsia"/>
          <w:szCs w:val="24"/>
        </w:rPr>
        <w:t>顺序</w:t>
      </w:r>
      <w:r w:rsidRPr="00855FBA">
        <w:rPr>
          <w:rFonts w:hint="eastAsia"/>
          <w:szCs w:val="24"/>
        </w:rPr>
        <w:t>写出各符号的地址</w:t>
      </w:r>
      <w:r w:rsidR="00703476">
        <w:rPr>
          <w:rFonts w:hint="eastAsia"/>
          <w:szCs w:val="24"/>
        </w:rPr>
        <w:t>，</w:t>
      </w:r>
      <w:r w:rsidRPr="00855FBA">
        <w:rPr>
          <w:rFonts w:hint="eastAsia"/>
          <w:szCs w:val="24"/>
        </w:rPr>
        <w:t>并按照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内存映像标出其所属</w:t>
      </w:r>
      <w:r w:rsidR="00703476">
        <w:rPr>
          <w:rFonts w:hint="eastAsia"/>
          <w:szCs w:val="24"/>
        </w:rPr>
        <w:t>内存区段</w:t>
      </w:r>
      <w:r w:rsidRPr="00855FBA">
        <w:rPr>
          <w:rFonts w:hint="eastAsia"/>
          <w:szCs w:val="24"/>
        </w:rPr>
        <w:t>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</w:p>
    <w:p w:rsidR="003830FC" w:rsidRDefault="003830FC">
      <w:pPr>
        <w:rPr>
          <w:rFonts w:hint="eastAsia"/>
        </w:rPr>
      </w:pPr>
    </w:p>
    <w:p w:rsidR="00855FBA" w:rsidRDefault="003830FC">
      <w:pPr>
        <w:pStyle w:val="2"/>
      </w:pPr>
      <w:bookmarkStart w:id="26" w:name="_Toc25154545"/>
      <w:r>
        <w:rPr>
          <w:rFonts w:hint="eastAsia"/>
        </w:rPr>
        <w:t>2.4</w:t>
      </w:r>
      <w:r w:rsidR="00855FBA">
        <w:rPr>
          <w:rFonts w:hint="eastAsia"/>
        </w:rPr>
        <w:t>程序运行过程分析</w:t>
      </w:r>
      <w:bookmarkEnd w:id="26"/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55FBA">
        <w:rPr>
          <w:rFonts w:hint="eastAsia"/>
          <w:szCs w:val="24"/>
        </w:rPr>
        <w:t>请按顺序写出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>从开始执行到</w:t>
      </w:r>
      <w:r w:rsidRPr="00855FBA">
        <w:rPr>
          <w:rFonts w:hint="eastAsia"/>
          <w:szCs w:val="24"/>
        </w:rPr>
        <w:t>main</w:t>
      </w:r>
      <w:r w:rsidRPr="00855FBA">
        <w:rPr>
          <w:rFonts w:hint="eastAsia"/>
          <w:szCs w:val="24"/>
        </w:rPr>
        <w:t>前</w:t>
      </w:r>
      <w:r w:rsidRPr="00855FBA">
        <w:rPr>
          <w:rFonts w:hint="eastAsia"/>
          <w:szCs w:val="24"/>
        </w:rPr>
        <w:t>/</w:t>
      </w:r>
      <w:r w:rsidRPr="00855FBA">
        <w:rPr>
          <w:rFonts w:hint="eastAsia"/>
          <w:szCs w:val="24"/>
        </w:rPr>
        <w:t>后执行的子程序的名字</w:t>
      </w:r>
      <w:r w:rsidRPr="00855FBA">
        <w:rPr>
          <w:rFonts w:hint="eastAsia"/>
          <w:szCs w:val="24"/>
        </w:rPr>
        <w:t>(</w:t>
      </w:r>
      <w:r w:rsidR="009A6585" w:rsidRPr="00855FBA">
        <w:rPr>
          <w:rFonts w:hint="eastAsia"/>
          <w:szCs w:val="24"/>
        </w:rPr>
        <w:t>使用</w:t>
      </w:r>
      <w:proofErr w:type="spellStart"/>
      <w:r w:rsidRPr="00855FBA">
        <w:rPr>
          <w:rFonts w:hint="eastAsia"/>
          <w:szCs w:val="24"/>
        </w:rPr>
        <w:t>gcc</w:t>
      </w:r>
      <w:proofErr w:type="spellEnd"/>
      <w:r w:rsidRPr="00855FBA">
        <w:rPr>
          <w:rFonts w:hint="eastAsia"/>
          <w:szCs w:val="24"/>
        </w:rPr>
        <w:t>与</w:t>
      </w:r>
      <w:proofErr w:type="spellStart"/>
      <w:r w:rsidRPr="00855FBA">
        <w:rPr>
          <w:rFonts w:hint="eastAsia"/>
          <w:szCs w:val="24"/>
        </w:rPr>
        <w:t>objdump</w:t>
      </w:r>
      <w:proofErr w:type="spellEnd"/>
      <w:r w:rsidRPr="00855FBA">
        <w:rPr>
          <w:rFonts w:hint="eastAsia"/>
          <w:szCs w:val="24"/>
        </w:rPr>
        <w:t>/GDB/EDB)</w:t>
      </w:r>
      <w:r w:rsidRPr="00855FBA">
        <w:rPr>
          <w:rFonts w:hint="eastAsia"/>
          <w:szCs w:val="24"/>
        </w:rPr>
        <w:t>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3830FC" w:rsidRPr="00855FBA" w:rsidRDefault="003830F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</w:p>
    <w:p w:rsidR="003830FC" w:rsidRDefault="003830FC">
      <w:pPr>
        <w:pStyle w:val="ad"/>
        <w:adjustRightInd w:val="0"/>
        <w:snapToGrid w:val="0"/>
        <w:spacing w:line="300" w:lineRule="auto"/>
        <w:ind w:firstLine="480"/>
      </w:pPr>
    </w:p>
    <w:p w:rsidR="003830FC" w:rsidRDefault="003830FC">
      <w:pPr>
        <w:pStyle w:val="ad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bookmarkStart w:id="27" w:name="_Toc225579651"/>
      <w:bookmarkStart w:id="28" w:name="_Toc250450175"/>
      <w:r>
        <w:br w:type="page"/>
      </w:r>
      <w:bookmarkEnd w:id="27"/>
      <w:bookmarkEnd w:id="28"/>
    </w:p>
    <w:p w:rsidR="003830FC" w:rsidRDefault="003830FC">
      <w:pPr>
        <w:pStyle w:val="1"/>
        <w:rPr>
          <w:rFonts w:hint="eastAsia"/>
        </w:rPr>
      </w:pPr>
      <w:bookmarkStart w:id="29" w:name="_Toc25154546"/>
      <w:r>
        <w:rPr>
          <w:rFonts w:hint="eastAsia"/>
        </w:rPr>
        <w:lastRenderedPageBreak/>
        <w:t>第3章 各阶段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原理与方法</w:t>
      </w:r>
      <w:bookmarkEnd w:id="29"/>
    </w:p>
    <w:p w:rsidR="003830FC" w:rsidRDefault="003830FC">
      <w:pPr>
        <w:jc w:val="center"/>
        <w:rPr>
          <w:rFonts w:hint="eastAsia"/>
        </w:rPr>
      </w:pPr>
      <w:r>
        <w:rPr>
          <w:rFonts w:hint="eastAsia"/>
        </w:rPr>
        <w:t>每阶段</w:t>
      </w:r>
      <w:r>
        <w:rPr>
          <w:rFonts w:hint="eastAsia"/>
        </w:rPr>
        <w:t>40</w:t>
      </w:r>
      <w:r>
        <w:rPr>
          <w:rFonts w:hint="eastAsia"/>
        </w:rPr>
        <w:t>分，</w:t>
      </w:r>
      <w:proofErr w:type="spellStart"/>
      <w:r>
        <w:rPr>
          <w:rFonts w:hint="eastAsia"/>
        </w:rPr>
        <w:t>phasex.o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>分，分析</w:t>
      </w:r>
      <w:r>
        <w:rPr>
          <w:rFonts w:hint="eastAsia"/>
        </w:rPr>
        <w:t>20</w:t>
      </w:r>
      <w:r>
        <w:rPr>
          <w:rFonts w:hint="eastAsia"/>
        </w:rPr>
        <w:t>分，总分不超过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3830FC" w:rsidRDefault="003830FC">
      <w:pPr>
        <w:pStyle w:val="2"/>
        <w:rPr>
          <w:rFonts w:hint="eastAsia"/>
        </w:rPr>
      </w:pPr>
      <w:bookmarkStart w:id="30" w:name="_Toc25154547"/>
      <w:r>
        <w:rPr>
          <w:rFonts w:hint="eastAsia"/>
        </w:rPr>
        <w:t>3.1 阶段1的分析</w:t>
      </w:r>
      <w:bookmarkEnd w:id="30"/>
    </w:p>
    <w:p w:rsidR="003830FC" w:rsidRDefault="003830FC">
      <w:pPr>
        <w:pStyle w:val="af1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2"/>
        <w:rPr>
          <w:rFonts w:hint="eastAsia"/>
        </w:rPr>
      </w:pPr>
      <w:bookmarkStart w:id="31" w:name="_Toc25154548"/>
      <w:r>
        <w:rPr>
          <w:rFonts w:hint="eastAsia"/>
        </w:rPr>
        <w:t>3.2  阶段2的分析</w:t>
      </w:r>
      <w:bookmarkEnd w:id="31"/>
    </w:p>
    <w:p w:rsidR="003830FC" w:rsidRDefault="003830FC">
      <w:pPr>
        <w:pStyle w:val="af1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2"/>
        <w:rPr>
          <w:rFonts w:hint="eastAsia"/>
        </w:rPr>
      </w:pPr>
      <w:bookmarkStart w:id="32" w:name="_Toc25154549"/>
      <w:r>
        <w:rPr>
          <w:rFonts w:hint="eastAsia"/>
        </w:rPr>
        <w:t>3.3  阶段3的分析</w:t>
      </w:r>
      <w:bookmarkEnd w:id="32"/>
    </w:p>
    <w:p w:rsidR="003830FC" w:rsidRDefault="003830FC">
      <w:pPr>
        <w:pStyle w:val="af1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2"/>
        <w:rPr>
          <w:rFonts w:hint="eastAsia"/>
        </w:rPr>
      </w:pPr>
      <w:bookmarkStart w:id="33" w:name="_Toc25154550"/>
      <w:r>
        <w:rPr>
          <w:rFonts w:hint="eastAsia"/>
        </w:rPr>
        <w:t>3.4  阶段4的分析</w:t>
      </w:r>
      <w:bookmarkEnd w:id="33"/>
    </w:p>
    <w:p w:rsidR="003830FC" w:rsidRDefault="003830FC">
      <w:pPr>
        <w:pStyle w:val="af1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2"/>
        <w:rPr>
          <w:rFonts w:hint="eastAsia"/>
        </w:rPr>
      </w:pPr>
      <w:bookmarkStart w:id="34" w:name="_Toc25154551"/>
      <w:r>
        <w:rPr>
          <w:rFonts w:hint="eastAsia"/>
        </w:rPr>
        <w:t>3.5  阶段5的分析</w:t>
      </w:r>
      <w:bookmarkEnd w:id="34"/>
    </w:p>
    <w:p w:rsidR="003830FC" w:rsidRDefault="003830FC">
      <w:pPr>
        <w:pStyle w:val="af1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af1"/>
        <w:adjustRightInd w:val="0"/>
        <w:snapToGrid w:val="0"/>
        <w:spacing w:after="0" w:line="324" w:lineRule="auto"/>
        <w:ind w:leftChars="0" w:left="0" w:firstLineChars="200" w:firstLine="482"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3830FC" w:rsidRDefault="003830FC">
      <w:pPr>
        <w:pStyle w:val="1"/>
        <w:rPr>
          <w:rFonts w:hint="eastAsia"/>
        </w:rPr>
      </w:pPr>
      <w:bookmarkStart w:id="35" w:name="_Toc25154552"/>
      <w:r>
        <w:rPr>
          <w:rFonts w:hint="eastAsia"/>
        </w:rPr>
        <w:lastRenderedPageBreak/>
        <w:t>第4章 总结</w:t>
      </w:r>
      <w:bookmarkEnd w:id="35"/>
    </w:p>
    <w:p w:rsidR="003830FC" w:rsidRDefault="003830FC">
      <w:pPr>
        <w:pStyle w:val="2"/>
        <w:rPr>
          <w:color w:val="FF0000"/>
        </w:rPr>
      </w:pPr>
      <w:bookmarkStart w:id="36" w:name="_Toc25154553"/>
      <w:r>
        <w:rPr>
          <w:rFonts w:hint="eastAsia"/>
        </w:rPr>
        <w:t xml:space="preserve">4.1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6"/>
    </w:p>
    <w:p w:rsidR="003830FC" w:rsidRDefault="003830FC"/>
    <w:p w:rsidR="003830FC" w:rsidRDefault="003830FC"/>
    <w:p w:rsidR="003830FC" w:rsidRDefault="003830FC">
      <w:pPr>
        <w:pStyle w:val="2"/>
        <w:rPr>
          <w:color w:val="FF0000"/>
        </w:rPr>
      </w:pPr>
      <w:bookmarkStart w:id="37" w:name="_Toc25154554"/>
      <w:r>
        <w:rPr>
          <w:rFonts w:hint="eastAsia"/>
        </w:rPr>
        <w:t>4.2 请给出对本次实验内容的建议</w:t>
      </w:r>
      <w:bookmarkEnd w:id="37"/>
    </w:p>
    <w:p w:rsidR="003830FC" w:rsidRDefault="003830FC"/>
    <w:p w:rsidR="003830FC" w:rsidRDefault="003830FC">
      <w:pPr>
        <w:rPr>
          <w:rFonts w:hint="eastAsia"/>
        </w:rPr>
      </w:pPr>
    </w:p>
    <w:p w:rsidR="003830FC" w:rsidRDefault="003830FC">
      <w:pPr>
        <w:pStyle w:val="af1"/>
        <w:adjustRightInd w:val="0"/>
        <w:snapToGrid w:val="0"/>
        <w:spacing w:after="0" w:line="324" w:lineRule="auto"/>
        <w:ind w:leftChars="0" w:left="0"/>
        <w:rPr>
          <w:rFonts w:hint="eastAsia"/>
        </w:rPr>
      </w:pPr>
      <w:r>
        <w:rPr>
          <w:rFonts w:hint="eastAsia"/>
        </w:rPr>
        <w:t>注：本章为酌情加分项。</w:t>
      </w:r>
    </w:p>
    <w:p w:rsidR="003830FC" w:rsidRDefault="003830FC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8" w:name="_Toc225579656"/>
      <w:bookmarkStart w:id="39" w:name="_Toc250450180"/>
    </w:p>
    <w:p w:rsidR="003830FC" w:rsidRDefault="003830FC">
      <w:pPr>
        <w:pStyle w:val="1"/>
        <w:rPr>
          <w:rFonts w:hint="eastAsia"/>
        </w:rPr>
      </w:pPr>
      <w:bookmarkStart w:id="40" w:name="_Toc25154555"/>
      <w:r>
        <w:rPr>
          <w:rFonts w:hint="eastAsia"/>
        </w:rPr>
        <w:lastRenderedPageBreak/>
        <w:t>参考文献</w:t>
      </w:r>
      <w:bookmarkEnd w:id="38"/>
      <w:bookmarkEnd w:id="39"/>
      <w:bookmarkEnd w:id="40"/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:rsidR="003830FC" w:rsidRDefault="003830FC">
      <w:pPr>
        <w:jc w:val="center"/>
        <w:rPr>
          <w:rFonts w:ascii="黑体" w:eastAsia="黑体" w:hint="eastAsia"/>
          <w:b/>
          <w:color w:val="FF0000"/>
          <w:szCs w:val="36"/>
        </w:rPr>
      </w:pPr>
      <w:r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 </w:t>
      </w:r>
      <w:r>
        <w:rPr>
          <w:rFonts w:ascii="Times New Roman" w:hAnsi="Times New Roman"/>
          <w:sz w:val="24"/>
          <w:szCs w:val="24"/>
        </w:rPr>
        <w:t>林来兴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空间控制技术</w:t>
      </w:r>
      <w:r>
        <w:rPr>
          <w:rFonts w:ascii="Times New Roman" w:hAnsi="Times New Roman"/>
          <w:sz w:val="24"/>
          <w:szCs w:val="24"/>
        </w:rPr>
        <w:t>[M].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北京：中国宇航出版社，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42.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/>
          <w:kern w:val="0"/>
          <w:sz w:val="24"/>
          <w:szCs w:val="24"/>
        </w:rPr>
        <w:t>集</w:t>
      </w:r>
      <w:r>
        <w:rPr>
          <w:rFonts w:ascii="Times New Roman" w:hAnsi="Times New Roman"/>
          <w:kern w:val="0"/>
          <w:sz w:val="24"/>
          <w:szCs w:val="24"/>
        </w:rPr>
        <w:t>[C].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北京：中国科学出版社，</w:t>
      </w:r>
      <w:r>
        <w:rPr>
          <w:rFonts w:ascii="Times New Roman" w:hAnsi="Times New Roman"/>
          <w:kern w:val="0"/>
          <w:sz w:val="24"/>
          <w:szCs w:val="24"/>
        </w:rPr>
        <w:t>1999.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 </w:t>
      </w:r>
      <w:r>
        <w:rPr>
          <w:rFonts w:ascii="Times New Roman" w:hAnsi="Times New Roman"/>
          <w:sz w:val="24"/>
          <w:szCs w:val="24"/>
        </w:rPr>
        <w:t>赵耀东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新时代的工业工程师</w:t>
      </w:r>
      <w:r>
        <w:rPr>
          <w:rFonts w:ascii="Times New Roman" w:hAnsi="Times New Roman"/>
          <w:sz w:val="24"/>
          <w:szCs w:val="24"/>
        </w:rPr>
        <w:t xml:space="preserve">[M/OL]. </w:t>
      </w:r>
      <w:r>
        <w:rPr>
          <w:rFonts w:ascii="Times New Roman" w:hAnsi="Times New Roman"/>
          <w:sz w:val="24"/>
          <w:szCs w:val="24"/>
        </w:rPr>
        <w:t>台北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天下文化出版社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[1998-09-26]. http://www.ie.nthu.edu.tw/info/ie.newie.htm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Big5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>
        <w:rPr>
          <w:rFonts w:ascii="Times New Roman" w:hAnsi="Times New Roman"/>
          <w:sz w:val="24"/>
          <w:szCs w:val="24"/>
        </w:rPr>
        <w:t>谌</w:t>
      </w:r>
      <w:proofErr w:type="gramEnd"/>
      <w:r>
        <w:rPr>
          <w:rFonts w:ascii="Times New Roman" w:hAnsi="Times New Roman"/>
          <w:sz w:val="24"/>
          <w:szCs w:val="24"/>
        </w:rPr>
        <w:t>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空间交会控制理论与方法研究</w:t>
      </w:r>
      <w:r>
        <w:rPr>
          <w:rFonts w:ascii="Times New Roman" w:hAnsi="Times New Roman" w:hint="eastAsia"/>
          <w:sz w:val="24"/>
          <w:szCs w:val="24"/>
        </w:rPr>
        <w:t>[D]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哈尔滨：</w:t>
      </w:r>
      <w:r>
        <w:rPr>
          <w:rFonts w:ascii="Times New Roman" w:hAnsi="Times New Roman"/>
          <w:sz w:val="24"/>
          <w:szCs w:val="24"/>
        </w:rPr>
        <w:t>哈尔滨工业大学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[5</w:t>
      </w:r>
      <w:proofErr w:type="gramStart"/>
      <w:r>
        <w:rPr>
          <w:rFonts w:ascii="Times New Roman" w:hAnsi="Times New Roman" w:hint="eastAsia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>
        <w:rPr>
          <w:rFonts w:ascii="Times New Roman" w:hAnsi="Times New Roman"/>
          <w:sz w:val="24"/>
          <w:szCs w:val="24"/>
        </w:rPr>
        <w:t xml:space="preserve"> H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Shaking Without Quaking</w:t>
      </w: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279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5359</w:t>
      </w:r>
      <w:r>
        <w:rPr>
          <w:rFonts w:ascii="Times New Roman" w:hAnsi="Times New Roman" w:hint="eastAsia"/>
          <w:sz w:val="24"/>
          <w:szCs w:val="24"/>
        </w:rPr>
        <w:t>）：</w:t>
      </w:r>
      <w:r>
        <w:rPr>
          <w:rFonts w:ascii="Times New Roman" w:hAnsi="Times New Roman"/>
          <w:sz w:val="24"/>
          <w:szCs w:val="24"/>
        </w:rPr>
        <w:t>2063-2064.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</w:t>
      </w:r>
      <w:proofErr w:type="gramStart"/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 xml:space="preserve"> M. Plant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hysiology: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lant </w:t>
      </w:r>
      <w:r>
        <w:rPr>
          <w:rFonts w:ascii="Times New Roman" w:hAnsi="Times New Roman" w:hint="eastAsia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iology in the Genome Era[J/OL].</w:t>
      </w:r>
      <w:r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281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331-332[1998-09-23]. http://www.sciencemag.org/cgi/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collection/</w:t>
      </w:r>
      <w:proofErr w:type="spellStart"/>
      <w:r>
        <w:rPr>
          <w:rFonts w:ascii="Times New Roman" w:hAnsi="Times New Roman"/>
          <w:sz w:val="24"/>
          <w:szCs w:val="24"/>
        </w:rPr>
        <w:t>anatmorp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3830FC">
      <w:headerReference w:type="even" r:id="rId7"/>
      <w:headerReference w:type="default" r:id="rId8"/>
      <w:footerReference w:type="default" r:id="rId9"/>
      <w:pgSz w:w="11907" w:h="16840"/>
      <w:pgMar w:top="1928" w:right="1701" w:bottom="1871" w:left="1701" w:header="1516" w:footer="1304" w:gutter="0"/>
      <w:pgNumType w:fmt="numberInDash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4E3" w:rsidRDefault="005C64E3">
      <w:r>
        <w:separator/>
      </w:r>
    </w:p>
  </w:endnote>
  <w:endnote w:type="continuationSeparator" w:id="0">
    <w:p w:rsidR="005C64E3" w:rsidRDefault="005C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FC" w:rsidRDefault="003830FC">
    <w:pPr>
      <w:pStyle w:val="a7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  <w:lang w:val="en-US" w:eastAsia="zh-CN"/>
      </w:rPr>
      <w:t xml:space="preserve">- 1 </w:t>
    </w:r>
    <w:r>
      <w:rPr>
        <w:rStyle w:val="a5"/>
        <w:lang w:val="en-US" w:eastAsia="zh-CN"/>
      </w:rPr>
      <w:t>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4E3" w:rsidRDefault="005C64E3">
      <w:r>
        <w:separator/>
      </w:r>
    </w:p>
  </w:footnote>
  <w:footnote w:type="continuationSeparator" w:id="0">
    <w:p w:rsidR="005C64E3" w:rsidRDefault="005C6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FC" w:rsidRDefault="003830FC">
    <w:pPr>
      <w:pStyle w:val="a6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>
      <w:rPr>
        <w:rFonts w:hint="eastAsia"/>
      </w:rPr>
      <w:t>哈尔滨工业大学本科毕业设计（论文）</w:t>
    </w:r>
  </w:p>
  <w:p w:rsidR="003830FC" w:rsidRDefault="003830FC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FC" w:rsidRDefault="003830FC">
    <w:pPr>
      <w:pStyle w:val="a6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>
      <w:rPr>
        <w:rFonts w:hint="eastAsia"/>
      </w:rPr>
      <w:t>计算机系统实验报告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700F6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6228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1A47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0FC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B7035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5283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C64E3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476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55FBA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6D82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6585"/>
    <w:rsid w:val="009A7086"/>
    <w:rsid w:val="009B4CE8"/>
    <w:rsid w:val="009B5E0A"/>
    <w:rsid w:val="009C0570"/>
    <w:rsid w:val="009C2B42"/>
    <w:rsid w:val="009C2B82"/>
    <w:rsid w:val="009C3562"/>
    <w:rsid w:val="009D0284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180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6014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66E41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  <w:rsid w:val="13815767"/>
    <w:rsid w:val="236E66D1"/>
    <w:rsid w:val="328C29A1"/>
    <w:rsid w:val="55C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6A0431-99A6-4359-94EB-88D1AF14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  <w:lang w:val="en-US" w:eastAsia="zh-CN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link w:val="CharCharChar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styleId="a8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a9">
    <w:name w:val="章标题(不加入目录内)"/>
    <w:basedOn w:val="aa"/>
    <w:pPr>
      <w:jc w:val="both"/>
      <w:outlineLvl w:val="9"/>
    </w:p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ab">
    <w:name w:val="Body Text"/>
    <w:basedOn w:val="a"/>
    <w:pPr>
      <w:spacing w:after="120"/>
    </w:p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ad">
    <w:name w:val="Body Text First Indent"/>
    <w:basedOn w:val="a"/>
    <w:pPr>
      <w:ind w:firstLineChars="200" w:firstLine="498"/>
    </w:pPr>
    <w:rPr>
      <w:szCs w:val="20"/>
    </w:rPr>
  </w:style>
  <w:style w:type="paragraph" w:styleId="ae">
    <w:name w:val="Normal Indent"/>
    <w:basedOn w:val="a"/>
    <w:pPr>
      <w:ind w:firstLine="499"/>
    </w:pPr>
    <w:rPr>
      <w:szCs w:val="20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styleId="af">
    <w:name w:val="Date"/>
    <w:basedOn w:val="a"/>
    <w:next w:val="a"/>
    <w:rPr>
      <w:rFonts w:eastAsia="黑体"/>
      <w:szCs w:val="20"/>
      <w:lang w:val="en-US" w:eastAsia="zh-CN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customStyle="1" w:styleId="af0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aa">
    <w:name w:val="Title"/>
    <w:next w:val="ad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1">
    <w:name w:val="Body Text Indent"/>
    <w:basedOn w:val="a"/>
    <w:pPr>
      <w:spacing w:after="120"/>
      <w:ind w:leftChars="200" w:left="420"/>
    </w:p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f2">
    <w:name w:val="Balloon Text"/>
    <w:basedOn w:val="a"/>
    <w:semiHidden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f3">
    <w:name w:val="Plain Text"/>
    <w:basedOn w:val="a"/>
    <w:rPr>
      <w:rFonts w:ascii="宋体" w:hAnsi="Courier New"/>
      <w:sz w:val="21"/>
      <w:szCs w:val="20"/>
    </w:rPr>
  </w:style>
  <w:style w:type="paragraph" w:customStyle="1" w:styleId="CharCharCharChar">
    <w:name w:val=" Char Char Char Char"/>
    <w:basedOn w:val="a"/>
    <w:link w:val="a0"/>
    <w:rPr>
      <w:rFonts w:ascii="Tahoma" w:hAnsi="Tahoma"/>
      <w:szCs w:val="20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2388</Characters>
  <Application>Microsoft Office Word</Application>
  <DocSecurity>0</DocSecurity>
  <Lines>19</Lines>
  <Paragraphs>6</Paragraphs>
  <ScaleCrop>false</ScaleCrop>
  <Company>sparkle</Company>
  <LinksUpToDate>false</LinksUpToDate>
  <CharactersWithSpaces>3288</CharactersWithSpaces>
  <SharedDoc>false</SharedDoc>
  <HLinks>
    <vt:vector size="132" baseType="variant"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_Toc25154555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_Toc25154554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_Toc25154553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_Toc25154552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_Toc25154551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_Toc25154550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_Toc25154549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_Toc25154548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_Toc25154547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_Toc25154546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_Toc25154545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_Toc25154544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_Toc25154543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_Toc25154542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_Toc25154541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_Toc25154540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_Toc25154539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_Toc25154538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_Toc25154537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_Toc25154536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_Toc25154535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_Toc25154534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</cp:revision>
  <cp:lastPrinted>2010-02-27T00:38:00Z</cp:lastPrinted>
  <dcterms:created xsi:type="dcterms:W3CDTF">2021-05-21T07:52:00Z</dcterms:created>
  <dcterms:modified xsi:type="dcterms:W3CDTF">2021-05-21T07:52:00Z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