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1A" w:rsidRPr="00D30D25" w:rsidRDefault="004A161A" w:rsidP="004A161A">
      <w:pPr>
        <w:spacing w:after="0"/>
        <w:ind w:left="4680"/>
        <w:jc w:val="right"/>
        <w:outlineLvl w:val="0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УТВЕРЖДАЮ</w:t>
      </w:r>
    </w:p>
    <w:p w:rsidR="004A161A" w:rsidRPr="00D30D25" w:rsidRDefault="004A161A" w:rsidP="004A161A">
      <w:pPr>
        <w:spacing w:after="0"/>
        <w:ind w:left="4680"/>
        <w:jc w:val="right"/>
        <w:outlineLvl w:val="0"/>
        <w:rPr>
          <w:rFonts w:ascii="Times New Roman" w:hAnsi="Times New Roman" w:cs="Times New Roman"/>
          <w:color w:val="0D0D0D" w:themeColor="text1" w:themeTint="F2"/>
          <w:spacing w:val="-6"/>
        </w:rPr>
      </w:pPr>
      <w:r w:rsidRPr="00D30D25">
        <w:rPr>
          <w:rFonts w:ascii="Times New Roman" w:hAnsi="Times New Roman" w:cs="Times New Roman"/>
          <w:color w:val="0D0D0D" w:themeColor="text1" w:themeTint="F2"/>
          <w:spacing w:val="-6"/>
        </w:rPr>
        <w:t>Руководитель секции ИСТ</w:t>
      </w:r>
    </w:p>
    <w:tbl>
      <w:tblPr>
        <w:tblW w:w="0" w:type="auto"/>
        <w:tblInd w:w="63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D30D25" w:rsidRPr="00D30D25" w:rsidTr="00BF2377"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A161A" w:rsidRPr="00D30D25" w:rsidRDefault="004A161A" w:rsidP="004A161A">
            <w:pPr>
              <w:spacing w:after="0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               </w:t>
            </w:r>
            <w:r w:rsidRPr="00D30D25">
              <w:rPr>
                <w:rFonts w:ascii="Times New Roman" w:hAnsi="Times New Roman" w:cs="Times New Roman"/>
                <w:color w:val="0D0D0D" w:themeColor="text1" w:themeTint="F2"/>
              </w:rPr>
              <w:t>А.В. Шах</w:t>
            </w:r>
          </w:p>
        </w:tc>
      </w:tr>
    </w:tbl>
    <w:p w:rsidR="004A161A" w:rsidRPr="00D30D25" w:rsidRDefault="004A161A" w:rsidP="004A161A">
      <w:pPr>
        <w:tabs>
          <w:tab w:val="left" w:pos="2520"/>
        </w:tabs>
        <w:spacing w:after="0"/>
        <w:ind w:left="4680"/>
        <w:jc w:val="right"/>
        <w:rPr>
          <w:rFonts w:ascii="Times New Roman" w:hAnsi="Times New Roman" w:cs="Times New Roman"/>
          <w:color w:val="0D0D0D" w:themeColor="text1" w:themeTint="F2"/>
          <w:vertAlign w:val="superscript"/>
        </w:rPr>
      </w:pPr>
      <w:r w:rsidRPr="00D30D25">
        <w:rPr>
          <w:rFonts w:ascii="Times New Roman" w:hAnsi="Times New Roman" w:cs="Times New Roman"/>
          <w:color w:val="0D0D0D" w:themeColor="text1" w:themeTint="F2"/>
          <w:vertAlign w:val="superscript"/>
        </w:rPr>
        <w:t>(</w:t>
      </w:r>
      <w:proofErr w:type="gramStart"/>
      <w:r w:rsidRPr="00D30D25">
        <w:rPr>
          <w:rFonts w:ascii="Times New Roman" w:hAnsi="Times New Roman" w:cs="Times New Roman"/>
          <w:color w:val="0D0D0D" w:themeColor="text1" w:themeTint="F2"/>
          <w:vertAlign w:val="superscript"/>
        </w:rPr>
        <w:t xml:space="preserve">подпись)   </w:t>
      </w:r>
      <w:proofErr w:type="gramEnd"/>
      <w:r w:rsidRPr="00D30D25">
        <w:rPr>
          <w:rFonts w:ascii="Times New Roman" w:hAnsi="Times New Roman" w:cs="Times New Roman"/>
          <w:color w:val="0D0D0D" w:themeColor="text1" w:themeTint="F2"/>
          <w:vertAlign w:val="superscript"/>
        </w:rPr>
        <w:t xml:space="preserve">           (инициалы и фамилия)</w:t>
      </w:r>
    </w:p>
    <w:p w:rsidR="004A161A" w:rsidRPr="00D30D25" w:rsidRDefault="004A161A" w:rsidP="004A161A">
      <w:pPr>
        <w:spacing w:after="0"/>
        <w:ind w:left="4680"/>
        <w:jc w:val="right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«__» ___________ 202</w:t>
      </w:r>
      <w:r w:rsidR="006C778A" w:rsidRPr="00D30D25">
        <w:rPr>
          <w:rFonts w:ascii="Times New Roman" w:hAnsi="Times New Roman" w:cs="Times New Roman"/>
          <w:color w:val="0D0D0D" w:themeColor="text1" w:themeTint="F2"/>
        </w:rPr>
        <w:t>2</w:t>
      </w:r>
      <w:r w:rsidRPr="00D30D25">
        <w:rPr>
          <w:rFonts w:ascii="Times New Roman" w:hAnsi="Times New Roman" w:cs="Times New Roman"/>
          <w:color w:val="0D0D0D" w:themeColor="text1" w:themeTint="F2"/>
        </w:rPr>
        <w:t xml:space="preserve"> г.</w:t>
      </w:r>
    </w:p>
    <w:p w:rsidR="004A161A" w:rsidRPr="00D30D25" w:rsidRDefault="004A161A" w:rsidP="004A161A">
      <w:pPr>
        <w:spacing w:after="0"/>
        <w:jc w:val="center"/>
        <w:rPr>
          <w:rFonts w:ascii="Times New Roman" w:hAnsi="Times New Roman" w:cs="Times New Roman"/>
          <w:color w:val="0D0D0D" w:themeColor="text1" w:themeTint="F2"/>
        </w:rPr>
      </w:pPr>
    </w:p>
    <w:p w:rsidR="004A161A" w:rsidRPr="00D30D25" w:rsidRDefault="004A161A" w:rsidP="004A161A">
      <w:pPr>
        <w:spacing w:after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Темы курсовых проектов по дисциплине</w:t>
      </w:r>
    </w:p>
    <w:p w:rsidR="004A161A" w:rsidRPr="00D30D25" w:rsidRDefault="004A161A" w:rsidP="004A161A">
      <w:pPr>
        <w:spacing w:after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«</w:t>
      </w:r>
      <w:r w:rsidRPr="00D30D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Объектно-ориентированное </w:t>
      </w:r>
      <w:r w:rsidR="006C778A" w:rsidRPr="00D30D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проектирование </w:t>
      </w:r>
      <w:r w:rsidRPr="00D30D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программирование</w:t>
      </w:r>
      <w:r w:rsidRPr="00D30D25">
        <w:rPr>
          <w:rFonts w:ascii="Times New Roman" w:hAnsi="Times New Roman" w:cs="Times New Roman"/>
          <w:color w:val="0D0D0D" w:themeColor="text1" w:themeTint="F2"/>
        </w:rPr>
        <w:t>»</w:t>
      </w:r>
    </w:p>
    <w:p w:rsidR="004A161A" w:rsidRPr="00D30D25" w:rsidRDefault="004A161A" w:rsidP="004A161A">
      <w:pPr>
        <w:spacing w:after="0"/>
        <w:jc w:val="center"/>
        <w:rPr>
          <w:rFonts w:ascii="Times New Roman" w:hAnsi="Times New Roman" w:cs="Times New Roman"/>
          <w:color w:val="0D0D0D" w:themeColor="text1" w:themeTint="F2"/>
        </w:rPr>
      </w:pPr>
    </w:p>
    <w:p w:rsidR="004A161A" w:rsidRPr="00D30D25" w:rsidRDefault="004A161A" w:rsidP="004A161A">
      <w:pPr>
        <w:spacing w:after="0"/>
        <w:jc w:val="right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202</w:t>
      </w:r>
      <w:r w:rsidR="006C778A" w:rsidRPr="00D30D25">
        <w:rPr>
          <w:rFonts w:ascii="Times New Roman" w:hAnsi="Times New Roman" w:cs="Times New Roman"/>
          <w:color w:val="0D0D0D" w:themeColor="text1" w:themeTint="F2"/>
        </w:rPr>
        <w:t>2</w:t>
      </w:r>
      <w:r w:rsidRPr="00D30D25">
        <w:rPr>
          <w:rFonts w:ascii="Times New Roman" w:hAnsi="Times New Roman" w:cs="Times New Roman"/>
          <w:color w:val="0D0D0D" w:themeColor="text1" w:themeTint="F2"/>
        </w:rPr>
        <w:t>/202</w:t>
      </w:r>
      <w:r w:rsidR="006C778A" w:rsidRPr="00D30D25">
        <w:rPr>
          <w:rFonts w:ascii="Times New Roman" w:hAnsi="Times New Roman" w:cs="Times New Roman"/>
          <w:color w:val="0D0D0D" w:themeColor="text1" w:themeTint="F2"/>
        </w:rPr>
        <w:t>3</w:t>
      </w:r>
      <w:r w:rsidRPr="00D30D25">
        <w:rPr>
          <w:rFonts w:ascii="Times New Roman" w:hAnsi="Times New Roman" w:cs="Times New Roman"/>
          <w:color w:val="0D0D0D" w:themeColor="text1" w:themeTint="F2"/>
        </w:rPr>
        <w:t xml:space="preserve"> учебный год</w:t>
      </w:r>
    </w:p>
    <w:p w:rsidR="004A161A" w:rsidRPr="00D30D25" w:rsidRDefault="004A161A" w:rsidP="004A161A">
      <w:pPr>
        <w:spacing w:after="0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Дневной формы обучения</w:t>
      </w:r>
    </w:p>
    <w:p w:rsidR="004A161A" w:rsidRPr="00D30D25" w:rsidRDefault="004A161A" w:rsidP="004A161A">
      <w:pPr>
        <w:spacing w:after="0"/>
        <w:rPr>
          <w:rFonts w:ascii="Times New Roman" w:hAnsi="Times New Roman" w:cs="Times New Roman"/>
          <w:color w:val="0D0D0D" w:themeColor="text1" w:themeTint="F2"/>
        </w:rPr>
      </w:pPr>
      <w:r w:rsidRPr="00D30D25">
        <w:rPr>
          <w:rFonts w:ascii="Times New Roman" w:hAnsi="Times New Roman" w:cs="Times New Roman"/>
          <w:color w:val="0D0D0D" w:themeColor="text1" w:themeTint="F2"/>
        </w:rPr>
        <w:t>Курс 2, группа ИСТ-2</w:t>
      </w:r>
      <w:r w:rsidR="006C778A" w:rsidRPr="00D30D25">
        <w:rPr>
          <w:rFonts w:ascii="Times New Roman" w:hAnsi="Times New Roman" w:cs="Times New Roman"/>
          <w:color w:val="0D0D0D" w:themeColor="text1" w:themeTint="F2"/>
        </w:rPr>
        <w:t>1</w:t>
      </w:r>
      <w:r w:rsidRPr="00D30D25">
        <w:rPr>
          <w:rFonts w:ascii="Times New Roman" w:hAnsi="Times New Roman" w:cs="Times New Roman"/>
          <w:color w:val="0D0D0D" w:themeColor="text1" w:themeTint="F2"/>
        </w:rPr>
        <w:t>, 3 семестр.</w:t>
      </w:r>
    </w:p>
    <w:p w:rsidR="004A161A" w:rsidRPr="00D30D25" w:rsidRDefault="004A161A" w:rsidP="004A161A">
      <w:pPr>
        <w:spacing w:after="0"/>
        <w:rPr>
          <w:rFonts w:ascii="Times New Roman" w:hAnsi="Times New Roman" w:cs="Times New Roman"/>
          <w:color w:val="0D0D0D" w:themeColor="text1" w:themeTint="F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6202"/>
        <w:gridCol w:w="2546"/>
      </w:tblGrid>
      <w:tr w:rsidR="00D30D25" w:rsidRPr="00D30D25" w:rsidTr="00AD52B8">
        <w:tc>
          <w:tcPr>
            <w:tcW w:w="456" w:type="dxa"/>
          </w:tcPr>
          <w:p w:rsidR="00666D93" w:rsidRPr="00D30D25" w:rsidRDefault="00666D93" w:rsidP="0092218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202" w:type="dxa"/>
          </w:tcPr>
          <w:p w:rsidR="00666D93" w:rsidRPr="00D30D25" w:rsidRDefault="00666D93" w:rsidP="0092218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Тема</w:t>
            </w:r>
          </w:p>
        </w:tc>
        <w:tc>
          <w:tcPr>
            <w:tcW w:w="2546" w:type="dxa"/>
          </w:tcPr>
          <w:p w:rsidR="00666D93" w:rsidRPr="00D30D25" w:rsidRDefault="00666D93" w:rsidP="0092218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ФИО студента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D30D2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игры «</w:t>
            </w: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Судоку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Абдыров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А. Т.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игры «Пятнадцать»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Бовт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Д.А.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pStyle w:val="3"/>
              <w:shd w:val="clear" w:color="auto" w:fill="FFFFFF"/>
              <w:tabs>
                <w:tab w:val="left" w:pos="1134"/>
              </w:tabs>
              <w:spacing w:before="0"/>
              <w:outlineLvl w:val="2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</w:rPr>
              <w:t>Разработка приложения «Записная книжка»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Бруевич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К.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игры «Виселица»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Веракса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Э.А.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«Геометрические фигуры»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Грушевский К. Н.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ипподромного тотализатора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Данчик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И.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логической игры «</w:t>
            </w: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Сокобан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Дедулько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Р. Д.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tabs>
                <w:tab w:val="left" w:pos="567"/>
                <w:tab w:val="left" w:pos="1134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иерархии классов, реализующих графические примитивы в трёхмерном пространстве.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Коваль А. Н.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«Парные картинки»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Коможицкий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П. В.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tabs>
                <w:tab w:val="left" w:pos="567"/>
                <w:tab w:val="left" w:pos="1134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иерархии классов реализующих комплексную арифметику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Крукович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М.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pStyle w:val="3"/>
              <w:shd w:val="clear" w:color="auto" w:fill="FFFFFF"/>
              <w:tabs>
                <w:tab w:val="left" w:pos="1134"/>
              </w:tabs>
              <w:spacing w:before="0"/>
              <w:outlineLvl w:val="2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</w:rPr>
              <w:t>Разработка иерархии классов, реализующих графические примитивы и вывод информации о них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Крутько К.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иерархии классов для реализации шифрования и дешифрования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Лещинский С. В.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«Линии»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Литвинко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Д.А.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«Раскраска»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Матусевич К. Ю.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6202" w:type="dxa"/>
            <w:vAlign w:val="center"/>
          </w:tcPr>
          <w:p w:rsidR="00D30D25" w:rsidRPr="00D30D25" w:rsidRDefault="00D30D25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«Колыбель Ньютона»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Некрута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М.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</w:t>
            </w: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Пазл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Омелюсик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А. В.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класса для выполнения операций с двоичными числами с применением объектно-</w:t>
            </w: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Осипенко М.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18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«Редактор блок-схем»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Пашкевич М.Ю.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«Фоторобот»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Прокопович М.В.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tabs>
                <w:tab w:val="left" w:pos="567"/>
                <w:tab w:val="left" w:pos="1134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иерархии классов, реализующих графические примитивы и операции над ними с применением объектно-ориентированного подхода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Прошунин Э. Н.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21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tabs>
                <w:tab w:val="left" w:pos="567"/>
                <w:tab w:val="left" w:pos="1134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иерархии классов, реализующих графические примитивы в трёхмерном пространстве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Рагоцкий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Н. 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22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tabs>
                <w:tab w:val="left" w:pos="567"/>
                <w:tab w:val="left" w:pos="1134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«Сапёр»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Сакович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В. Д.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23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класса для выполнения операций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Салаш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Н.А.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логической игры «Футбол в одни ворота»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Сапега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В. Г.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«Картины по номерам»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Стрижнёв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В. С.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«Алмазная мозаика»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Тукай А. В.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логической игры «Рикошет»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Хартанович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Д. Ю.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Создание приложения «Четыре в ряд»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Хоров П. Ю.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6202" w:type="dxa"/>
            <w:vAlign w:val="center"/>
          </w:tcPr>
          <w:p w:rsidR="00AE6F7D" w:rsidRPr="00D30D25" w:rsidRDefault="00D30D25" w:rsidP="00AE6F7D">
            <w:pPr>
              <w:pStyle w:val="a5"/>
              <w:shd w:val="clear" w:color="auto" w:fill="FFFFFF"/>
              <w:tabs>
                <w:tab w:val="left" w:pos="1134"/>
              </w:tabs>
              <w:spacing w:before="0" w:beforeAutospacing="0" w:after="0" w:afterAutospacing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D30D25">
              <w:rPr>
                <w:color w:val="0D0D0D" w:themeColor="text1" w:themeTint="F2"/>
              </w:rPr>
              <w:t>Разработка строкового калькулятора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Шмыгин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Н. С.</w:t>
            </w:r>
          </w:p>
        </w:tc>
      </w:tr>
      <w:tr w:rsidR="00D30D25" w:rsidRPr="00D30D25" w:rsidTr="0026127D">
        <w:tc>
          <w:tcPr>
            <w:tcW w:w="456" w:type="dxa"/>
            <w:vAlign w:val="center"/>
          </w:tcPr>
          <w:p w:rsidR="00AE6F7D" w:rsidRPr="00D30D25" w:rsidRDefault="00AE6F7D" w:rsidP="00AE6F7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6202" w:type="dxa"/>
            <w:vAlign w:val="center"/>
          </w:tcPr>
          <w:p w:rsidR="00AE6F7D" w:rsidRPr="00D30D25" w:rsidRDefault="00AE6F7D" w:rsidP="00D30D2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программного продукта «Конструктор сети Петри» с применением объектно-ориентированного подхода.</w:t>
            </w:r>
          </w:p>
        </w:tc>
        <w:tc>
          <w:tcPr>
            <w:tcW w:w="2546" w:type="dxa"/>
            <w:vAlign w:val="center"/>
          </w:tcPr>
          <w:p w:rsidR="00AE6F7D" w:rsidRPr="00D30D25" w:rsidRDefault="00AE6F7D" w:rsidP="00AE6F7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Яснюк</w:t>
            </w:r>
            <w:proofErr w:type="spellEnd"/>
            <w:r w:rsidRPr="00D30D2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М.В.</w:t>
            </w:r>
          </w:p>
        </w:tc>
      </w:tr>
    </w:tbl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4A161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A161A" w:rsidRPr="00D30D25" w:rsidRDefault="004A161A" w:rsidP="0026127D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pacing w:val="-6"/>
        </w:rPr>
      </w:pPr>
      <w:r w:rsidRPr="00D30D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Руководитель курсового проекта                                                                     </w:t>
      </w:r>
      <w:r w:rsidR="00D30510" w:rsidRPr="00D30D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Кравчук О.Д.</w:t>
      </w:r>
    </w:p>
    <w:sectPr w:rsidR="004A161A" w:rsidRPr="00D30D25" w:rsidSect="00F318E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2B60"/>
    <w:multiLevelType w:val="hybridMultilevel"/>
    <w:tmpl w:val="8A9606DC"/>
    <w:lvl w:ilvl="0" w:tplc="149AA8F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7D73F3"/>
    <w:multiLevelType w:val="hybridMultilevel"/>
    <w:tmpl w:val="19EA6486"/>
    <w:lvl w:ilvl="0" w:tplc="149AA8F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8E0409"/>
    <w:multiLevelType w:val="hybridMultilevel"/>
    <w:tmpl w:val="7A964784"/>
    <w:lvl w:ilvl="0" w:tplc="052EF7A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47A"/>
    <w:multiLevelType w:val="hybridMultilevel"/>
    <w:tmpl w:val="CFA0B64E"/>
    <w:lvl w:ilvl="0" w:tplc="149AA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545C5"/>
    <w:multiLevelType w:val="hybridMultilevel"/>
    <w:tmpl w:val="6D1074DA"/>
    <w:lvl w:ilvl="0" w:tplc="591CEAC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A727F0E"/>
    <w:multiLevelType w:val="hybridMultilevel"/>
    <w:tmpl w:val="AEB600BE"/>
    <w:lvl w:ilvl="0" w:tplc="077EAC9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E8377C5"/>
    <w:multiLevelType w:val="hybridMultilevel"/>
    <w:tmpl w:val="15CA4D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8E"/>
    <w:rsid w:val="00254A92"/>
    <w:rsid w:val="0026127D"/>
    <w:rsid w:val="002A1035"/>
    <w:rsid w:val="002B4790"/>
    <w:rsid w:val="003269D1"/>
    <w:rsid w:val="0043178D"/>
    <w:rsid w:val="004452AC"/>
    <w:rsid w:val="004A161A"/>
    <w:rsid w:val="0055403E"/>
    <w:rsid w:val="005A4A57"/>
    <w:rsid w:val="00637016"/>
    <w:rsid w:val="00666D93"/>
    <w:rsid w:val="006C778A"/>
    <w:rsid w:val="0077600E"/>
    <w:rsid w:val="008B497A"/>
    <w:rsid w:val="0092218E"/>
    <w:rsid w:val="00A55A5F"/>
    <w:rsid w:val="00AD52B8"/>
    <w:rsid w:val="00AE6F7D"/>
    <w:rsid w:val="00D0431A"/>
    <w:rsid w:val="00D30510"/>
    <w:rsid w:val="00D30D25"/>
    <w:rsid w:val="00D50222"/>
    <w:rsid w:val="00E60DE1"/>
    <w:rsid w:val="00E6277F"/>
    <w:rsid w:val="00E70934"/>
    <w:rsid w:val="00EE770D"/>
    <w:rsid w:val="00F318E2"/>
    <w:rsid w:val="00FC3879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4C85C-B8AD-4D04-9CAD-692C823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8E"/>
  </w:style>
  <w:style w:type="paragraph" w:styleId="3">
    <w:name w:val="heading 3"/>
    <w:basedOn w:val="a"/>
    <w:next w:val="a"/>
    <w:link w:val="30"/>
    <w:uiPriority w:val="9"/>
    <w:unhideWhenUsed/>
    <w:qFormat/>
    <w:rsid w:val="0026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2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8E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612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612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5">
    <w:name w:val="Normal (Web)"/>
    <w:basedOn w:val="a"/>
    <w:uiPriority w:val="99"/>
    <w:unhideWhenUsed/>
    <w:rsid w:val="0026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B6F5D-331F-4041-A909-C445978E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</cp:lastModifiedBy>
  <cp:revision>18</cp:revision>
  <dcterms:created xsi:type="dcterms:W3CDTF">2020-08-21T18:04:00Z</dcterms:created>
  <dcterms:modified xsi:type="dcterms:W3CDTF">2022-06-03T08:22:00Z</dcterms:modified>
</cp:coreProperties>
</file>