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30E9" w:rsidRDefault="00C930E9">
      <w:pPr>
        <w:pStyle w:val="TM1"/>
      </w:pPr>
      <w:bookmarkStart w:id="0" w:name="_GoBack"/>
      <w:bookmarkEnd w:id="0"/>
    </w:p>
    <w:p w:rsidR="00C930E9" w:rsidRDefault="00C930E9">
      <w:pPr>
        <w:pStyle w:val="TM1"/>
      </w:pPr>
    </w:p>
    <w:p w:rsidR="00C930E9" w:rsidRDefault="00C930E9">
      <w:pPr>
        <w:pStyle w:val="TM1"/>
      </w:pPr>
    </w:p>
    <w:p w:rsidR="00C930E9" w:rsidRDefault="00C930E9">
      <w:pPr>
        <w:pStyle w:val="TM1"/>
      </w:pPr>
    </w:p>
    <w:p w:rsidR="00C930E9" w:rsidRDefault="00C930E9">
      <w:pPr>
        <w:pStyle w:val="TM1"/>
      </w:pPr>
    </w:p>
    <w:p w:rsidR="00C930E9" w:rsidRDefault="00C930E9">
      <w:pPr>
        <w:pStyle w:val="TM1"/>
      </w:pPr>
    </w:p>
    <w:p w:rsidR="00C930E9" w:rsidRDefault="00C930E9">
      <w:pPr>
        <w:pStyle w:val="TM1"/>
      </w:pPr>
    </w:p>
    <w:p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>
        <w:tc>
          <w:tcPr>
            <w:tcW w:w="9210" w:type="dxa"/>
          </w:tcPr>
          <w:p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:rsidR="00C930E9" w:rsidRDefault="00C930E9">
      <w:pPr>
        <w:rPr>
          <w:sz w:val="52"/>
        </w:rPr>
      </w:pPr>
    </w:p>
    <w:p w:rsidR="00205685" w:rsidRDefault="00205685">
      <w:pPr>
        <w:rPr>
          <w:sz w:val="52"/>
        </w:rPr>
      </w:pPr>
    </w:p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C930E9" w:rsidRDefault="00C930E9"/>
    <w:p w:rsidR="00205685" w:rsidRDefault="00205685" w:rsidP="00791020"/>
    <w:p w:rsidR="00205685" w:rsidRDefault="00205685" w:rsidP="00791020"/>
    <w:p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:rsidR="00C83E77" w:rsidRDefault="003F2179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14999694" w:history="1">
        <w:r w:rsidR="00C83E77" w:rsidRPr="00990CCB">
          <w:rPr>
            <w:rStyle w:val="Lienhypertexte"/>
          </w:rPr>
          <w:t>1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Introduction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_Toc114999694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3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695" w:history="1">
        <w:r w:rsidR="00C83E77" w:rsidRPr="00990CCB">
          <w:rPr>
            <w:rStyle w:val="Lienhypertexte"/>
          </w:rPr>
          <w:t>2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Objectifs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_Toc114999695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3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696" w:history="1">
        <w:r w:rsidR="00C83E77" w:rsidRPr="00990CCB">
          <w:rPr>
            <w:rStyle w:val="Lienhypertexte"/>
          </w:rPr>
          <w:t>3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Analyse Fonctionnelle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_Toc114999696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3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697" w:history="1">
        <w:r w:rsidR="00C83E77" w:rsidRPr="00990CCB">
          <w:rPr>
            <w:rStyle w:val="Lienhypertexte"/>
          </w:rPr>
          <w:t>4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Planification initiale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_Toc114999697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3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698" w:history="1">
        <w:r w:rsidR="00C83E77" w:rsidRPr="00990CCB">
          <w:rPr>
            <w:rStyle w:val="Lienhypertexte"/>
          </w:rPr>
          <w:t>5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Analyse Technique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_Toc114999698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3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699" w:history="1">
        <w:r w:rsidR="00C83E77" w:rsidRPr="00990CCB">
          <w:rPr>
            <w:rStyle w:val="Lienhypertexte"/>
          </w:rPr>
          <w:t>6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Environnement de travail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_Toc114999699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4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700" w:history="1">
        <w:r w:rsidR="00C83E77" w:rsidRPr="00990CCB">
          <w:rPr>
            <w:rStyle w:val="Lienhypertexte"/>
          </w:rPr>
          <w:t>7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Suivi du développement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_Toc114999700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4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701" w:history="1">
        <w:r w:rsidR="00C83E77" w:rsidRPr="00990CCB">
          <w:rPr>
            <w:rStyle w:val="Lienhypertexte"/>
          </w:rPr>
          <w:t>8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Erreurs restantes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_Toc114999701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4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702" w:history="1">
        <w:r w:rsidR="00C83E77" w:rsidRPr="00990CCB">
          <w:rPr>
            <w:rStyle w:val="Lienhypertexte"/>
          </w:rPr>
          <w:t>9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Liste des livrables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_Toc114999702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4</w:t>
        </w:r>
        <w:r w:rsidR="00C83E77">
          <w:rPr>
            <w:webHidden/>
          </w:rPr>
          <w:fldChar w:fldCharType="end"/>
        </w:r>
      </w:hyperlink>
    </w:p>
    <w:p w:rsidR="00C83E77" w:rsidRDefault="00A06247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114999703" w:history="1">
        <w:r w:rsidR="00C83E77" w:rsidRPr="00990CCB">
          <w:rPr>
            <w:rStyle w:val="Lienhypertexte"/>
          </w:rPr>
          <w:t>10</w:t>
        </w:r>
        <w:r w:rsidR="00C83E77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C83E77" w:rsidRPr="00990CCB">
          <w:rPr>
            <w:rStyle w:val="Lienhypertexte"/>
          </w:rPr>
          <w:t>Conclusions</w:t>
        </w:r>
        <w:r w:rsidR="00C83E77">
          <w:rPr>
            <w:webHidden/>
          </w:rPr>
          <w:tab/>
        </w:r>
        <w:r w:rsidR="00C83E77">
          <w:rPr>
            <w:webHidden/>
          </w:rPr>
          <w:fldChar w:fldCharType="begin"/>
        </w:r>
        <w:r w:rsidR="00C83E77">
          <w:rPr>
            <w:webHidden/>
          </w:rPr>
          <w:instrText xml:space="preserve"> PAGEREF _Toc114999703 \h </w:instrText>
        </w:r>
        <w:r w:rsidR="00C83E77">
          <w:rPr>
            <w:webHidden/>
          </w:rPr>
        </w:r>
        <w:r w:rsidR="00C83E77">
          <w:rPr>
            <w:webHidden/>
          </w:rPr>
          <w:fldChar w:fldCharType="separate"/>
        </w:r>
        <w:r w:rsidR="00C83E77">
          <w:rPr>
            <w:webHidden/>
          </w:rPr>
          <w:t>4</w:t>
        </w:r>
        <w:r w:rsidR="00C83E77">
          <w:rPr>
            <w:webHidden/>
          </w:rPr>
          <w:fldChar w:fldCharType="end"/>
        </w:r>
      </w:hyperlink>
    </w:p>
    <w:p w:rsidR="007C53D3" w:rsidRDefault="003F2179" w:rsidP="003F2179">
      <w:r>
        <w:fldChar w:fldCharType="end"/>
      </w:r>
    </w:p>
    <w:p w:rsidR="00791020" w:rsidRDefault="00791020" w:rsidP="00791020">
      <w:pPr>
        <w:rPr>
          <w:bCs/>
          <w:i/>
          <w:sz w:val="20"/>
          <w:u w:val="single"/>
        </w:rPr>
      </w:pPr>
    </w:p>
    <w:p w:rsidR="00791020" w:rsidRPr="00791020" w:rsidRDefault="00791020" w:rsidP="00791020">
      <w:pPr>
        <w:rPr>
          <w:bCs/>
          <w:i/>
          <w:sz w:val="20"/>
        </w:rPr>
      </w:pPr>
      <w:r w:rsidRPr="00791020">
        <w:rPr>
          <w:bCs/>
          <w:i/>
          <w:sz w:val="20"/>
          <w:u w:val="single"/>
        </w:rPr>
        <w:t>NOTE L’INTENTION DES UTILISATEURS DE CE CANEVAS</w:t>
      </w:r>
      <w:r w:rsidRPr="00791020">
        <w:rPr>
          <w:bCs/>
          <w:i/>
          <w:sz w:val="20"/>
        </w:rPr>
        <w:t>:</w:t>
      </w:r>
      <w:r w:rsidRPr="00791020">
        <w:rPr>
          <w:bCs/>
          <w:i/>
          <w:sz w:val="20"/>
        </w:rPr>
        <w:br/>
        <w:t>Toutes les parties en italiques sont là pour aider à comprendre ce qu’il faut mettre dans cette partie du document. Elles n’ont donc aucune raison d’être dans le document final.</w:t>
      </w:r>
    </w:p>
    <w:p w:rsidR="00791020" w:rsidRPr="00791020" w:rsidRDefault="00791020" w:rsidP="00791020">
      <w:pPr>
        <w:rPr>
          <w:bCs/>
          <w:i/>
          <w:sz w:val="20"/>
        </w:rPr>
      </w:pPr>
      <w:r w:rsidRPr="00791020">
        <w:rPr>
          <w:bCs/>
          <w:i/>
          <w:sz w:val="20"/>
        </w:rPr>
        <w:t xml:space="preserve">De plus, en fonction du type de projet,  il est tout à fait possible que certains chapitres ou paragraphes n’aient aucun sens. Dans ce cas il est recommandé de les retirer du document pour éviter de l’alourdir inutilement.  </w:t>
      </w:r>
    </w:p>
    <w:p w:rsidR="00C930E9" w:rsidRDefault="007C53D3" w:rsidP="003F2179">
      <w:r>
        <w:br w:type="page"/>
      </w:r>
    </w:p>
    <w:p w:rsidR="00C930E9" w:rsidRPr="003E60F7" w:rsidRDefault="007C53D3" w:rsidP="003A15E6">
      <w:pPr>
        <w:pStyle w:val="Titre1"/>
      </w:pPr>
      <w:bookmarkStart w:id="1" w:name="_Toc114999694"/>
      <w:r w:rsidRPr="00791020">
        <w:lastRenderedPageBreak/>
        <w:t>Introduction</w:t>
      </w:r>
      <w:bookmarkEnd w:id="1"/>
      <w:r w:rsidR="00C930E9" w:rsidRPr="00791020">
        <w:t xml:space="preserve"> </w:t>
      </w:r>
    </w:p>
    <w:p w:rsidR="00C930E9" w:rsidRDefault="00C930E9"/>
    <w:p w:rsidR="00AE470C" w:rsidRPr="00C83E77" w:rsidRDefault="00C930E9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 w:rsidRPr="00C83E77">
        <w:rPr>
          <w:rFonts w:ascii="Arial" w:hAnsi="Arial"/>
          <w:i/>
          <w:iCs/>
          <w:sz w:val="24"/>
          <w:szCs w:val="14"/>
          <w:lang w:eastAsia="fr-FR"/>
        </w:rPr>
        <w:t xml:space="preserve">Ce </w:t>
      </w:r>
      <w:r w:rsidR="003F2179" w:rsidRPr="00C83E77">
        <w:rPr>
          <w:rFonts w:ascii="Arial" w:hAnsi="Arial"/>
          <w:i/>
          <w:iCs/>
          <w:sz w:val="24"/>
          <w:szCs w:val="14"/>
          <w:lang w:eastAsia="fr-FR"/>
        </w:rPr>
        <w:t>chapitre</w:t>
      </w:r>
      <w:r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</w:t>
      </w:r>
      <w:r w:rsidR="003F2179" w:rsidRPr="00C83E77">
        <w:rPr>
          <w:rFonts w:ascii="Arial" w:hAnsi="Arial"/>
          <w:i/>
          <w:iCs/>
          <w:sz w:val="24"/>
          <w:szCs w:val="14"/>
          <w:lang w:eastAsia="fr-FR"/>
        </w:rPr>
        <w:t>décri</w:t>
      </w:r>
      <w:r w:rsidR="006E2C58" w:rsidRPr="00C83E77">
        <w:rPr>
          <w:rFonts w:ascii="Arial" w:hAnsi="Arial"/>
          <w:i/>
          <w:iCs/>
          <w:sz w:val="24"/>
          <w:szCs w:val="14"/>
          <w:lang w:eastAsia="fr-FR"/>
        </w:rPr>
        <w:t>t</w:t>
      </w:r>
      <w:r w:rsidR="003F2179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brièvement le projet,</w:t>
      </w:r>
      <w:r w:rsidR="00F4663F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le cadre dans lequel il est réalisé,</w:t>
      </w:r>
      <w:r w:rsidR="003F2179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les raisons de ce choix et ce qu'il peut apporter à l'élève ou à l'école. </w:t>
      </w:r>
      <w:r w:rsidR="006E2C58" w:rsidRPr="00C83E77">
        <w:rPr>
          <w:rFonts w:ascii="Arial" w:hAnsi="Arial"/>
          <w:i/>
          <w:iCs/>
          <w:sz w:val="24"/>
          <w:szCs w:val="14"/>
          <w:lang w:eastAsia="fr-FR"/>
        </w:rPr>
        <w:t>Il n'est pas nécessaire de rentrer dans les détails (ceux-ci seront abordés plus loin) mais cela doit être aussi clair et complet que possible</w:t>
      </w:r>
      <w:r w:rsidR="007C53D3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(idées de solutions).</w:t>
      </w:r>
      <w:r w:rsidR="006E2C58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</w:t>
      </w:r>
      <w:r w:rsidR="00591119" w:rsidRPr="00C83E77">
        <w:rPr>
          <w:rFonts w:ascii="Arial" w:hAnsi="Arial"/>
          <w:i/>
          <w:iCs/>
          <w:sz w:val="24"/>
          <w:szCs w:val="14"/>
          <w:lang w:eastAsia="fr-FR"/>
        </w:rPr>
        <w:t>Ce chapitre contient également l'inventaire et la description des travaux qui auraient déjà été effectué</w:t>
      </w:r>
      <w:r w:rsidR="00791020" w:rsidRPr="00C83E77">
        <w:rPr>
          <w:rFonts w:ascii="Arial" w:hAnsi="Arial"/>
          <w:i/>
          <w:iCs/>
          <w:sz w:val="24"/>
          <w:szCs w:val="14"/>
          <w:lang w:eastAsia="fr-FR"/>
        </w:rPr>
        <w:t>s</w:t>
      </w:r>
      <w:r w:rsidR="00591119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 pour ce projet.</w:t>
      </w:r>
    </w:p>
    <w:p w:rsidR="00AE470C" w:rsidRPr="00C83E77" w:rsidRDefault="00AE470C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</w:p>
    <w:p w:rsidR="003F2179" w:rsidRPr="00C83E77" w:rsidRDefault="003F2179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 w:rsidRPr="00C83E77">
        <w:rPr>
          <w:rFonts w:ascii="Arial" w:hAnsi="Arial"/>
          <w:i/>
          <w:iCs/>
          <w:sz w:val="24"/>
          <w:szCs w:val="14"/>
          <w:lang w:eastAsia="fr-FR"/>
        </w:rPr>
        <w:t>Ces éléments peuvent être repris des spécifications de départ.</w:t>
      </w:r>
    </w:p>
    <w:p w:rsidR="006E2C58" w:rsidRDefault="006E2C58" w:rsidP="006E2C58">
      <w:pPr>
        <w:rPr>
          <w:szCs w:val="14"/>
        </w:rPr>
      </w:pPr>
    </w:p>
    <w:p w:rsidR="006E2C58" w:rsidRPr="003E60F7" w:rsidRDefault="006E2C58" w:rsidP="003E60F7">
      <w:pPr>
        <w:pStyle w:val="Titre1"/>
      </w:pPr>
      <w:bookmarkStart w:id="2" w:name="_Toc114999695"/>
      <w:r w:rsidRPr="00791020">
        <w:t>Objectifs</w:t>
      </w:r>
      <w:bookmarkEnd w:id="2"/>
    </w:p>
    <w:p w:rsidR="006E2C58" w:rsidRDefault="006E2C58" w:rsidP="006E2C58">
      <w:pPr>
        <w:rPr>
          <w:szCs w:val="14"/>
        </w:rPr>
      </w:pPr>
    </w:p>
    <w:p w:rsidR="00AE470C" w:rsidRPr="00C83E77" w:rsidRDefault="006E2C58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 w:rsidRPr="00C83E77">
        <w:rPr>
          <w:rFonts w:ascii="Arial" w:hAnsi="Arial"/>
          <w:i/>
          <w:iCs/>
          <w:sz w:val="24"/>
          <w:szCs w:val="14"/>
          <w:lang w:eastAsia="fr-FR"/>
        </w:rPr>
        <w:t xml:space="preserve">Ce chapitre énumère les objectifs du projet. L'atteinte ou non </w:t>
      </w:r>
      <w:r w:rsidR="007C53D3" w:rsidRPr="00C83E77">
        <w:rPr>
          <w:rFonts w:ascii="Arial" w:hAnsi="Arial"/>
          <w:i/>
          <w:iCs/>
          <w:sz w:val="24"/>
          <w:szCs w:val="14"/>
          <w:lang w:eastAsia="fr-FR"/>
        </w:rPr>
        <w:t>de c</w:t>
      </w:r>
      <w:r w:rsidRPr="00C83E77">
        <w:rPr>
          <w:rFonts w:ascii="Arial" w:hAnsi="Arial"/>
          <w:i/>
          <w:iCs/>
          <w:sz w:val="24"/>
          <w:szCs w:val="14"/>
          <w:lang w:eastAsia="fr-FR"/>
        </w:rPr>
        <w:t>eux-ci devr</w:t>
      </w:r>
      <w:r w:rsidR="007C53D3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a pouvoir être contrôlée à la fin du projet. Les objectifs pourront </w:t>
      </w:r>
      <w:r w:rsidR="00684B3D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éventuellement </w:t>
      </w:r>
      <w:r w:rsidR="007C53D3" w:rsidRPr="00C83E77">
        <w:rPr>
          <w:rFonts w:ascii="Arial" w:hAnsi="Arial"/>
          <w:i/>
          <w:iCs/>
          <w:sz w:val="24"/>
          <w:szCs w:val="14"/>
          <w:lang w:eastAsia="fr-FR"/>
        </w:rPr>
        <w:t xml:space="preserve">être revus après l'analyse. </w:t>
      </w:r>
    </w:p>
    <w:p w:rsidR="00AE470C" w:rsidRPr="00C83E77" w:rsidRDefault="00AE470C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</w:p>
    <w:p w:rsidR="007C53D3" w:rsidRPr="00C83E77" w:rsidRDefault="007C53D3" w:rsidP="00C83E7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 w:rsidRPr="00C83E77">
        <w:rPr>
          <w:rFonts w:ascii="Arial" w:hAnsi="Arial"/>
          <w:i/>
          <w:iCs/>
          <w:sz w:val="24"/>
          <w:szCs w:val="14"/>
          <w:lang w:eastAsia="fr-FR"/>
        </w:rPr>
        <w:t>Ces éléments peuvent être repris des spécifications de départ.</w:t>
      </w:r>
    </w:p>
    <w:p w:rsidR="0083170D" w:rsidRDefault="0083170D" w:rsidP="0083170D">
      <w:pPr>
        <w:pStyle w:val="Titre1"/>
      </w:pPr>
      <w:bookmarkStart w:id="3" w:name="_Toc114999696"/>
      <w:r>
        <w:t>Analyse</w:t>
      </w:r>
      <w:r w:rsidR="00E12330">
        <w:t xml:space="preserve"> </w:t>
      </w:r>
      <w:r w:rsidR="003A15E6">
        <w:t>Fonctionnelle</w:t>
      </w:r>
      <w:bookmarkEnd w:id="3"/>
    </w:p>
    <w:p w:rsidR="003A15E6" w:rsidRPr="003A15E6" w:rsidRDefault="003A15E6" w:rsidP="003A15E6"/>
    <w:p w:rsidR="003A15E6" w:rsidRDefault="003A15E6" w:rsidP="003A15E6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 xml:space="preserve">Ce chapitre contient l’ensemble des user stories. Chaque user story </w:t>
      </w:r>
      <w:r w:rsidRPr="003E60F7">
        <w:rPr>
          <w:rFonts w:ascii="Arial" w:hAnsi="Arial"/>
          <w:b/>
          <w:i/>
          <w:iCs/>
          <w:sz w:val="24"/>
          <w:szCs w:val="14"/>
          <w:u w:val="single"/>
          <w:lang w:eastAsia="fr-FR"/>
        </w:rPr>
        <w:t>doit</w:t>
      </w:r>
      <w:r>
        <w:rPr>
          <w:rFonts w:ascii="Arial" w:hAnsi="Arial"/>
          <w:i/>
          <w:iCs/>
          <w:sz w:val="24"/>
          <w:szCs w:val="14"/>
          <w:lang w:eastAsia="fr-FR"/>
        </w:rPr>
        <w:t xml:space="preserve"> avoir :</w:t>
      </w:r>
    </w:p>
    <w:p w:rsidR="003A15E6" w:rsidRDefault="003A15E6" w:rsidP="003A15E6">
      <w:pPr>
        <w:pStyle w:val="Retraitnormal1"/>
        <w:numPr>
          <w:ilvl w:val="0"/>
          <w:numId w:val="1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Un titre</w:t>
      </w:r>
    </w:p>
    <w:p w:rsidR="003A15E6" w:rsidRDefault="003A15E6" w:rsidP="003A15E6">
      <w:pPr>
        <w:pStyle w:val="Retraitnormal1"/>
        <w:numPr>
          <w:ilvl w:val="0"/>
          <w:numId w:val="1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Une description (style « En tant que … »)</w:t>
      </w:r>
    </w:p>
    <w:p w:rsidR="003A15E6" w:rsidRDefault="003A15E6" w:rsidP="003A15E6">
      <w:pPr>
        <w:pStyle w:val="Retraitnormal1"/>
        <w:numPr>
          <w:ilvl w:val="0"/>
          <w:numId w:val="14"/>
        </w:numPr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>Une liste de tests d’acceptances, chacun étant vérifiable parce qu’il correspond au format « contexte / action / résultat »</w:t>
      </w:r>
    </w:p>
    <w:p w:rsidR="003E60F7" w:rsidRPr="00791020" w:rsidRDefault="003E60F7" w:rsidP="003E60F7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>
        <w:rPr>
          <w:rFonts w:ascii="Arial" w:hAnsi="Arial"/>
          <w:i/>
          <w:iCs/>
          <w:sz w:val="24"/>
          <w:szCs w:val="14"/>
          <w:lang w:eastAsia="fr-FR"/>
        </w:rPr>
        <w:t xml:space="preserve">Une user story </w:t>
      </w:r>
      <w:r w:rsidRPr="003E60F7">
        <w:rPr>
          <w:rFonts w:ascii="Arial" w:hAnsi="Arial"/>
          <w:b/>
          <w:i/>
          <w:iCs/>
          <w:sz w:val="24"/>
          <w:szCs w:val="14"/>
          <w:u w:val="single"/>
          <w:lang w:eastAsia="fr-FR"/>
        </w:rPr>
        <w:t>peut</w:t>
      </w:r>
      <w:r>
        <w:rPr>
          <w:rFonts w:ascii="Arial" w:hAnsi="Arial"/>
          <w:i/>
          <w:iCs/>
          <w:sz w:val="24"/>
          <w:szCs w:val="14"/>
          <w:lang w:eastAsia="fr-FR"/>
        </w:rPr>
        <w:t xml:space="preserve"> s’appuyer sur une maquette</w:t>
      </w:r>
    </w:p>
    <w:p w:rsidR="00F53ED8" w:rsidRPr="003E60F7" w:rsidRDefault="00F53ED8" w:rsidP="003E60F7">
      <w:pPr>
        <w:pStyle w:val="Titre1"/>
      </w:pPr>
      <w:bookmarkStart w:id="4" w:name="_Toc114999697"/>
      <w:r w:rsidRPr="00791020">
        <w:t>Planification</w:t>
      </w:r>
      <w:r w:rsidR="003A15E6" w:rsidRPr="003E60F7">
        <w:t xml:space="preserve"> initiale</w:t>
      </w:r>
      <w:bookmarkEnd w:id="4"/>
    </w:p>
    <w:p w:rsidR="00F53ED8" w:rsidRPr="00AA0785" w:rsidRDefault="00F53ED8" w:rsidP="00F53ED8"/>
    <w:p w:rsidR="00F53ED8" w:rsidRPr="00791020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z w:val="24"/>
          <w:szCs w:val="14"/>
          <w:lang w:eastAsia="fr-FR"/>
        </w:rPr>
      </w:pPr>
      <w:r w:rsidRPr="00791020">
        <w:rPr>
          <w:rFonts w:ascii="Arial" w:hAnsi="Arial"/>
          <w:i/>
          <w:iCs/>
          <w:sz w:val="24"/>
          <w:szCs w:val="14"/>
          <w:lang w:eastAsia="fr-FR"/>
        </w:rPr>
        <w:t>Révision de la planification initiale du projet :</w:t>
      </w:r>
    </w:p>
    <w:p w:rsidR="00F53ED8" w:rsidRPr="00791020" w:rsidRDefault="00F53ED8" w:rsidP="00F53ED8">
      <w:pPr>
        <w:pStyle w:val="Retraitnormal1"/>
        <w:numPr>
          <w:ilvl w:val="0"/>
          <w:numId w:val="0"/>
        </w:numPr>
        <w:ind w:left="349"/>
        <w:rPr>
          <w:rFonts w:ascii="Arial" w:hAnsi="Arial"/>
          <w:i/>
          <w:iCs/>
          <w:sz w:val="24"/>
          <w:szCs w:val="14"/>
          <w:lang w:eastAsia="fr-FR"/>
        </w:rPr>
      </w:pPr>
    </w:p>
    <w:p w:rsidR="00F53ED8" w:rsidRPr="00791020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z w:val="24"/>
          <w:szCs w:val="14"/>
          <w:lang w:eastAsia="fr-FR"/>
        </w:rPr>
      </w:pPr>
      <w:r w:rsidRPr="00791020">
        <w:rPr>
          <w:rFonts w:ascii="Arial" w:hAnsi="Arial"/>
          <w:i/>
          <w:iCs/>
          <w:sz w:val="24"/>
          <w:szCs w:val="14"/>
          <w:lang w:eastAsia="fr-FR"/>
        </w:rPr>
        <w:t xml:space="preserve">planning indiquant les dates de début et de fin du projet ainsi que le découpage connu des diverses phases. </w:t>
      </w:r>
    </w:p>
    <w:p w:rsidR="00F53ED8" w:rsidRPr="00791020" w:rsidRDefault="00F53ED8" w:rsidP="00F53ED8">
      <w:pPr>
        <w:pStyle w:val="Retraitnormal1"/>
        <w:numPr>
          <w:ilvl w:val="0"/>
          <w:numId w:val="7"/>
        </w:numPr>
        <w:rPr>
          <w:rFonts w:ascii="Arial" w:hAnsi="Arial"/>
          <w:i/>
          <w:iCs/>
          <w:sz w:val="24"/>
          <w:szCs w:val="14"/>
          <w:lang w:eastAsia="fr-FR"/>
        </w:rPr>
      </w:pPr>
      <w:r w:rsidRPr="00791020">
        <w:rPr>
          <w:rFonts w:ascii="Arial" w:hAnsi="Arial"/>
          <w:i/>
          <w:iCs/>
          <w:sz w:val="24"/>
          <w:szCs w:val="14"/>
          <w:lang w:eastAsia="fr-FR"/>
        </w:rPr>
        <w:t>partage des tâches en cas de travail à plusieurs.</w:t>
      </w:r>
    </w:p>
    <w:p w:rsidR="00E12330" w:rsidRPr="00791020" w:rsidRDefault="00E12330" w:rsidP="00930260">
      <w:pPr>
        <w:pStyle w:val="Retraitnormal1"/>
        <w:numPr>
          <w:ilvl w:val="0"/>
          <w:numId w:val="0"/>
        </w:numPr>
        <w:rPr>
          <w:rFonts w:ascii="Arial" w:hAnsi="Arial"/>
          <w:i/>
          <w:iCs/>
          <w:sz w:val="24"/>
          <w:szCs w:val="14"/>
          <w:lang w:eastAsia="fr-FR"/>
        </w:rPr>
      </w:pPr>
    </w:p>
    <w:p w:rsidR="0011188A" w:rsidRDefault="0011188A" w:rsidP="003E60F7">
      <w:pPr>
        <w:pStyle w:val="Titre1"/>
      </w:pPr>
      <w:bookmarkStart w:id="5" w:name="_Toc114999698"/>
      <w:r>
        <w:t>Analyse Technique</w:t>
      </w:r>
      <w:bookmarkEnd w:id="5"/>
    </w:p>
    <w:p w:rsidR="0011188A" w:rsidRDefault="0011188A" w:rsidP="0011188A"/>
    <w:p w:rsidR="0011188A" w:rsidRPr="0011188A" w:rsidRDefault="0011188A" w:rsidP="0011188A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sz w:val="24"/>
          <w:szCs w:val="14"/>
          <w:lang w:eastAsia="fr-FR"/>
        </w:rPr>
      </w:pPr>
      <w:r w:rsidRPr="0011188A">
        <w:rPr>
          <w:rFonts w:ascii="Arial" w:hAnsi="Arial"/>
          <w:i/>
          <w:iCs/>
          <w:sz w:val="24"/>
          <w:szCs w:val="14"/>
          <w:lang w:eastAsia="fr-FR"/>
        </w:rPr>
        <w:t>Cette section contient les diagrammes UML et la liste des tests unitaires.</w:t>
      </w:r>
    </w:p>
    <w:p w:rsidR="00AA0785" w:rsidRPr="00791020" w:rsidRDefault="003E60F7" w:rsidP="003E60F7">
      <w:pPr>
        <w:pStyle w:val="Titre1"/>
      </w:pPr>
      <w:bookmarkStart w:id="6" w:name="_Toc114999699"/>
      <w:r>
        <w:t>Environnement de travail</w:t>
      </w:r>
      <w:bookmarkEnd w:id="6"/>
    </w:p>
    <w:p w:rsidR="00212505" w:rsidRPr="00791020" w:rsidRDefault="00212505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i/>
          <w:sz w:val="24"/>
        </w:rPr>
      </w:pPr>
    </w:p>
    <w:p w:rsidR="00AA0785" w:rsidRPr="00791020" w:rsidRDefault="00AA0785" w:rsidP="00AA0785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>le choix du matériel HW</w:t>
      </w:r>
    </w:p>
    <w:p w:rsidR="00AA0785" w:rsidRPr="00791020" w:rsidRDefault="00AA0785" w:rsidP="00AA0785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le choix des systèmes d'exploitation pour la réalisation </w:t>
      </w:r>
      <w:r w:rsidRPr="00791020">
        <w:rPr>
          <w:rFonts w:ascii="Arial" w:hAnsi="Arial" w:cs="Arial"/>
          <w:i/>
          <w:sz w:val="24"/>
          <w:u w:val="single"/>
        </w:rPr>
        <w:t>et</w:t>
      </w:r>
      <w:r w:rsidRPr="00791020">
        <w:rPr>
          <w:rFonts w:ascii="Arial" w:hAnsi="Arial" w:cs="Arial"/>
          <w:i/>
          <w:sz w:val="24"/>
        </w:rPr>
        <w:t xml:space="preserve"> l'utilisation</w:t>
      </w:r>
    </w:p>
    <w:p w:rsidR="00AA0785" w:rsidRPr="003E60F7" w:rsidRDefault="00AA0785" w:rsidP="003E60F7">
      <w:pPr>
        <w:pStyle w:val="Retraitnormal1"/>
        <w:numPr>
          <w:ilvl w:val="0"/>
          <w:numId w:val="9"/>
        </w:numPr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 xml:space="preserve">le choix des outils logiciels pour la réalisation </w:t>
      </w:r>
      <w:r w:rsidRPr="00791020">
        <w:rPr>
          <w:rFonts w:ascii="Arial" w:hAnsi="Arial" w:cs="Arial"/>
          <w:i/>
          <w:sz w:val="24"/>
          <w:u w:val="single"/>
        </w:rPr>
        <w:t>et</w:t>
      </w:r>
      <w:r w:rsidRPr="00791020">
        <w:rPr>
          <w:rFonts w:ascii="Arial" w:hAnsi="Arial" w:cs="Arial"/>
          <w:i/>
          <w:sz w:val="24"/>
        </w:rPr>
        <w:t xml:space="preserve"> l'utilisation</w:t>
      </w:r>
    </w:p>
    <w:p w:rsidR="00212505" w:rsidRPr="00791020" w:rsidRDefault="00212505" w:rsidP="00212505">
      <w:pPr>
        <w:pStyle w:val="Retraitnormal1"/>
        <w:numPr>
          <w:ilvl w:val="0"/>
          <w:numId w:val="0"/>
        </w:numPr>
        <w:ind w:left="720"/>
        <w:rPr>
          <w:rFonts w:ascii="Arial" w:hAnsi="Arial" w:cs="Arial"/>
          <w:i/>
          <w:sz w:val="24"/>
        </w:rPr>
      </w:pPr>
    </w:p>
    <w:p w:rsidR="00AA0785" w:rsidRPr="00791020" w:rsidRDefault="003E60F7" w:rsidP="00AA0785">
      <w:pPr>
        <w:pStyle w:val="Retraitnormal1"/>
        <w:numPr>
          <w:ilvl w:val="0"/>
          <w:numId w:val="0"/>
        </w:numPr>
        <w:ind w:left="360"/>
        <w:rPr>
          <w:rFonts w:ascii="Arial" w:hAnsi="Arial" w:cs="Arial"/>
          <w:b/>
          <w:bCs/>
          <w:i/>
          <w:sz w:val="24"/>
        </w:rPr>
      </w:pPr>
      <w:r>
        <w:rPr>
          <w:rFonts w:ascii="Arial" w:hAnsi="Arial" w:cs="Arial"/>
          <w:b/>
          <w:bCs/>
          <w:i/>
          <w:sz w:val="24"/>
        </w:rPr>
        <w:t>Ce chapitre doit permettre à un développeur de reprendre le projet après vous en se remettant dans le même contexte que là où vous vous êtes arrêté</w:t>
      </w:r>
      <w:r w:rsidR="00AA0785" w:rsidRPr="00791020">
        <w:rPr>
          <w:rFonts w:ascii="Arial" w:hAnsi="Arial" w:cs="Arial"/>
          <w:b/>
          <w:bCs/>
          <w:i/>
          <w:sz w:val="24"/>
        </w:rPr>
        <w:t xml:space="preserve"> !</w:t>
      </w:r>
    </w:p>
    <w:p w:rsidR="00AA0785" w:rsidRDefault="00AA0785" w:rsidP="00AA0785"/>
    <w:p w:rsidR="0049659A" w:rsidRPr="003E60F7" w:rsidRDefault="003E60F7" w:rsidP="003E60F7">
      <w:pPr>
        <w:pStyle w:val="Titre1"/>
      </w:pPr>
      <w:bookmarkStart w:id="7" w:name="_Toc114999700"/>
      <w:r>
        <w:t>Suivi du développement</w:t>
      </w:r>
      <w:bookmarkEnd w:id="7"/>
    </w:p>
    <w:p w:rsidR="0049659A" w:rsidRDefault="0049659A" w:rsidP="0049659A">
      <w:pPr>
        <w:pStyle w:val="En-tte"/>
        <w:ind w:left="357"/>
        <w:rPr>
          <w:i/>
        </w:rPr>
      </w:pPr>
    </w:p>
    <w:p w:rsidR="0011188A" w:rsidRDefault="0049659A" w:rsidP="0049659A">
      <w:pPr>
        <w:pStyle w:val="En-tte"/>
        <w:ind w:left="357"/>
        <w:rPr>
          <w:i/>
        </w:rPr>
      </w:pPr>
      <w:r w:rsidRPr="00791020">
        <w:rPr>
          <w:i/>
        </w:rPr>
        <w:t xml:space="preserve">Pour chaque </w:t>
      </w:r>
      <w:r w:rsidR="003E60F7">
        <w:rPr>
          <w:i/>
        </w:rPr>
        <w:t>user story de l’analyse</w:t>
      </w:r>
      <w:r w:rsidR="0011188A">
        <w:rPr>
          <w:i/>
        </w:rPr>
        <w:t>, donner sous forme de tableau:</w:t>
      </w:r>
    </w:p>
    <w:p w:rsidR="0011188A" w:rsidRDefault="0011188A" w:rsidP="0011188A">
      <w:pPr>
        <w:pStyle w:val="En-tte"/>
        <w:numPr>
          <w:ilvl w:val="0"/>
          <w:numId w:val="20"/>
        </w:numPr>
        <w:rPr>
          <w:i/>
        </w:rPr>
      </w:pPr>
      <w:r>
        <w:rPr>
          <w:i/>
        </w:rPr>
        <w:t>La date à laquelle le chef de projet a validé les tests d’acceptance</w:t>
      </w:r>
    </w:p>
    <w:p w:rsidR="0049659A" w:rsidRDefault="0011188A" w:rsidP="0011188A">
      <w:pPr>
        <w:pStyle w:val="En-tte"/>
        <w:numPr>
          <w:ilvl w:val="0"/>
          <w:numId w:val="20"/>
        </w:numPr>
        <w:rPr>
          <w:i/>
        </w:rPr>
      </w:pPr>
      <w:r>
        <w:rPr>
          <w:i/>
        </w:rPr>
        <w:t>La date à laquelle la story a été terminée (= validée par le chef de projet)</w:t>
      </w:r>
      <w:r w:rsidRPr="00791020">
        <w:rPr>
          <w:i/>
        </w:rPr>
        <w:t xml:space="preserve"> </w:t>
      </w:r>
    </w:p>
    <w:p w:rsidR="00930260" w:rsidRDefault="00930260" w:rsidP="00930260">
      <w:pPr>
        <w:pStyle w:val="En-tte"/>
        <w:rPr>
          <w:i/>
        </w:rPr>
      </w:pPr>
    </w:p>
    <w:p w:rsidR="00930260" w:rsidRPr="0011188A" w:rsidRDefault="00930260" w:rsidP="00930260">
      <w:pPr>
        <w:pStyle w:val="En-tte"/>
        <w:ind w:left="357"/>
        <w:rPr>
          <w:i/>
        </w:rPr>
      </w:pPr>
      <w:r>
        <w:rPr>
          <w:i/>
        </w:rPr>
        <w:t>Rapport d’exécution des tests unitaires récents (=proche de la date d’édition du document)</w:t>
      </w:r>
    </w:p>
    <w:p w:rsidR="0049659A" w:rsidRPr="0011188A" w:rsidRDefault="0049659A" w:rsidP="0011188A">
      <w:pPr>
        <w:pStyle w:val="Titre1"/>
      </w:pPr>
      <w:bookmarkStart w:id="8" w:name="_Toc25553322"/>
      <w:bookmarkStart w:id="9" w:name="_Toc71691026"/>
      <w:bookmarkStart w:id="10" w:name="_Toc114999701"/>
      <w:r w:rsidRPr="0011188A">
        <w:t xml:space="preserve">Erreurs </w:t>
      </w:r>
      <w:bookmarkEnd w:id="8"/>
      <w:r w:rsidRPr="0011188A">
        <w:t>restantes</w:t>
      </w:r>
      <w:bookmarkEnd w:id="9"/>
      <w:bookmarkEnd w:id="10"/>
      <w:r w:rsidRPr="0011188A">
        <w:t xml:space="preserve">  </w:t>
      </w:r>
    </w:p>
    <w:p w:rsidR="0049659A" w:rsidRDefault="0049659A" w:rsidP="0049659A">
      <w:pPr>
        <w:ind w:left="426"/>
        <w:rPr>
          <w:i/>
        </w:rPr>
      </w:pPr>
      <w:bookmarkStart w:id="11" w:name="_Toc25553323"/>
    </w:p>
    <w:p w:rsidR="0049659A" w:rsidRPr="00791020" w:rsidRDefault="0049659A" w:rsidP="0049659A">
      <w:pPr>
        <w:ind w:left="426"/>
        <w:rPr>
          <w:i/>
        </w:rPr>
      </w:pPr>
      <w:r w:rsidRPr="00791020">
        <w:rPr>
          <w:i/>
        </w:rPr>
        <w:t xml:space="preserve">S'il reste encore des erreurs: </w:t>
      </w:r>
    </w:p>
    <w:p w:rsidR="0049659A" w:rsidRPr="00791020" w:rsidRDefault="0049659A" w:rsidP="0049659A">
      <w:pPr>
        <w:ind w:left="426"/>
        <w:rPr>
          <w:i/>
        </w:rPr>
      </w:pPr>
    </w:p>
    <w:p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11"/>
    </w:p>
    <w:p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:rsidR="00AA0785" w:rsidRPr="0049659A" w:rsidRDefault="00AA0785" w:rsidP="00AA0785">
      <w:pPr>
        <w:pStyle w:val="En-tte"/>
        <w:rPr>
          <w:rFonts w:cs="Arial"/>
          <w:iCs/>
        </w:rPr>
      </w:pPr>
    </w:p>
    <w:p w:rsidR="00AA0785" w:rsidRPr="0011188A" w:rsidRDefault="00AA0785" w:rsidP="0011188A">
      <w:pPr>
        <w:pStyle w:val="Titre1"/>
        <w:tabs>
          <w:tab w:val="num" w:pos="360"/>
        </w:tabs>
      </w:pPr>
      <w:bookmarkStart w:id="12" w:name="_Toc25553326"/>
      <w:bookmarkStart w:id="13" w:name="_Toc71691029"/>
      <w:bookmarkStart w:id="14" w:name="_Toc114999702"/>
      <w:r w:rsidRPr="0011188A">
        <w:t xml:space="preserve">Liste des </w:t>
      </w:r>
      <w:bookmarkEnd w:id="12"/>
      <w:bookmarkEnd w:id="13"/>
      <w:r w:rsidR="0011188A">
        <w:t>livrables</w:t>
      </w:r>
      <w:bookmarkEnd w:id="14"/>
    </w:p>
    <w:p w:rsidR="0049659A" w:rsidRDefault="0049659A" w:rsidP="00AA0785">
      <w:pPr>
        <w:ind w:left="426"/>
        <w:rPr>
          <w:rFonts w:cs="Arial"/>
          <w:iCs/>
        </w:rPr>
      </w:pPr>
    </w:p>
    <w:p w:rsidR="00C83E77" w:rsidRPr="00791020" w:rsidRDefault="00AA0785" w:rsidP="00C83E77">
      <w:pPr>
        <w:ind w:left="426"/>
        <w:rPr>
          <w:rFonts w:cs="Arial"/>
          <w:i/>
        </w:rPr>
      </w:pPr>
      <w:r w:rsidRPr="00791020">
        <w:rPr>
          <w:rFonts w:cs="Arial"/>
          <w:i/>
        </w:rPr>
        <w:t xml:space="preserve">Lister </w:t>
      </w:r>
      <w:r w:rsidR="00C83E77">
        <w:rPr>
          <w:rFonts w:cs="Arial"/>
          <w:i/>
        </w:rPr>
        <w:t>les livrables du projet, avec toutes les informations nécessaires au destinataire pour les récupérer.</w:t>
      </w:r>
    </w:p>
    <w:p w:rsidR="00AA0785" w:rsidRPr="0049659A" w:rsidRDefault="00AA0785" w:rsidP="00684B3D">
      <w:pPr>
        <w:pStyle w:val="Titre1"/>
        <w:tabs>
          <w:tab w:val="num" w:pos="360"/>
        </w:tabs>
      </w:pPr>
      <w:bookmarkStart w:id="15" w:name="_Toc25553328"/>
      <w:bookmarkStart w:id="16" w:name="_Toc71703263"/>
      <w:bookmarkStart w:id="17" w:name="_Toc114999703"/>
      <w:r w:rsidRPr="0049659A">
        <w:t>C</w:t>
      </w:r>
      <w:bookmarkEnd w:id="15"/>
      <w:bookmarkEnd w:id="16"/>
      <w:r w:rsidR="00684B3D">
        <w:t>onclusions</w:t>
      </w:r>
      <w:bookmarkEnd w:id="17"/>
    </w:p>
    <w:p w:rsidR="00AA0785" w:rsidRDefault="00AA0785" w:rsidP="00AA0785">
      <w:pPr>
        <w:pStyle w:val="En-tte"/>
        <w:ind w:left="357"/>
      </w:pPr>
    </w:p>
    <w:p w:rsidR="00AA0785" w:rsidRPr="00791020" w:rsidRDefault="00AA0785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  <w:r w:rsidRPr="00791020">
        <w:rPr>
          <w:rFonts w:ascii="Arial" w:hAnsi="Arial" w:cs="Arial"/>
          <w:i/>
          <w:sz w:val="24"/>
        </w:rPr>
        <w:t>Développez en tous cas les points suivants:</w:t>
      </w:r>
    </w:p>
    <w:p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Points positifs / négatifs</w:t>
      </w:r>
    </w:p>
    <w:p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:rsidR="00591119" w:rsidRPr="00C83E77" w:rsidRDefault="00AA0785" w:rsidP="00591119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sectPr w:rsidR="00591119" w:rsidRPr="00C83E77">
      <w:headerReference w:type="default" r:id="rId7"/>
      <w:footerReference w:type="default" r:id="rId8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6247" w:rsidRDefault="00A06247">
      <w:r>
        <w:separator/>
      </w:r>
    </w:p>
  </w:endnote>
  <w:endnote w:type="continuationSeparator" w:id="0">
    <w:p w:rsidR="00A06247" w:rsidRDefault="00A062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ED8" w:rsidRPr="00265744" w:rsidRDefault="00F53ED8" w:rsidP="00F43758">
    <w:pPr>
      <w:pStyle w:val="Pieddepage"/>
      <w:pBdr>
        <w:top w:val="single" w:sz="4" w:space="1" w:color="auto"/>
      </w:pBdr>
      <w:jc w:val="right"/>
      <w:rPr>
        <w:sz w:val="16"/>
        <w:szCs w:val="16"/>
      </w:rPr>
    </w:pPr>
    <w:r w:rsidRPr="00265744">
      <w:rPr>
        <w:rStyle w:val="Numrodepage"/>
        <w:sz w:val="16"/>
        <w:szCs w:val="16"/>
      </w:rPr>
      <w:fldChar w:fldCharType="begin"/>
    </w:r>
    <w:r w:rsidRPr="00265744">
      <w:rPr>
        <w:rStyle w:val="Numrodepage"/>
        <w:sz w:val="16"/>
        <w:szCs w:val="16"/>
      </w:rPr>
      <w:instrText xml:space="preserve"> PAGE </w:instrText>
    </w:r>
    <w:r w:rsidRPr="00265744">
      <w:rPr>
        <w:rStyle w:val="Numrodepage"/>
        <w:sz w:val="16"/>
        <w:szCs w:val="16"/>
      </w:rPr>
      <w:fldChar w:fldCharType="separate"/>
    </w:r>
    <w:r w:rsidR="00997992">
      <w:rPr>
        <w:rStyle w:val="Numrodepage"/>
        <w:noProof/>
        <w:sz w:val="16"/>
        <w:szCs w:val="16"/>
      </w:rPr>
      <w:t>4</w:t>
    </w:r>
    <w:r w:rsidRPr="00265744">
      <w:rPr>
        <w:rStyle w:val="Numrodepage"/>
        <w:sz w:val="16"/>
        <w:szCs w:val="16"/>
      </w:rPr>
      <w:fldChar w:fldCharType="end"/>
    </w:r>
    <w:r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6247" w:rsidRDefault="00A06247">
      <w:r>
        <w:separator/>
      </w:r>
    </w:p>
  </w:footnote>
  <w:footnote w:type="continuationSeparator" w:id="0">
    <w:p w:rsidR="00A06247" w:rsidRDefault="00A062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</w:r>
  </w:p>
  <w:p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:rsidR="00F53ED8" w:rsidRPr="00B673BB" w:rsidRDefault="00F53ED8">
    <w:pPr>
      <w:pStyle w:val="En-tte"/>
      <w:rPr>
        <w:sz w:val="16"/>
        <w:szCs w:val="16"/>
      </w:rPr>
    </w:pPr>
  </w:p>
  <w:p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3" w15:restartNumberingAfterBreak="0">
    <w:nsid w:val="254C0EDE"/>
    <w:multiLevelType w:val="hybridMultilevel"/>
    <w:tmpl w:val="124C7148"/>
    <w:lvl w:ilvl="0" w:tplc="100C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5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7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8142361"/>
    <w:multiLevelType w:val="hybridMultilevel"/>
    <w:tmpl w:val="D85A7B5A"/>
    <w:lvl w:ilvl="0" w:tplc="10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0"/>
  </w:num>
  <w:num w:numId="3">
    <w:abstractNumId w:val="2"/>
  </w:num>
  <w:num w:numId="4">
    <w:abstractNumId w:val="12"/>
  </w:num>
  <w:num w:numId="5">
    <w:abstractNumId w:val="8"/>
  </w:num>
  <w:num w:numId="6">
    <w:abstractNumId w:val="4"/>
  </w:num>
  <w:num w:numId="7">
    <w:abstractNumId w:val="9"/>
  </w:num>
  <w:num w:numId="8">
    <w:abstractNumId w:val="14"/>
  </w:num>
  <w:num w:numId="9">
    <w:abstractNumId w:val="1"/>
  </w:num>
  <w:num w:numId="10">
    <w:abstractNumId w:val="5"/>
  </w:num>
  <w:num w:numId="11">
    <w:abstractNumId w:val="7"/>
  </w:num>
  <w:num w:numId="12">
    <w:abstractNumId w:val="6"/>
  </w:num>
  <w:num w:numId="13">
    <w:abstractNumId w:val="11"/>
  </w:num>
  <w:num w:numId="14">
    <w:abstractNumId w:val="10"/>
  </w:num>
  <w:num w:numId="15">
    <w:abstractNumId w:val="0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3"/>
  </w:num>
  <w:num w:numId="21">
    <w:abstractNumId w:val="13"/>
  </w:num>
  <w:num w:numId="22">
    <w:abstractNumId w:val="13"/>
  </w:num>
  <w:num w:numId="23">
    <w:abstractNumId w:val="0"/>
  </w:num>
  <w:num w:numId="24">
    <w:abstractNumId w:val="0"/>
  </w:num>
  <w:num w:numId="25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9FF"/>
    <w:rsid w:val="00063EDD"/>
    <w:rsid w:val="0011188A"/>
    <w:rsid w:val="00164517"/>
    <w:rsid w:val="00205685"/>
    <w:rsid w:val="00212505"/>
    <w:rsid w:val="00232E9F"/>
    <w:rsid w:val="00245601"/>
    <w:rsid w:val="00265744"/>
    <w:rsid w:val="00281546"/>
    <w:rsid w:val="002C4C01"/>
    <w:rsid w:val="002F39FF"/>
    <w:rsid w:val="003144D2"/>
    <w:rsid w:val="00360243"/>
    <w:rsid w:val="00371ECE"/>
    <w:rsid w:val="003A15E6"/>
    <w:rsid w:val="003E60F7"/>
    <w:rsid w:val="003F2179"/>
    <w:rsid w:val="00424BDA"/>
    <w:rsid w:val="00442BB2"/>
    <w:rsid w:val="004502D9"/>
    <w:rsid w:val="0047295B"/>
    <w:rsid w:val="0049659A"/>
    <w:rsid w:val="004C38FB"/>
    <w:rsid w:val="005143EF"/>
    <w:rsid w:val="00535DFD"/>
    <w:rsid w:val="005364AB"/>
    <w:rsid w:val="00577704"/>
    <w:rsid w:val="00591119"/>
    <w:rsid w:val="005A2EE8"/>
    <w:rsid w:val="005E1E76"/>
    <w:rsid w:val="00684B3D"/>
    <w:rsid w:val="006E2C58"/>
    <w:rsid w:val="00791020"/>
    <w:rsid w:val="007C53D3"/>
    <w:rsid w:val="0083170D"/>
    <w:rsid w:val="0083453E"/>
    <w:rsid w:val="008D7200"/>
    <w:rsid w:val="00930260"/>
    <w:rsid w:val="00997992"/>
    <w:rsid w:val="009D368F"/>
    <w:rsid w:val="00A06247"/>
    <w:rsid w:val="00AA0785"/>
    <w:rsid w:val="00AA3411"/>
    <w:rsid w:val="00AE470C"/>
    <w:rsid w:val="00B263B7"/>
    <w:rsid w:val="00B31079"/>
    <w:rsid w:val="00B673BB"/>
    <w:rsid w:val="00C315ED"/>
    <w:rsid w:val="00C505B1"/>
    <w:rsid w:val="00C83E77"/>
    <w:rsid w:val="00C930E9"/>
    <w:rsid w:val="00CB3227"/>
    <w:rsid w:val="00CB74C0"/>
    <w:rsid w:val="00D14A10"/>
    <w:rsid w:val="00D97582"/>
    <w:rsid w:val="00DA4CCB"/>
    <w:rsid w:val="00DB4900"/>
    <w:rsid w:val="00E12330"/>
    <w:rsid w:val="00E63311"/>
    <w:rsid w:val="00F43758"/>
    <w:rsid w:val="00F4663F"/>
    <w:rsid w:val="00F53ED8"/>
    <w:rsid w:val="00FB57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8" ma:contentTypeDescription="Crée un document." ma:contentTypeScope="" ma:versionID="f813ab756c42af8af494d6605e22e37b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808c042e6474ee35eb4b0b0b71aaa865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c07fbe94-966f-4b32-9612-7b91f98a3aaf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fa80de1-e9bb-4cf2-893d-d06220b3971a" xsi:nil="true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7E804A3-4F67-4514-9953-17884201287B}"/>
</file>

<file path=customXml/itemProps2.xml><?xml version="1.0" encoding="utf-8"?>
<ds:datastoreItem xmlns:ds="http://schemas.openxmlformats.org/officeDocument/2006/customXml" ds:itemID="{E5D04750-DEB0-4A48-8874-419D87A58A58}"/>
</file>

<file path=customXml/itemProps3.xml><?xml version="1.0" encoding="utf-8"?>
<ds:datastoreItem xmlns:ds="http://schemas.openxmlformats.org/officeDocument/2006/customXml" ds:itemID="{C67345A5-5E60-44B5-BB2F-AEFC3A6BDAB4}"/>
</file>

<file path=docProps/app.xml><?xml version="1.0" encoding="utf-8"?>
<Properties xmlns="http://schemas.openxmlformats.org/officeDocument/2006/extended-properties" xmlns:vt="http://schemas.openxmlformats.org/officeDocument/2006/docPropsVTypes">
  <Template>Canevas Dossier de projet.dotx</Template>
  <TotalTime>1</TotalTime>
  <Pages>4</Pages>
  <Words>615</Words>
  <Characters>3388</Characters>
  <Application>Microsoft Office Word</Application>
  <DocSecurity>0</DocSecurity>
  <Lines>28</Lines>
  <Paragraphs>7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31</vt:i4>
      </vt:variant>
    </vt:vector>
  </HeadingPairs>
  <TitlesOfParts>
    <vt:vector size="33" baseType="lpstr">
      <vt:lpstr>1</vt:lpstr>
      <vt:lpstr>1</vt:lpstr>
      <vt:lpstr>Analyse préliminaire</vt:lpstr>
      <vt:lpstr>    Introduction </vt:lpstr>
      <vt:lpstr>    Objectifs</vt:lpstr>
      <vt:lpstr>    Planification initiale</vt:lpstr>
      <vt:lpstr>Analyse</vt:lpstr>
      <vt:lpstr>    Cahier des charges détaillé</vt:lpstr>
      <vt:lpstr>    Stratégie de test</vt:lpstr>
      <vt:lpstr>    Budget </vt:lpstr>
      <vt:lpstr>    Etude de faisabilité</vt:lpstr>
      <vt:lpstr>    Compléments d'analyse éventuels</vt:lpstr>
      <vt:lpstr>    Planification</vt:lpstr>
      <vt:lpstr>    Historique</vt:lpstr>
      <vt:lpstr>Conception</vt:lpstr>
      <vt:lpstr>    Dossier de conception</vt:lpstr>
      <vt:lpstr>    Historique</vt:lpstr>
      <vt:lpstr>Réalisation</vt:lpstr>
      <vt:lpstr>    Dossier de réalisation</vt:lpstr>
      <vt:lpstr>    Description des tests effectués</vt:lpstr>
      <vt:lpstr>    Erreurs restantes  </vt:lpstr>
      <vt:lpstr>    Dossier d'archivage</vt:lpstr>
      <vt:lpstr>Mise en service</vt:lpstr>
      <vt:lpstr>    Rapport de mise en service</vt:lpstr>
      <vt:lpstr>    Liste des documents fournis</vt:lpstr>
      <vt:lpstr>Conclusions</vt:lpstr>
      <vt:lpstr>Annexes</vt:lpstr>
      <vt:lpstr>    Sources – Bibliographie</vt:lpstr>
      <vt:lpstr>    Journal de travail</vt:lpstr>
      <vt:lpstr>    </vt:lpstr>
      <vt:lpstr>    Manuel d'Installation</vt:lpstr>
      <vt:lpstr>    Manuel d'Utilisation</vt:lpstr>
      <vt:lpstr>    Archives du projet </vt:lpstr>
    </vt:vector>
  </TitlesOfParts>
  <Company>CFF IT-F</Company>
  <LinksUpToDate>false</LinksUpToDate>
  <CharactersWithSpaces>3996</CharactersWithSpaces>
  <SharedDoc>false</SharedDoc>
  <HLinks>
    <vt:vector size="180" baseType="variant">
      <vt:variant>
        <vt:i4>1310773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_Toc279067830</vt:lpwstr>
      </vt:variant>
      <vt:variant>
        <vt:i4>1376309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_Toc279067829</vt:lpwstr>
      </vt:variant>
      <vt:variant>
        <vt:i4>1376309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_Toc279067828</vt:lpwstr>
      </vt:variant>
      <vt:variant>
        <vt:i4>1376309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_Toc279067827</vt:lpwstr>
      </vt:variant>
      <vt:variant>
        <vt:i4>1376309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_Toc279067826</vt:lpwstr>
      </vt:variant>
      <vt:variant>
        <vt:i4>1376309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_Toc279067825</vt:lpwstr>
      </vt:variant>
      <vt:variant>
        <vt:i4>1376309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_Toc279067824</vt:lpwstr>
      </vt:variant>
      <vt:variant>
        <vt:i4>1376309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_Toc279067823</vt:lpwstr>
      </vt:variant>
      <vt:variant>
        <vt:i4>1376309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_Toc279067822</vt:lpwstr>
      </vt:variant>
      <vt:variant>
        <vt:i4>1376309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_Toc279067821</vt:lpwstr>
      </vt:variant>
      <vt:variant>
        <vt:i4>1376309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_Toc279067820</vt:lpwstr>
      </vt:variant>
      <vt:variant>
        <vt:i4>1441845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_Toc279067819</vt:lpwstr>
      </vt:variant>
      <vt:variant>
        <vt:i4>1441845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_Toc279067818</vt:lpwstr>
      </vt:variant>
      <vt:variant>
        <vt:i4>1441845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_Toc279067817</vt:lpwstr>
      </vt:variant>
      <vt:variant>
        <vt:i4>1441845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_Toc279067816</vt:lpwstr>
      </vt:variant>
      <vt:variant>
        <vt:i4>1441845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_Toc279067815</vt:lpwstr>
      </vt:variant>
      <vt:variant>
        <vt:i4>1441845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_Toc279067814</vt:lpwstr>
      </vt:variant>
      <vt:variant>
        <vt:i4>1441845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_Toc279067813</vt:lpwstr>
      </vt:variant>
      <vt:variant>
        <vt:i4>1441845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_Toc279067812</vt:lpwstr>
      </vt:variant>
      <vt:variant>
        <vt:i4>1441845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_Toc279067811</vt:lpwstr>
      </vt:variant>
      <vt:variant>
        <vt:i4>1441845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_Toc279067810</vt:lpwstr>
      </vt:variant>
      <vt:variant>
        <vt:i4>1507381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_Toc279067809</vt:lpwstr>
      </vt:variant>
      <vt:variant>
        <vt:i4>1507381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_Toc279067808</vt:lpwstr>
      </vt:variant>
      <vt:variant>
        <vt:i4>1507381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_Toc279067807</vt:lpwstr>
      </vt:variant>
      <vt:variant>
        <vt:i4>1507381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_Toc279067806</vt:lpwstr>
      </vt:variant>
      <vt:variant>
        <vt:i4>1507381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_Toc279067805</vt:lpwstr>
      </vt:variant>
      <vt:variant>
        <vt:i4>1507381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_Toc279067804</vt:lpwstr>
      </vt:variant>
      <vt:variant>
        <vt:i4>1507381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_Toc279067803</vt:lpwstr>
      </vt:variant>
      <vt:variant>
        <vt:i4>1507381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_Toc279067802</vt:lpwstr>
      </vt:variant>
      <vt:variant>
        <vt:i4>1507381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_Toc279067801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2</cp:revision>
  <cp:lastPrinted>2004-09-01T12:58:00Z</cp:lastPrinted>
  <dcterms:created xsi:type="dcterms:W3CDTF">2022-09-26T06:35:00Z</dcterms:created>
  <dcterms:modified xsi:type="dcterms:W3CDTF">2022-09-26T06:35:00Z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