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48"/>
          <w:szCs w:val="52"/>
        </w:rPr>
      </w:pPr>
      <w:r>
        <w:rPr>
          <w:rFonts w:hint="eastAsia" w:ascii="黑体" w:hAnsi="黑体" w:eastAsia="黑体"/>
          <w:sz w:val="48"/>
          <w:szCs w:val="52"/>
        </w:rPr>
        <w:t>软件</w:t>
      </w:r>
      <w:r>
        <w:rPr>
          <w:rFonts w:ascii="黑体" w:hAnsi="黑体" w:eastAsia="黑体"/>
          <w:sz w:val="48"/>
          <w:szCs w:val="52"/>
        </w:rPr>
        <w:t>项目开发计划</w:t>
      </w:r>
    </w:p>
    <w:p>
      <w:pPr>
        <w:pStyle w:val="2"/>
      </w:pPr>
      <w:r>
        <w:rPr>
          <w:rFonts w:hint="eastAsia"/>
        </w:rPr>
        <w:t>引言</w:t>
      </w:r>
    </w:p>
    <w:p>
      <w:pPr>
        <w:rPr>
          <w:b/>
        </w:rPr>
      </w:pPr>
      <w:r>
        <w:rPr>
          <w:b/>
        </w:rPr>
        <w:t>PkuKanban是一个论坛类的网络服务, 目的在于给北京大学在校学生提供一个更为良好的课程讨论环境. 本文档介绍了PkuKanban项目的基本信息, 项目要实现的基本功能, 以及参与本项目开发的人员、资源、时间配置.</w:t>
      </w:r>
    </w:p>
    <w:p>
      <w:pPr>
        <w:pStyle w:val="2"/>
      </w:pPr>
      <w:r>
        <w:rPr>
          <w:rFonts w:hint="eastAsia"/>
        </w:rPr>
        <w:t>项目</w:t>
      </w:r>
      <w:r>
        <w:t>基本信息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3" w:hRule="atLeast"/>
        </w:trPr>
        <w:tc>
          <w:tcPr>
            <w:tcW w:w="2263" w:type="dxa"/>
            <w:shd w:val="clear" w:color="auto" w:fill="D8D8D8" w:themeFill="background1" w:themeFillShade="D9"/>
            <w:vAlign w:val="center"/>
          </w:tcPr>
          <w:p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项目</w:t>
            </w:r>
            <w:r>
              <w:rPr>
                <w:b/>
                <w:sz w:val="24"/>
                <w:szCs w:val="24"/>
              </w:rPr>
              <w:t>名称</w:t>
            </w:r>
          </w:p>
        </w:tc>
        <w:tc>
          <w:tcPr>
            <w:tcW w:w="603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PkuKanban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04" w:hRule="atLeast"/>
        </w:trPr>
        <w:tc>
          <w:tcPr>
            <w:tcW w:w="2263" w:type="dxa"/>
            <w:shd w:val="clear" w:color="auto" w:fill="D8D8D8" w:themeFill="background1" w:themeFillShade="D9"/>
            <w:vAlign w:val="center"/>
          </w:tcPr>
          <w:p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项目</w:t>
            </w:r>
            <w:r>
              <w:rPr>
                <w:b/>
                <w:sz w:val="24"/>
                <w:szCs w:val="24"/>
              </w:rPr>
              <w:t>简介</w:t>
            </w:r>
          </w:p>
        </w:tc>
        <w:tc>
          <w:tcPr>
            <w:tcW w:w="603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提供给北京大学在校大学生的讨论平台</w:t>
            </w:r>
          </w:p>
          <w:p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提供课程作业的匿名讨论答疑</w:t>
            </w:r>
          </w:p>
          <w:p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提供小组项目的招募信息</w:t>
            </w:r>
          </w:p>
          <w:p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提供同课程同学抱团预约教室的信息</w:t>
            </w:r>
          </w:p>
          <w:p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提供可互动看板, 以及个性化提醒功能</w:t>
            </w:r>
          </w:p>
          <w:p>
            <w:pPr>
              <w:rPr>
                <w:sz w:val="24"/>
                <w:szCs w:val="24"/>
              </w:rPr>
            </w:pPr>
          </w:p>
        </w:tc>
      </w:tr>
    </w:tbl>
    <w:p>
      <w:pPr>
        <w:pStyle w:val="2"/>
      </w:pPr>
      <w:r>
        <w:rPr>
          <w:rFonts w:hint="eastAsia"/>
        </w:rPr>
        <w:t>项目</w:t>
      </w:r>
      <w:r>
        <w:t>目标与范围</w:t>
      </w:r>
    </w:p>
    <w:p>
      <w:pPr>
        <w:pStyle w:val="3"/>
      </w:pPr>
      <w:r>
        <w:rPr>
          <w:rFonts w:hint="eastAsia"/>
        </w:rPr>
        <w:t>项目</w:t>
      </w:r>
      <w:r>
        <w:t>目标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3" w:hRule="atLeast"/>
        </w:trPr>
        <w:tc>
          <w:tcPr>
            <w:tcW w:w="1555" w:type="dxa"/>
            <w:shd w:val="clear" w:color="auto" w:fill="D8D8D8" w:themeFill="background1" w:themeFillShade="D9"/>
            <w:vAlign w:val="center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功能</w:t>
            </w:r>
            <w:r>
              <w:rPr>
                <w:b/>
                <w:sz w:val="24"/>
              </w:rPr>
              <w:t>目标</w:t>
            </w:r>
          </w:p>
        </w:tc>
        <w:tc>
          <w:tcPr>
            <w:tcW w:w="6741" w:type="dxa"/>
          </w:tcPr>
          <w:p>
            <w:pPr>
              <w:rPr>
                <w:sz w:val="24"/>
              </w:rPr>
            </w:pPr>
            <w:r>
              <w:rPr>
                <w:rFonts w:hint="eastAsia"/>
              </w:rPr>
              <w:t>简述</w:t>
            </w:r>
            <w:r>
              <w:t>项目</w:t>
            </w:r>
            <w:r>
              <w:rPr>
                <w:rFonts w:hint="eastAsia"/>
              </w:rPr>
              <w:t>所要</w:t>
            </w:r>
            <w:r>
              <w:t>实现</w:t>
            </w:r>
            <w:r>
              <w:rPr>
                <w:rFonts w:hint="eastAsia"/>
              </w:rPr>
              <w:t>的软件</w:t>
            </w:r>
            <w:r>
              <w:t>的</w:t>
            </w:r>
            <w:r>
              <w:rPr>
                <w:rFonts w:hint="eastAsia"/>
              </w:rPr>
              <w:t>功能</w:t>
            </w:r>
            <w: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3" w:hRule="atLeast"/>
        </w:trPr>
        <w:tc>
          <w:tcPr>
            <w:tcW w:w="1555" w:type="dxa"/>
            <w:shd w:val="clear" w:color="auto" w:fill="D8D8D8" w:themeFill="background1" w:themeFillShade="D9"/>
            <w:vAlign w:val="center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质量</w:t>
            </w:r>
            <w:r>
              <w:rPr>
                <w:b/>
                <w:sz w:val="24"/>
              </w:rPr>
              <w:t>目标</w:t>
            </w:r>
          </w:p>
        </w:tc>
        <w:tc>
          <w:tcPr>
            <w:tcW w:w="674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</w:rPr>
              <w:t>支持3000人同时访问同一页面. 支持异步信息更新.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3" w:hRule="atLeast"/>
        </w:trPr>
        <w:tc>
          <w:tcPr>
            <w:tcW w:w="1555" w:type="dxa"/>
            <w:shd w:val="clear" w:color="auto" w:fill="D8D8D8" w:themeFill="background1" w:themeFillShade="D9"/>
            <w:vAlign w:val="center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成本</w:t>
            </w:r>
            <w:r>
              <w:rPr>
                <w:b/>
                <w:sz w:val="24"/>
              </w:rPr>
              <w:t>目标</w:t>
            </w:r>
          </w:p>
        </w:tc>
        <w:tc>
          <w:tcPr>
            <w:tcW w:w="674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</w:rPr>
              <w:t>小组四位北京大学在校本科生, 每人每周5(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±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</w:rPr>
              <w:t xml:space="preserve">2)小时时间,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3" w:hRule="atLeast"/>
        </w:trPr>
        <w:tc>
          <w:tcPr>
            <w:tcW w:w="1555" w:type="dxa"/>
            <w:shd w:val="clear" w:color="auto" w:fill="D8D8D8" w:themeFill="background1" w:themeFillShade="D9"/>
            <w:vAlign w:val="center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交货期</w:t>
            </w:r>
            <w:r>
              <w:rPr>
                <w:b/>
                <w:sz w:val="24"/>
              </w:rPr>
              <w:t>目标</w:t>
            </w:r>
          </w:p>
        </w:tc>
        <w:tc>
          <w:tcPr>
            <w:tcW w:w="6741" w:type="dxa"/>
          </w:tcPr>
          <w:p>
            <w:r>
              <w:rPr>
                <w:rFonts w:hint="default"/>
              </w:rPr>
              <w:t>预计2021年6月11号交付, web应用上线服务器, 源代码github开源.</w:t>
            </w:r>
          </w:p>
        </w:tc>
      </w:tr>
    </w:tbl>
    <w:p>
      <w:pPr>
        <w:pStyle w:val="3"/>
      </w:pPr>
      <w:r>
        <w:rPr>
          <w:rFonts w:hint="eastAsia"/>
        </w:rPr>
        <w:t>项目</w:t>
      </w:r>
      <w:r>
        <w:t>范围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30" w:hRule="atLeast"/>
        </w:trPr>
        <w:tc>
          <w:tcPr>
            <w:tcW w:w="1555" w:type="dxa"/>
            <w:shd w:val="clear" w:color="auto" w:fill="D8D8D8" w:themeFill="background1" w:themeFillShade="D9"/>
            <w:vAlign w:val="center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功能</w:t>
            </w:r>
            <w:r>
              <w:rPr>
                <w:b/>
                <w:sz w:val="24"/>
              </w:rPr>
              <w:t>范围</w:t>
            </w:r>
          </w:p>
        </w:tc>
        <w:tc>
          <w:tcPr>
            <w:tcW w:w="67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本项目预期实现</w:t>
            </w:r>
          </w:p>
          <w:p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提供课程作业的</w:t>
            </w:r>
            <w:r>
              <w:rPr>
                <w:sz w:val="24"/>
                <w:szCs w:val="24"/>
              </w:rPr>
              <w:t>匿名</w:t>
            </w:r>
            <w:r>
              <w:rPr>
                <w:sz w:val="24"/>
                <w:szCs w:val="24"/>
              </w:rPr>
              <w:t>讨论答疑</w:t>
            </w:r>
          </w:p>
          <w:p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提供小组项目的招募信息</w:t>
            </w:r>
          </w:p>
          <w:p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提供同课程同学抱团预约教室的信息</w:t>
            </w:r>
          </w:p>
          <w:p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提供可互动看板, 以及个性化提醒功能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本项目并不实现:</w:t>
            </w:r>
          </w:p>
          <w:p>
            <w:pPr>
              <w:widowControl w:val="0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查看自己的课程成绩及任何私密信息</w:t>
            </w:r>
          </w:p>
          <w:p>
            <w:pPr>
              <w:widowControl w:val="0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辅助提交作业</w:t>
            </w:r>
          </w:p>
          <w:p>
            <w:pPr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30" w:hRule="atLeast"/>
        </w:trPr>
        <w:tc>
          <w:tcPr>
            <w:tcW w:w="1555" w:type="dxa"/>
            <w:shd w:val="clear" w:color="auto" w:fill="D8D8D8" w:themeFill="background1" w:themeFillShade="D9"/>
            <w:vAlign w:val="center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工程</w:t>
            </w:r>
            <w:r>
              <w:rPr>
                <w:b/>
                <w:sz w:val="24"/>
              </w:rPr>
              <w:t>范围</w:t>
            </w:r>
          </w:p>
        </w:tc>
        <w:tc>
          <w:tcPr>
            <w:tcW w:w="6741" w:type="dxa"/>
          </w:tcPr>
          <w:p>
            <w:r>
              <w:t>前端:</w:t>
            </w:r>
          </w:p>
          <w:p>
            <w:pPr>
              <w:numPr>
                <w:ilvl w:val="0"/>
                <w:numId w:val="5"/>
              </w:numPr>
            </w:pPr>
            <w:r>
              <w:t>绘制基础的三级页面: 院系选择、课程选择、板块选择</w:t>
            </w:r>
          </w:p>
          <w:p>
            <w:pPr>
              <w:numPr>
                <w:ilvl w:val="0"/>
                <w:numId w:val="5"/>
              </w:numPr>
            </w:pPr>
            <w:r>
              <w:t>实现具有不同特点的课程板块</w:t>
            </w:r>
          </w:p>
          <w:p>
            <w:pPr>
              <w:widowControl w:val="0"/>
              <w:numPr>
                <w:numId w:val="0"/>
              </w:numPr>
              <w:jc w:val="both"/>
            </w:pPr>
            <w:r>
              <w:t>后端</w:t>
            </w:r>
          </w:p>
          <w:p>
            <w:pPr>
              <w:widowControl w:val="0"/>
              <w:numPr>
                <w:ilvl w:val="0"/>
                <w:numId w:val="6"/>
              </w:numPr>
              <w:jc w:val="both"/>
            </w:pPr>
            <w:r>
              <w:t>维护多个数据库表格信息</w:t>
            </w:r>
          </w:p>
          <w:p>
            <w:pPr>
              <w:widowControl w:val="0"/>
              <w:numPr>
                <w:ilvl w:val="0"/>
                <w:numId w:val="6"/>
              </w:numPr>
              <w:jc w:val="both"/>
            </w:pPr>
            <w:r>
              <w:t>处理相应的前端板块的post信息, 查询并管理数据库, 并提供相应的数据支持</w:t>
            </w:r>
          </w:p>
        </w:tc>
      </w:tr>
    </w:tbl>
    <w:p/>
    <w:p>
      <w:pPr>
        <w:pStyle w:val="2"/>
      </w:pPr>
      <w:r>
        <w:rPr>
          <w:rFonts w:hint="eastAsia"/>
        </w:rPr>
        <w:t>主要</w:t>
      </w:r>
      <w:r>
        <w:t>参与人员</w:t>
      </w:r>
    </w:p>
    <w:p>
      <w:r>
        <w:rPr>
          <w:rFonts w:hint="eastAsia"/>
        </w:rPr>
        <w:t>需</w:t>
      </w:r>
      <w:r>
        <w:t>列出项目</w:t>
      </w:r>
      <w:r>
        <w:rPr>
          <w:rFonts w:hint="eastAsia"/>
        </w:rPr>
        <w:t>涉及</w:t>
      </w:r>
      <w:r>
        <w:t>的所有利益相关者，</w:t>
      </w:r>
      <w:r>
        <w:rPr>
          <w:rFonts w:hint="eastAsia"/>
        </w:rPr>
        <w:t>而</w:t>
      </w:r>
      <w:r>
        <w:t>不仅仅是开发团队成员。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268"/>
        <w:gridCol w:w="2977"/>
        <w:gridCol w:w="1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4" w:hRule="atLeast"/>
        </w:trPr>
        <w:tc>
          <w:tcPr>
            <w:tcW w:w="1271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26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</w:t>
            </w:r>
            <w:r>
              <w:rPr>
                <w:b/>
                <w:sz w:val="24"/>
              </w:rPr>
              <w:t>中角色</w:t>
            </w:r>
            <w:r>
              <w:rPr>
                <w:rFonts w:hint="eastAsia"/>
                <w:b/>
                <w:sz w:val="24"/>
              </w:rPr>
              <w:t>/职责</w:t>
            </w:r>
          </w:p>
        </w:tc>
        <w:tc>
          <w:tcPr>
            <w:tcW w:w="2977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</w:t>
            </w:r>
            <w:r>
              <w:rPr>
                <w:b/>
                <w:sz w:val="24"/>
              </w:rPr>
              <w:t>内容</w:t>
            </w:r>
          </w:p>
        </w:tc>
        <w:tc>
          <w:tcPr>
            <w:tcW w:w="178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</w:t>
            </w:r>
            <w:r>
              <w:rPr>
                <w:b/>
                <w:sz w:val="24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4" w:hRule="atLeast"/>
        </w:trPr>
        <w:tc>
          <w:tcPr>
            <w:tcW w:w="1271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刘铭超</w:t>
            </w:r>
          </w:p>
        </w:tc>
        <w:tc>
          <w:tcPr>
            <w:tcW w:w="2268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项目组组长, 开发</w:t>
            </w:r>
          </w:p>
        </w:tc>
        <w:tc>
          <w:tcPr>
            <w:tcW w:w="2977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后端,数据库</w:t>
            </w:r>
          </w:p>
        </w:tc>
        <w:tc>
          <w:tcPr>
            <w:tcW w:w="1780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4" w:hRule="atLeast"/>
        </w:trPr>
        <w:tc>
          <w:tcPr>
            <w:tcW w:w="1271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张琳涓</w:t>
            </w:r>
          </w:p>
        </w:tc>
        <w:tc>
          <w:tcPr>
            <w:tcW w:w="2268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开发,策划</w:t>
            </w:r>
          </w:p>
        </w:tc>
        <w:tc>
          <w:tcPr>
            <w:tcW w:w="2977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前端</w:t>
            </w:r>
          </w:p>
        </w:tc>
        <w:tc>
          <w:tcPr>
            <w:tcW w:w="1780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4" w:hRule="atLeast"/>
        </w:trPr>
        <w:tc>
          <w:tcPr>
            <w:tcW w:w="1271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王雨舟</w:t>
            </w:r>
          </w:p>
        </w:tc>
        <w:tc>
          <w:tcPr>
            <w:tcW w:w="2268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开发,测试</w:t>
            </w:r>
          </w:p>
        </w:tc>
        <w:tc>
          <w:tcPr>
            <w:tcW w:w="2977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后端</w:t>
            </w:r>
          </w:p>
        </w:tc>
        <w:tc>
          <w:tcPr>
            <w:tcW w:w="1780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4" w:hRule="atLeast"/>
        </w:trPr>
        <w:tc>
          <w:tcPr>
            <w:tcW w:w="1271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贾瑞康</w:t>
            </w:r>
          </w:p>
        </w:tc>
        <w:tc>
          <w:tcPr>
            <w:tcW w:w="2268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开发,测试</w:t>
            </w:r>
          </w:p>
        </w:tc>
        <w:tc>
          <w:tcPr>
            <w:tcW w:w="2977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前端</w:t>
            </w:r>
          </w:p>
        </w:tc>
        <w:tc>
          <w:tcPr>
            <w:tcW w:w="1780" w:type="dxa"/>
          </w:tcPr>
          <w:p>
            <w:pPr>
              <w:rPr>
                <w:sz w:val="24"/>
              </w:rPr>
            </w:pPr>
            <w:r>
              <w:rPr>
                <w:sz w:val="24"/>
              </w:rPr>
              <w:t>007</w:t>
            </w:r>
          </w:p>
        </w:tc>
      </w:tr>
    </w:tbl>
    <w:p>
      <w:pPr>
        <w:pStyle w:val="2"/>
      </w:pPr>
      <w:r>
        <w:rPr>
          <w:rFonts w:hint="eastAsia"/>
        </w:rPr>
        <w:t>软硬件资源计划</w:t>
      </w:r>
    </w:p>
    <w:p>
      <w:r>
        <w:rPr>
          <w:rFonts w:hint="eastAsia"/>
        </w:rPr>
        <w:t>说明为支持本项目的开发所需要的各种条件和设施（</w:t>
      </w:r>
      <w:r>
        <w:t>如计算机、服务器、开发软件等）</w:t>
      </w:r>
      <w:r>
        <w:rPr>
          <w:rFonts w:hint="eastAsia"/>
        </w:rPr>
        <w:t>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268"/>
        <w:gridCol w:w="1701"/>
        <w:gridCol w:w="23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2" w:hRule="atLeast"/>
        </w:trPr>
        <w:tc>
          <w:tcPr>
            <w:tcW w:w="198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资源</w:t>
            </w:r>
            <w:r>
              <w:rPr>
                <w:b/>
                <w:sz w:val="24"/>
              </w:rPr>
              <w:t>名称</w:t>
            </w:r>
          </w:p>
        </w:tc>
        <w:tc>
          <w:tcPr>
            <w:tcW w:w="226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详细</w:t>
            </w:r>
            <w:r>
              <w:rPr>
                <w:b/>
                <w:sz w:val="24"/>
              </w:rPr>
              <w:t>配置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获取</w:t>
            </w:r>
            <w:r>
              <w:rPr>
                <w:b/>
                <w:sz w:val="24"/>
              </w:rPr>
              <w:t>方式</w:t>
            </w:r>
          </w:p>
        </w:tc>
        <w:tc>
          <w:tcPr>
            <w:tcW w:w="2347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8" w:hRule="atLeast"/>
        </w:trPr>
        <w:tc>
          <w:tcPr>
            <w:tcW w:w="1980" w:type="dxa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课程提供服务器</w:t>
            </w:r>
          </w:p>
        </w:tc>
        <w:tc>
          <w:tcPr>
            <w:tcW w:w="2268" w:type="dxa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default"/>
                <w:b/>
                <w:sz w:val="24"/>
              </w:rPr>
              <w:t>47.97.40.237</w:t>
            </w:r>
          </w:p>
        </w:tc>
        <w:tc>
          <w:tcPr>
            <w:tcW w:w="1701" w:type="dxa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小组内通知用户名密码</w:t>
            </w:r>
          </w:p>
        </w:tc>
        <w:tc>
          <w:tcPr>
            <w:tcW w:w="2347" w:type="dxa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承载web服务的访问请求和数据存储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8" w:hRule="atLeast"/>
        </w:trPr>
        <w:tc>
          <w:tcPr>
            <w:tcW w:w="1980" w:type="dxa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2268" w:type="dxa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2347" w:type="dxa"/>
          </w:tcPr>
          <w:p>
            <w:pPr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8" w:hRule="atLeast"/>
        </w:trPr>
        <w:tc>
          <w:tcPr>
            <w:tcW w:w="1980" w:type="dxa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2268" w:type="dxa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2347" w:type="dxa"/>
          </w:tcPr>
          <w:p>
            <w:pPr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8" w:hRule="atLeast"/>
        </w:trPr>
        <w:tc>
          <w:tcPr>
            <w:tcW w:w="1980" w:type="dxa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2268" w:type="dxa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2347" w:type="dxa"/>
          </w:tcPr>
          <w:p>
            <w:pPr>
              <w:jc w:val="center"/>
              <w:rPr>
                <w:b/>
                <w:sz w:val="24"/>
              </w:rPr>
            </w:pPr>
          </w:p>
        </w:tc>
      </w:tr>
    </w:tbl>
    <w:p>
      <w:pPr>
        <w:pStyle w:val="2"/>
      </w:pPr>
      <w:r>
        <w:rPr>
          <w:rFonts w:hint="eastAsia"/>
        </w:rPr>
        <w:t>项目进度</w:t>
      </w:r>
      <w:r>
        <w:t>计划</w:t>
      </w:r>
    </w:p>
    <w:p>
      <w:r>
        <w:rPr>
          <w:rFonts w:hint="eastAsia"/>
        </w:rPr>
        <w:t>本文</w:t>
      </w:r>
      <w:r>
        <w:t>档的核心内容，</w:t>
      </w:r>
      <w:r>
        <w:rPr>
          <w:rFonts w:hint="eastAsia"/>
        </w:rPr>
        <w:t>描述</w:t>
      </w:r>
      <w:r>
        <w:t>项目任务的分解、具体时间的安排和责任人员，采用甘特图的方式进行描述。</w:t>
      </w:r>
      <w:bookmarkStart w:id="0" w:name="_GoBack"/>
      <w:bookmarkEnd w:id="0"/>
    </w:p>
    <w:p>
      <w:r>
        <w:drawing>
          <wp:inline distT="0" distB="0" distL="114300" distR="114300">
            <wp:extent cx="5265420" cy="2765425"/>
            <wp:effectExtent l="0" t="0" r="17780" b="3175"/>
            <wp:docPr id="1" name="Picture 1" descr="Screen Shot 2021-03-28 at 9.27.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21-03-28 at 9.27.35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0" w:usb3="00000000" w:csb0="0000019F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F41C9"/>
    <w:multiLevelType w:val="multilevel"/>
    <w:tmpl w:val="0C5F41C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606071D5"/>
    <w:multiLevelType w:val="singleLevel"/>
    <w:tmpl w:val="606071D5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60607646"/>
    <w:multiLevelType w:val="singleLevel"/>
    <w:tmpl w:val="6060764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06076B6"/>
    <w:multiLevelType w:val="singleLevel"/>
    <w:tmpl w:val="606076B6"/>
    <w:lvl w:ilvl="0" w:tentative="0">
      <w:start w:val="1"/>
      <w:numFmt w:val="decimal"/>
      <w:suff w:val="nothing"/>
      <w:lvlText w:val="%1."/>
      <w:lvlJc w:val="left"/>
    </w:lvl>
  </w:abstractNum>
  <w:abstractNum w:abstractNumId="4">
    <w:nsid w:val="60607742"/>
    <w:multiLevelType w:val="singleLevel"/>
    <w:tmpl w:val="60607742"/>
    <w:lvl w:ilvl="0" w:tentative="0">
      <w:start w:val="1"/>
      <w:numFmt w:val="decimal"/>
      <w:suff w:val="nothing"/>
      <w:lvlText w:val="%1."/>
      <w:lvlJc w:val="left"/>
    </w:lvl>
  </w:abstractNum>
  <w:abstractNum w:abstractNumId="5">
    <w:nsid w:val="60607778"/>
    <w:multiLevelType w:val="singleLevel"/>
    <w:tmpl w:val="60607778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57"/>
    <w:rsid w:val="00261488"/>
    <w:rsid w:val="00760A0D"/>
    <w:rsid w:val="009B2730"/>
    <w:rsid w:val="009F300B"/>
    <w:rsid w:val="00A3671D"/>
    <w:rsid w:val="00BB51B5"/>
    <w:rsid w:val="00E05D98"/>
    <w:rsid w:val="00E83231"/>
    <w:rsid w:val="00EE3840"/>
    <w:rsid w:val="00F52E57"/>
    <w:rsid w:val="327DF0BD"/>
    <w:rsid w:val="5DDF6775"/>
    <w:rsid w:val="6B3FB301"/>
    <w:rsid w:val="BF7F14A2"/>
    <w:rsid w:val="EDAF9D14"/>
    <w:rsid w:val="F7DE8AC1"/>
    <w:rsid w:val="F9E212EA"/>
    <w:rsid w:val="FB75269F"/>
    <w:rsid w:val="FF568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1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字符"/>
    <w:basedOn w:val="11"/>
    <w:link w:val="4"/>
    <w:semiHidden/>
    <w:qFormat/>
    <w:uiPriority w:val="9"/>
    <w:rPr>
      <w:b/>
      <w:bCs/>
      <w:sz w:val="32"/>
      <w:szCs w:val="32"/>
    </w:rPr>
  </w:style>
  <w:style w:type="character" w:customStyle="1" w:styleId="18">
    <w:name w:val="标题 4字符"/>
    <w:basedOn w:val="11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9">
    <w:name w:val="标题 5字符"/>
    <w:basedOn w:val="11"/>
    <w:link w:val="6"/>
    <w:semiHidden/>
    <w:qFormat/>
    <w:uiPriority w:val="9"/>
    <w:rPr>
      <w:b/>
      <w:bCs/>
      <w:sz w:val="28"/>
      <w:szCs w:val="28"/>
    </w:rPr>
  </w:style>
  <w:style w:type="character" w:customStyle="1" w:styleId="20">
    <w:name w:val="标题 6字符"/>
    <w:basedOn w:val="11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1">
    <w:name w:val="标题 7字符"/>
    <w:basedOn w:val="11"/>
    <w:link w:val="8"/>
    <w:semiHidden/>
    <w:uiPriority w:val="9"/>
    <w:rPr>
      <w:b/>
      <w:bCs/>
      <w:sz w:val="24"/>
      <w:szCs w:val="24"/>
    </w:rPr>
  </w:style>
  <w:style w:type="character" w:customStyle="1" w:styleId="22">
    <w:name w:val="标题 8字符"/>
    <w:basedOn w:val="11"/>
    <w:link w:val="9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3">
    <w:name w:val="标题 9字符"/>
    <w:basedOn w:val="11"/>
    <w:link w:val="10"/>
    <w:semiHidden/>
    <w:uiPriority w:val="9"/>
    <w:rPr>
      <w:rFonts w:asciiTheme="majorHAnsi" w:hAnsiTheme="majorHAnsi" w:eastAsiaTheme="majorEastAsia" w:cstheme="majorBidi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PKU</Company>
  <Pages>2</Pages>
  <Words>78</Words>
  <Characters>445</Characters>
  <Lines>3</Lines>
  <Paragraphs>1</Paragraphs>
  <TotalTime>0</TotalTime>
  <ScaleCrop>false</ScaleCrop>
  <LinksUpToDate>false</LinksUpToDate>
  <CharactersWithSpaces>522</CharactersWithSpaces>
  <Application>WPS Office_3.3.1.5149_F1E327BC-269C-435d-A152-05C5408002CA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2016-03-16T09:50:00Z</dcterms:created>
  <dc:creator>马郓</dc:creator>
  <cp:lastModifiedBy>dee_why</cp:lastModifiedBy>
  <dcterms:modified xsi:type="dcterms:W3CDTF">2021-03-28T21:28:41Z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1033-3.3.1.5149</vt:lpwstr>
  </property>
</Properties>
</file>