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323" w14:textId="77777777" w:rsidR="00A81D8E" w:rsidRPr="00594697" w:rsidRDefault="001049F6" w:rsidP="00A81D8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CENTRAL UNIVERSITY</w:t>
      </w:r>
    </w:p>
    <w:p w14:paraId="1590A09A" w14:textId="77777777" w:rsidR="00A81D8E" w:rsidRPr="00594697" w:rsidRDefault="00A81D8E" w:rsidP="00A81D8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86DE339" w14:textId="77777777" w:rsidR="00F5471A" w:rsidRDefault="00F5471A" w:rsidP="00F5471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594697">
        <w:rPr>
          <w:rFonts w:ascii="Times New Roman" w:hAnsi="Times New Roman"/>
          <w:b/>
          <w:bCs/>
          <w:sz w:val="28"/>
          <w:szCs w:val="28"/>
          <w:lang w:val="en-GB"/>
        </w:rPr>
        <w:t xml:space="preserve">SCHOOL OF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ENGINEERING AND TECHNOLOGY</w:t>
      </w:r>
    </w:p>
    <w:p w14:paraId="5AB2F326" w14:textId="77777777" w:rsidR="00A81D8E" w:rsidRPr="00A81D8E" w:rsidRDefault="00A81D8E" w:rsidP="00A81D8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E26D2CC" w14:textId="77777777" w:rsidR="00A81D8E" w:rsidRPr="00594697" w:rsidRDefault="00594697" w:rsidP="00A81D8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b/>
          <w:bCs/>
          <w:lang w:val="en-GB"/>
        </w:rPr>
      </w:pPr>
      <w:r w:rsidRPr="00594697">
        <w:rPr>
          <w:rFonts w:ascii="Times New Roman" w:hAnsi="Times New Roman"/>
          <w:b/>
          <w:bCs/>
          <w:lang w:val="en-GB"/>
        </w:rPr>
        <w:t>DEPARTMENT OF COMPUTER SCIENCE &amp; INFORMATION TECHNOLOGY</w:t>
      </w:r>
      <w:r w:rsidR="00A81D8E" w:rsidRPr="00594697">
        <w:rPr>
          <w:rFonts w:ascii="Times New Roman" w:hAnsi="Times New Roman"/>
          <w:b/>
          <w:bCs/>
          <w:lang w:val="en-GB"/>
        </w:rPr>
        <w:t xml:space="preserve"> </w:t>
      </w:r>
    </w:p>
    <w:p w14:paraId="5271955B" w14:textId="77777777" w:rsidR="00594697" w:rsidRDefault="00594697" w:rsidP="00594697">
      <w:pPr>
        <w:pBdr>
          <w:bottom w:val="triple" w:sz="4" w:space="1" w:color="auto"/>
        </w:pBdr>
      </w:pPr>
    </w:p>
    <w:p w14:paraId="6A7B9534" w14:textId="77777777" w:rsidR="00A35690" w:rsidRDefault="00A35690"/>
    <w:p w14:paraId="2217E13B" w14:textId="77777777" w:rsidR="00594697" w:rsidRPr="006C53AC" w:rsidRDefault="00594697" w:rsidP="005946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sz w:val="28"/>
          <w:szCs w:val="28"/>
          <w:lang w:val="en-GB"/>
        </w:rPr>
      </w:pPr>
      <w:r w:rsidRPr="006C53AC"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  <w:t>Course Code</w:t>
      </w:r>
      <w:r w:rsidRPr="006C53AC">
        <w:rPr>
          <w:rFonts w:ascii="Times New Roman" w:hAnsi="Times New Roman"/>
          <w:color w:val="000000"/>
          <w:sz w:val="28"/>
          <w:szCs w:val="28"/>
          <w:lang w:val="en-GB"/>
        </w:rPr>
        <w:t>:</w:t>
      </w:r>
      <w:r w:rsidRPr="006C53AC">
        <w:rPr>
          <w:rFonts w:ascii="Times New Roman" w:hAnsi="Times New Roman"/>
          <w:color w:val="000000"/>
          <w:lang w:val="en-GB"/>
        </w:rPr>
        <w:t xml:space="preserve"> </w:t>
      </w:r>
      <w:r w:rsidR="002B0E9D">
        <w:rPr>
          <w:rFonts w:ascii="Times New Roman" w:hAnsi="Times New Roman"/>
          <w:color w:val="000000"/>
          <w:lang w:val="en-GB"/>
        </w:rPr>
        <w:t>ITEC212</w:t>
      </w:r>
      <w:r w:rsidRPr="006C53AC">
        <w:rPr>
          <w:rFonts w:ascii="Times New Roman" w:hAnsi="Times New Roman"/>
          <w:color w:val="3366FF"/>
          <w:sz w:val="28"/>
          <w:szCs w:val="28"/>
          <w:lang w:val="en-GB"/>
        </w:rPr>
        <w:tab/>
      </w:r>
      <w:r w:rsidR="001B193F" w:rsidRPr="006C53AC">
        <w:rPr>
          <w:rFonts w:ascii="Times New Roman" w:hAnsi="Times New Roman"/>
          <w:color w:val="3366FF"/>
          <w:sz w:val="28"/>
          <w:szCs w:val="28"/>
          <w:lang w:val="en-GB"/>
        </w:rPr>
        <w:tab/>
      </w:r>
      <w:r w:rsidRPr="006C53AC">
        <w:rPr>
          <w:rFonts w:ascii="Times New Roman" w:hAnsi="Times New Roman"/>
          <w:b/>
          <w:sz w:val="28"/>
          <w:szCs w:val="28"/>
          <w:lang w:val="en-GB"/>
        </w:rPr>
        <w:t>C</w:t>
      </w:r>
      <w:r w:rsidR="001B193F" w:rsidRPr="006C53AC">
        <w:rPr>
          <w:rFonts w:ascii="Times New Roman" w:hAnsi="Times New Roman"/>
          <w:b/>
          <w:sz w:val="28"/>
          <w:szCs w:val="28"/>
          <w:lang w:val="en-GB"/>
        </w:rPr>
        <w:t>redit Hour(s)</w:t>
      </w:r>
      <w:r w:rsidRPr="006C53AC">
        <w:rPr>
          <w:rFonts w:ascii="Times New Roman" w:hAnsi="Times New Roman"/>
          <w:sz w:val="28"/>
          <w:szCs w:val="28"/>
          <w:lang w:val="en-GB"/>
        </w:rPr>
        <w:t>:</w:t>
      </w:r>
      <w:r w:rsidR="0068201F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EF5F5D">
        <w:rPr>
          <w:rFonts w:ascii="Times New Roman" w:hAnsi="Times New Roman"/>
          <w:b/>
          <w:sz w:val="28"/>
          <w:szCs w:val="28"/>
          <w:lang w:val="en-GB"/>
        </w:rPr>
        <w:t>3</w:t>
      </w:r>
      <w:r w:rsidR="001B193F" w:rsidRPr="006C53AC">
        <w:rPr>
          <w:rFonts w:ascii="Times New Roman" w:hAnsi="Times New Roman"/>
          <w:sz w:val="28"/>
          <w:szCs w:val="28"/>
          <w:lang w:val="en-GB"/>
        </w:rPr>
        <w:tab/>
      </w:r>
      <w:r w:rsidR="00E70E6A">
        <w:rPr>
          <w:rFonts w:ascii="Times New Roman" w:hAnsi="Times New Roman"/>
          <w:sz w:val="28"/>
          <w:szCs w:val="28"/>
          <w:lang w:val="en-GB"/>
        </w:rPr>
        <w:t xml:space="preserve">           </w:t>
      </w:r>
      <w:proofErr w:type="gramStart"/>
      <w:r w:rsidR="001B193F" w:rsidRPr="006C53AC">
        <w:rPr>
          <w:rFonts w:ascii="Times New Roman" w:hAnsi="Times New Roman"/>
          <w:b/>
          <w:sz w:val="28"/>
          <w:szCs w:val="28"/>
          <w:lang w:val="en-GB"/>
        </w:rPr>
        <w:t xml:space="preserve">Webpage </w:t>
      </w:r>
      <w:r w:rsidR="001B193F" w:rsidRPr="006C53AC">
        <w:rPr>
          <w:rFonts w:ascii="Times New Roman" w:hAnsi="Times New Roman"/>
          <w:color w:val="3366FF"/>
          <w:sz w:val="28"/>
          <w:szCs w:val="28"/>
          <w:lang w:val="en-GB"/>
        </w:rPr>
        <w:t>:</w:t>
      </w:r>
      <w:proofErr w:type="gramEnd"/>
    </w:p>
    <w:p w14:paraId="09285926" w14:textId="77777777" w:rsidR="00594697" w:rsidRPr="006C53AC" w:rsidRDefault="00594697">
      <w:pPr>
        <w:rPr>
          <w:rFonts w:ascii="Times New Roman" w:hAnsi="Times New Roman"/>
          <w:sz w:val="28"/>
          <w:szCs w:val="28"/>
        </w:rPr>
      </w:pPr>
    </w:p>
    <w:p w14:paraId="6BF0A992" w14:textId="77777777" w:rsidR="00594697" w:rsidRPr="005234A6" w:rsidRDefault="00594697" w:rsidP="0059469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sz w:val="20"/>
          <w:szCs w:val="20"/>
          <w:lang w:val="en-GB"/>
        </w:rPr>
      </w:pPr>
      <w:r w:rsidRPr="006C53AC"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  <w:t>C</w:t>
      </w:r>
      <w:r w:rsidR="001B193F" w:rsidRPr="006C53AC"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  <w:t>ourse Title</w:t>
      </w:r>
      <w:r w:rsidRPr="006C53AC">
        <w:rPr>
          <w:rFonts w:ascii="Times New Roman" w:hAnsi="Times New Roman"/>
          <w:sz w:val="28"/>
          <w:szCs w:val="28"/>
          <w:lang w:val="en-GB"/>
        </w:rPr>
        <w:t>:</w:t>
      </w:r>
      <w:r w:rsidRPr="006C53AC">
        <w:rPr>
          <w:rFonts w:ascii="Times New Roman" w:hAnsi="Times New Roman"/>
          <w:color w:val="3366FF"/>
          <w:sz w:val="28"/>
          <w:szCs w:val="28"/>
          <w:lang w:val="en-GB"/>
        </w:rPr>
        <w:tab/>
      </w:r>
      <w:r w:rsidR="006C53AC" w:rsidRPr="006C53AC">
        <w:rPr>
          <w:rFonts w:ascii="Times New Roman" w:hAnsi="Times New Roman"/>
          <w:lang w:val="en-GB"/>
        </w:rPr>
        <w:t>Discrete Math</w:t>
      </w:r>
      <w:r w:rsidR="00751EC4">
        <w:rPr>
          <w:rFonts w:ascii="Times New Roman" w:hAnsi="Times New Roman"/>
          <w:lang w:val="en-GB"/>
        </w:rPr>
        <w:t>ematic</w:t>
      </w:r>
      <w:r w:rsidR="006C53AC" w:rsidRPr="006C53AC">
        <w:rPr>
          <w:rFonts w:ascii="Times New Roman" w:hAnsi="Times New Roman"/>
          <w:lang w:val="en-GB"/>
        </w:rPr>
        <w:t>s</w:t>
      </w:r>
      <w:r w:rsidR="00751EC4">
        <w:rPr>
          <w:rFonts w:ascii="Times New Roman" w:hAnsi="Times New Roman"/>
          <w:lang w:val="en-GB"/>
        </w:rPr>
        <w:t xml:space="preserve"> </w:t>
      </w:r>
      <w:r w:rsidR="00E6758C">
        <w:rPr>
          <w:rFonts w:ascii="Times New Roman" w:hAnsi="Times New Roman"/>
          <w:lang w:val="en-GB"/>
        </w:rPr>
        <w:t>II</w:t>
      </w:r>
      <w:r w:rsidRPr="006C53AC">
        <w:rPr>
          <w:rFonts w:ascii="Times New Roman" w:hAnsi="Times New Roman"/>
          <w:sz w:val="28"/>
          <w:szCs w:val="28"/>
          <w:lang w:val="en-GB"/>
        </w:rPr>
        <w:tab/>
      </w:r>
      <w:r w:rsidRPr="005234A6">
        <w:rPr>
          <w:rFonts w:ascii="Times New Roman" w:hAnsi="Times New Roman"/>
          <w:color w:val="3366FF"/>
          <w:sz w:val="22"/>
          <w:szCs w:val="21"/>
          <w:lang w:val="en-GB"/>
        </w:rPr>
        <w:tab/>
      </w:r>
      <w:r w:rsidRPr="005234A6">
        <w:rPr>
          <w:rFonts w:ascii="Times New Roman" w:hAnsi="Times New Roman"/>
          <w:color w:val="3366FF"/>
          <w:sz w:val="22"/>
          <w:szCs w:val="22"/>
          <w:lang w:val="en-GB"/>
        </w:rPr>
        <w:t xml:space="preserve"> </w:t>
      </w:r>
    </w:p>
    <w:p w14:paraId="0AA62AAC" w14:textId="77777777" w:rsidR="00594697" w:rsidRPr="005234A6" w:rsidRDefault="00594697" w:rsidP="00594697">
      <w:pPr>
        <w:pBdr>
          <w:bottom w:val="triple" w:sz="4" w:space="1" w:color="auto"/>
        </w:pBdr>
        <w:rPr>
          <w:rFonts w:ascii="Times New Roman" w:hAnsi="Times New Roman"/>
        </w:rPr>
      </w:pPr>
    </w:p>
    <w:p w14:paraId="23BFB9DD" w14:textId="77777777" w:rsidR="00594697" w:rsidRPr="005234A6" w:rsidRDefault="00594697">
      <w:pPr>
        <w:rPr>
          <w:rFonts w:ascii="Times New Roman" w:hAnsi="Times New Roman"/>
        </w:rPr>
      </w:pPr>
    </w:p>
    <w:p w14:paraId="0D4A21AA" w14:textId="77777777" w:rsidR="001B193F" w:rsidRPr="005234A6" w:rsidRDefault="001B193F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Course Lecturer:</w:t>
      </w:r>
      <w:r w:rsidR="006C53AC">
        <w:rPr>
          <w:rFonts w:ascii="Times New Roman" w:hAnsi="Times New Roman"/>
          <w:b/>
        </w:rPr>
        <w:t xml:space="preserve"> Regina Naa </w:t>
      </w:r>
      <w:proofErr w:type="spellStart"/>
      <w:r w:rsidR="006C53AC">
        <w:rPr>
          <w:rFonts w:ascii="Times New Roman" w:hAnsi="Times New Roman"/>
          <w:b/>
        </w:rPr>
        <w:t>Dedei</w:t>
      </w:r>
      <w:proofErr w:type="spellEnd"/>
      <w:r w:rsidR="006C53AC">
        <w:rPr>
          <w:rFonts w:ascii="Times New Roman" w:hAnsi="Times New Roman"/>
          <w:b/>
        </w:rPr>
        <w:t xml:space="preserve"> Crabbe</w:t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  <w:t>Room</w:t>
      </w:r>
      <w:r w:rsidR="00B40854" w:rsidRPr="005234A6">
        <w:rPr>
          <w:rFonts w:ascii="Times New Roman" w:hAnsi="Times New Roman"/>
          <w:b/>
        </w:rPr>
        <w:t>:</w:t>
      </w:r>
      <w:r w:rsidR="00B40854">
        <w:rPr>
          <w:rFonts w:ascii="Times New Roman" w:hAnsi="Times New Roman"/>
          <w:b/>
        </w:rPr>
        <w:t xml:space="preserve"> </w:t>
      </w:r>
      <w:r w:rsidR="00804CF9">
        <w:rPr>
          <w:rFonts w:ascii="Times New Roman" w:hAnsi="Times New Roman"/>
          <w:b/>
        </w:rPr>
        <w:t>BLOCK C</w:t>
      </w:r>
    </w:p>
    <w:p w14:paraId="6FFA2A15" w14:textId="77777777" w:rsidR="001B193F" w:rsidRPr="005234A6" w:rsidRDefault="001B193F">
      <w:pPr>
        <w:rPr>
          <w:rFonts w:ascii="Times New Roman" w:hAnsi="Times New Roman"/>
          <w:b/>
        </w:rPr>
      </w:pPr>
    </w:p>
    <w:p w14:paraId="6B2D51BA" w14:textId="77777777" w:rsidR="001B193F" w:rsidRPr="005234A6" w:rsidRDefault="001B193F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Email Address:</w:t>
      </w:r>
      <w:r w:rsidR="006C53AC">
        <w:rPr>
          <w:rFonts w:ascii="Times New Roman" w:hAnsi="Times New Roman"/>
          <w:b/>
        </w:rPr>
        <w:t xml:space="preserve">  rndcrabbe@gmail.com</w:t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</w:r>
      <w:r w:rsidRPr="005234A6">
        <w:rPr>
          <w:rFonts w:ascii="Times New Roman" w:hAnsi="Times New Roman"/>
          <w:b/>
        </w:rPr>
        <w:tab/>
        <w:t>Tel no.:</w:t>
      </w:r>
      <w:r w:rsidR="006C53AC">
        <w:rPr>
          <w:rFonts w:ascii="Times New Roman" w:hAnsi="Times New Roman"/>
          <w:b/>
        </w:rPr>
        <w:t>0244893514</w:t>
      </w:r>
    </w:p>
    <w:p w14:paraId="44A52E34" w14:textId="77777777" w:rsidR="001B193F" w:rsidRPr="005234A6" w:rsidRDefault="001B193F">
      <w:pPr>
        <w:rPr>
          <w:rFonts w:ascii="Times New Roman" w:hAnsi="Times New Roman"/>
          <w:b/>
        </w:rPr>
      </w:pPr>
    </w:p>
    <w:p w14:paraId="0FEA4E72" w14:textId="77777777" w:rsidR="001B193F" w:rsidRPr="005234A6" w:rsidRDefault="002C19B9" w:rsidP="002C19B9">
      <w:pPr>
        <w:rPr>
          <w:rFonts w:ascii="Times New Roman" w:hAnsi="Times New Roman"/>
          <w:b/>
        </w:rPr>
      </w:pPr>
      <w:r w:rsidRPr="005234A6">
        <w:rPr>
          <w:rFonts w:ascii="Times New Roman" w:hAnsi="Times New Roman"/>
          <w:b/>
        </w:rPr>
        <w:t>Office Hours:</w:t>
      </w:r>
      <w:r w:rsidR="006C53AC">
        <w:rPr>
          <w:rFonts w:ascii="Times New Roman" w:hAnsi="Times New Roman"/>
          <w:b/>
        </w:rPr>
        <w:t xml:space="preserve"> </w:t>
      </w:r>
    </w:p>
    <w:p w14:paraId="2AD01ED1" w14:textId="77777777" w:rsidR="002C19B9" w:rsidRPr="005234A6" w:rsidRDefault="002C19B9" w:rsidP="002C19B9">
      <w:pPr>
        <w:rPr>
          <w:rFonts w:ascii="Times New Roman" w:hAnsi="Times New Roman"/>
          <w:b/>
        </w:rPr>
      </w:pPr>
    </w:p>
    <w:p w14:paraId="0D3B02A2" w14:textId="77777777" w:rsidR="002C19B9" w:rsidRPr="005234A6" w:rsidRDefault="002C19B9" w:rsidP="002C19B9">
      <w:pPr>
        <w:pBdr>
          <w:bottom w:val="triple" w:sz="4" w:space="1" w:color="auto"/>
        </w:pBdr>
        <w:rPr>
          <w:rFonts w:ascii="Times New Roman" w:hAnsi="Times New Roman"/>
        </w:rPr>
      </w:pPr>
    </w:p>
    <w:p w14:paraId="2BE0B800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Course Objective</w:t>
      </w:r>
    </w:p>
    <w:p w14:paraId="66FFA5D9" w14:textId="77777777" w:rsidR="00A844FE" w:rsidRPr="001B5635" w:rsidRDefault="00A844FE" w:rsidP="00A844FE">
      <w:pPr>
        <w:ind w:firstLine="720"/>
        <w:jc w:val="both"/>
        <w:rPr>
          <w:rFonts w:ascii="Times New Roman" w:hAnsi="Times New Roman"/>
        </w:rPr>
      </w:pPr>
      <w:r w:rsidRPr="001B5635">
        <w:rPr>
          <w:rFonts w:ascii="Times New Roman" w:hAnsi="Times New Roman"/>
        </w:rPr>
        <w:t>At the end of this course, student</w:t>
      </w:r>
      <w:r>
        <w:rPr>
          <w:rFonts w:ascii="Times New Roman" w:hAnsi="Times New Roman"/>
        </w:rPr>
        <w:t>s</w:t>
      </w:r>
      <w:r w:rsidRPr="001B5635">
        <w:rPr>
          <w:rFonts w:ascii="Times New Roman" w:hAnsi="Times New Roman"/>
        </w:rPr>
        <w:t xml:space="preserve"> should be able to:</w:t>
      </w:r>
    </w:p>
    <w:p w14:paraId="788A6B77" w14:textId="77777777" w:rsidR="00A844FE" w:rsidRDefault="00A844FE" w:rsidP="00A84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concepts and theories of discrete mathematics</w:t>
      </w:r>
    </w:p>
    <w:p w14:paraId="7149BB2C" w14:textId="77777777" w:rsidR="00A844FE" w:rsidRPr="003926E5" w:rsidRDefault="00A844FE" w:rsidP="00A84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6E5">
        <w:rPr>
          <w:rFonts w:ascii="Times New Roman" w:hAnsi="Times New Roman" w:cs="Times New Roman"/>
          <w:sz w:val="24"/>
          <w:szCs w:val="24"/>
        </w:rPr>
        <w:t xml:space="preserve">Construct and evaluate logical arguments. </w:t>
      </w:r>
    </w:p>
    <w:p w14:paraId="349E8C6F" w14:textId="77777777" w:rsidR="00A844FE" w:rsidRPr="003926E5" w:rsidRDefault="00A844FE" w:rsidP="00A84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6E5">
        <w:rPr>
          <w:rFonts w:ascii="Times New Roman" w:hAnsi="Times New Roman" w:cs="Times New Roman"/>
          <w:sz w:val="24"/>
          <w:szCs w:val="24"/>
        </w:rPr>
        <w:t>Apply and adapt a variety of appropriate strategies to solve mathematical problems.</w:t>
      </w:r>
    </w:p>
    <w:p w14:paraId="417E4522" w14:textId="77777777" w:rsidR="00804CF9" w:rsidRDefault="00A844FE" w:rsidP="00A84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6E5">
        <w:rPr>
          <w:rFonts w:ascii="Times New Roman" w:hAnsi="Times New Roman" w:cs="Times New Roman"/>
          <w:sz w:val="24"/>
          <w:szCs w:val="24"/>
        </w:rPr>
        <w:t>Apply mathematics in real-life contexts</w:t>
      </w:r>
    </w:p>
    <w:p w14:paraId="242EF5C8" w14:textId="77777777" w:rsidR="002C19B9" w:rsidRPr="00804CF9" w:rsidRDefault="00A844FE" w:rsidP="00A84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CF9">
        <w:rPr>
          <w:rFonts w:ascii="Times New Roman" w:hAnsi="Times New Roman"/>
          <w:sz w:val="24"/>
          <w:szCs w:val="24"/>
        </w:rPr>
        <w:t>Analyze</w:t>
      </w:r>
      <w:proofErr w:type="spellEnd"/>
      <w:r w:rsidRPr="00804CF9">
        <w:rPr>
          <w:rFonts w:ascii="Times New Roman" w:hAnsi="Times New Roman"/>
          <w:sz w:val="24"/>
          <w:szCs w:val="24"/>
        </w:rPr>
        <w:t xml:space="preserve"> issues using mathematical thinking</w:t>
      </w:r>
    </w:p>
    <w:p w14:paraId="3897B79F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Course Description</w:t>
      </w:r>
    </w:p>
    <w:p w14:paraId="2F6C30EB" w14:textId="77777777" w:rsidR="002B0E9D" w:rsidRPr="00A41152" w:rsidRDefault="002B0E9D" w:rsidP="002B0E9D">
      <w:pPr>
        <w:jc w:val="both"/>
        <w:rPr>
          <w:rFonts w:ascii="Times New Roman" w:hAnsi="Times New Roman"/>
          <w:lang w:val="en-GB"/>
        </w:rPr>
      </w:pPr>
      <w:r w:rsidRPr="00A41152">
        <w:rPr>
          <w:rFonts w:ascii="Times New Roman" w:hAnsi="Times New Roman"/>
          <w:lang w:val="en-GB"/>
        </w:rPr>
        <w:t>This is a continuation of ITEC</w:t>
      </w:r>
      <w:r>
        <w:rPr>
          <w:rFonts w:ascii="Times New Roman" w:hAnsi="Times New Roman"/>
          <w:lang w:val="en-GB"/>
        </w:rPr>
        <w:t>203</w:t>
      </w:r>
      <w:r w:rsidRPr="00A41152">
        <w:rPr>
          <w:rFonts w:ascii="Times New Roman" w:hAnsi="Times New Roman"/>
          <w:lang w:val="en-GB"/>
        </w:rPr>
        <w:t xml:space="preserve"> course. It is intended to serve as a foundation course that will facilitate understanding of other course in the Information Technology Programme. The main topics to be discussed are </w:t>
      </w:r>
      <w:r w:rsidR="00FD0BF3">
        <w:rPr>
          <w:rFonts w:ascii="Times New Roman" w:hAnsi="Times New Roman"/>
          <w:lang w:val="en-GB"/>
        </w:rPr>
        <w:t xml:space="preserve">introduction to Finite State Automata, Proof Techniques, </w:t>
      </w:r>
      <w:r w:rsidRPr="00A41152">
        <w:rPr>
          <w:rFonts w:ascii="Times New Roman" w:hAnsi="Times New Roman"/>
          <w:lang w:val="en-GB"/>
        </w:rPr>
        <w:t>Multinomial coefficient, Complex number</w:t>
      </w:r>
      <w:r w:rsidR="00804CF9">
        <w:rPr>
          <w:rFonts w:ascii="Times New Roman" w:hAnsi="Times New Roman"/>
          <w:lang w:val="en-GB"/>
        </w:rPr>
        <w:t xml:space="preserve">s, </w:t>
      </w:r>
      <w:proofErr w:type="spellStart"/>
      <w:r w:rsidR="00804CF9">
        <w:rPr>
          <w:rFonts w:ascii="Times New Roman" w:hAnsi="Times New Roman"/>
          <w:lang w:val="en-GB"/>
        </w:rPr>
        <w:t>Demoivre</w:t>
      </w:r>
      <w:proofErr w:type="spellEnd"/>
      <w:r w:rsidR="00804CF9">
        <w:rPr>
          <w:rFonts w:ascii="Times New Roman" w:hAnsi="Times New Roman"/>
          <w:lang w:val="en-GB"/>
        </w:rPr>
        <w:t xml:space="preserve"> theorems. Others are </w:t>
      </w:r>
      <w:proofErr w:type="spellStart"/>
      <w:r w:rsidRPr="00A41152">
        <w:rPr>
          <w:rFonts w:ascii="Times New Roman" w:hAnsi="Times New Roman"/>
          <w:lang w:val="en-GB"/>
        </w:rPr>
        <w:t>boolean</w:t>
      </w:r>
      <w:proofErr w:type="spellEnd"/>
      <w:r w:rsidRPr="00A41152">
        <w:rPr>
          <w:rFonts w:ascii="Times New Roman" w:hAnsi="Times New Roman"/>
          <w:lang w:val="en-GB"/>
        </w:rPr>
        <w:t xml:space="preserve"> algebra, basic Boolean function and digital logic gates.</w:t>
      </w:r>
    </w:p>
    <w:p w14:paraId="649D7F43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Learning Outcomes</w:t>
      </w:r>
    </w:p>
    <w:p w14:paraId="092809A8" w14:textId="77777777" w:rsidR="00EE0D3A" w:rsidRPr="001B5635" w:rsidRDefault="00EE0D3A" w:rsidP="00EE0D3A">
      <w:pPr>
        <w:jc w:val="both"/>
        <w:rPr>
          <w:rFonts w:ascii="Times New Roman" w:hAnsi="Times New Roman"/>
        </w:rPr>
      </w:pPr>
      <w:r w:rsidRPr="001B5635">
        <w:rPr>
          <w:rFonts w:ascii="Times New Roman" w:hAnsi="Times New Roman"/>
        </w:rPr>
        <w:t>At the end of this course, student</w:t>
      </w:r>
      <w:r>
        <w:rPr>
          <w:rFonts w:ascii="Times New Roman" w:hAnsi="Times New Roman"/>
        </w:rPr>
        <w:t>s</w:t>
      </w:r>
      <w:r w:rsidRPr="001B5635">
        <w:rPr>
          <w:rFonts w:ascii="Times New Roman" w:hAnsi="Times New Roman"/>
        </w:rPr>
        <w:t xml:space="preserve"> should be able to:</w:t>
      </w:r>
    </w:p>
    <w:p w14:paraId="60071D1D" w14:textId="77777777" w:rsidR="002C19B9" w:rsidRPr="005234A6" w:rsidRDefault="002C19B9" w:rsidP="002C19B9">
      <w:pPr>
        <w:rPr>
          <w:rFonts w:ascii="Times New Roman" w:hAnsi="Times New Roman"/>
        </w:rPr>
      </w:pPr>
    </w:p>
    <w:p w14:paraId="0BF4CC63" w14:textId="77777777" w:rsidR="0010099B" w:rsidRDefault="0010099B" w:rsidP="00586F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86FF9">
        <w:rPr>
          <w:rFonts w:ascii="Times New Roman" w:hAnsi="Times New Roman"/>
          <w:sz w:val="24"/>
          <w:szCs w:val="24"/>
        </w:rPr>
        <w:t xml:space="preserve">Solve problems on </w:t>
      </w:r>
      <w:r w:rsidR="00EF5F5D" w:rsidRPr="0024418B">
        <w:rPr>
          <w:rFonts w:ascii="Times New Roman" w:hAnsi="Times New Roman"/>
          <w:sz w:val="24"/>
          <w:szCs w:val="24"/>
        </w:rPr>
        <w:t>Multinomial coefficient, Complex numbers,</w:t>
      </w:r>
      <w:r w:rsidR="00EF5F5D">
        <w:rPr>
          <w:rFonts w:ascii="Times New Roman" w:hAnsi="Times New Roman"/>
          <w:sz w:val="24"/>
          <w:szCs w:val="24"/>
        </w:rPr>
        <w:t xml:space="preserve"> and</w:t>
      </w:r>
      <w:r w:rsidR="00EF5F5D" w:rsidRPr="002441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5F5D" w:rsidRPr="0024418B">
        <w:rPr>
          <w:rFonts w:ascii="Times New Roman" w:hAnsi="Times New Roman"/>
          <w:sz w:val="24"/>
          <w:szCs w:val="24"/>
        </w:rPr>
        <w:t>Demoivre</w:t>
      </w:r>
      <w:proofErr w:type="spellEnd"/>
      <w:r w:rsidR="00EF5F5D" w:rsidRPr="0024418B">
        <w:rPr>
          <w:rFonts w:ascii="Times New Roman" w:hAnsi="Times New Roman"/>
          <w:sz w:val="24"/>
          <w:szCs w:val="24"/>
        </w:rPr>
        <w:t xml:space="preserve"> theorems</w:t>
      </w:r>
      <w:r w:rsidR="00F86214">
        <w:rPr>
          <w:rFonts w:ascii="Times New Roman" w:hAnsi="Times New Roman"/>
          <w:sz w:val="24"/>
          <w:szCs w:val="24"/>
        </w:rPr>
        <w:t xml:space="preserve">, </w:t>
      </w:r>
    </w:p>
    <w:p w14:paraId="4951A631" w14:textId="77777777" w:rsidR="00036531" w:rsidRDefault="00036531" w:rsidP="00586F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 how the finite state automata works</w:t>
      </w:r>
    </w:p>
    <w:p w14:paraId="5C61706E" w14:textId="77777777" w:rsidR="00036531" w:rsidRPr="00586FF9" w:rsidRDefault="00036531" w:rsidP="00586F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Understand the various proof techniques</w:t>
      </w:r>
    </w:p>
    <w:p w14:paraId="21230281" w14:textId="77777777" w:rsidR="00477EA7" w:rsidRPr="00586FF9" w:rsidRDefault="00477EA7" w:rsidP="00586FF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questions on </w:t>
      </w:r>
      <w:proofErr w:type="spellStart"/>
      <w:r w:rsidRPr="0024418B">
        <w:rPr>
          <w:rFonts w:ascii="Times New Roman" w:hAnsi="Times New Roman"/>
          <w:sz w:val="24"/>
          <w:szCs w:val="24"/>
        </w:rPr>
        <w:t>boolean</w:t>
      </w:r>
      <w:proofErr w:type="spellEnd"/>
      <w:r w:rsidRPr="0024418B">
        <w:rPr>
          <w:rFonts w:ascii="Times New Roman" w:hAnsi="Times New Roman"/>
          <w:sz w:val="24"/>
          <w:szCs w:val="24"/>
        </w:rPr>
        <w:t xml:space="preserve"> algebra, basic Boolean function and digital logic gates</w:t>
      </w:r>
    </w:p>
    <w:p w14:paraId="5723E0D5" w14:textId="77777777" w:rsidR="002C19B9" w:rsidRPr="005234A6" w:rsidRDefault="002C19B9" w:rsidP="002C19B9">
      <w:pPr>
        <w:rPr>
          <w:rFonts w:ascii="Times New Roman" w:hAnsi="Times New Roman"/>
        </w:rPr>
      </w:pPr>
    </w:p>
    <w:p w14:paraId="167540A5" w14:textId="77777777" w:rsidR="00CB6C0B" w:rsidRPr="005234A6" w:rsidRDefault="00CB6C0B" w:rsidP="00CB6C0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Instructional Methods</w:t>
      </w:r>
    </w:p>
    <w:p w14:paraId="2B3DB7AF" w14:textId="77777777" w:rsidR="002C19B9" w:rsidRPr="00A844FE" w:rsidRDefault="00A15355" w:rsidP="00A844FE">
      <w:pPr>
        <w:rPr>
          <w:rFonts w:ascii="Times New Roman" w:hAnsi="Times New Roman"/>
        </w:rPr>
      </w:pPr>
      <w:r w:rsidRPr="00A844FE">
        <w:rPr>
          <w:rFonts w:ascii="Times New Roman" w:hAnsi="Times New Roman"/>
        </w:rPr>
        <w:t>I</w:t>
      </w:r>
      <w:r w:rsidR="00CB6C0B" w:rsidRPr="00A844FE">
        <w:rPr>
          <w:rFonts w:ascii="Times New Roman" w:hAnsi="Times New Roman"/>
        </w:rPr>
        <w:t xml:space="preserve">nstructional approaches </w:t>
      </w:r>
      <w:r w:rsidRPr="00A844FE">
        <w:rPr>
          <w:rFonts w:ascii="Times New Roman" w:hAnsi="Times New Roman"/>
        </w:rPr>
        <w:t>to</w:t>
      </w:r>
      <w:r w:rsidR="00CB6C0B" w:rsidRPr="00A844FE">
        <w:rPr>
          <w:rFonts w:ascii="Times New Roman" w:hAnsi="Times New Roman"/>
        </w:rPr>
        <w:t xml:space="preserve"> be used during the course (e.g., lectures,</w:t>
      </w:r>
      <w:r w:rsidR="00A844FE">
        <w:rPr>
          <w:rFonts w:ascii="Times New Roman" w:hAnsi="Times New Roman"/>
        </w:rPr>
        <w:t xml:space="preserve"> presentations and assign readings</w:t>
      </w:r>
      <w:r w:rsidR="00CB6C0B" w:rsidRPr="00A844FE">
        <w:rPr>
          <w:rFonts w:ascii="Times New Roman" w:hAnsi="Times New Roman"/>
        </w:rPr>
        <w:t xml:space="preserve">). </w:t>
      </w:r>
      <w:r w:rsidRPr="00A844FE">
        <w:rPr>
          <w:rFonts w:ascii="Times New Roman" w:hAnsi="Times New Roman"/>
        </w:rPr>
        <w:t>Note that</w:t>
      </w:r>
      <w:r w:rsidR="00CB6C0B" w:rsidRPr="00A844FE">
        <w:rPr>
          <w:rFonts w:ascii="Times New Roman" w:hAnsi="Times New Roman"/>
        </w:rPr>
        <w:t xml:space="preserve"> attendance </w:t>
      </w:r>
      <w:r w:rsidRPr="00A844FE">
        <w:rPr>
          <w:rFonts w:ascii="Times New Roman" w:hAnsi="Times New Roman"/>
        </w:rPr>
        <w:t xml:space="preserve">is also a requirement. </w:t>
      </w:r>
    </w:p>
    <w:p w14:paraId="79BC81D2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Required Course Materials and Readings</w:t>
      </w:r>
    </w:p>
    <w:p w14:paraId="4FCD5FE8" w14:textId="77777777" w:rsidR="002B0E9D" w:rsidRPr="00A41152" w:rsidRDefault="002B0E9D" w:rsidP="002B0E9D">
      <w:pPr>
        <w:ind w:left="720" w:hanging="720"/>
        <w:rPr>
          <w:rFonts w:ascii="Times New Roman" w:hAnsi="Times New Roman"/>
          <w:lang w:val="en-GB"/>
        </w:rPr>
      </w:pPr>
      <w:proofErr w:type="spellStart"/>
      <w:r w:rsidRPr="00A41152">
        <w:rPr>
          <w:rFonts w:ascii="Times New Roman" w:hAnsi="Times New Roman"/>
          <w:lang w:val="en-GB"/>
        </w:rPr>
        <w:t>Gries</w:t>
      </w:r>
      <w:proofErr w:type="spellEnd"/>
      <w:r w:rsidRPr="00A41152">
        <w:rPr>
          <w:rFonts w:ascii="Times New Roman" w:hAnsi="Times New Roman"/>
          <w:lang w:val="en-GB"/>
        </w:rPr>
        <w:t xml:space="preserve">, D., &amp; Schneider, F. B. (1993). </w:t>
      </w:r>
      <w:r w:rsidRPr="00A41152">
        <w:rPr>
          <w:rFonts w:ascii="Times New Roman" w:hAnsi="Times New Roman"/>
          <w:i/>
          <w:lang w:val="en-GB"/>
        </w:rPr>
        <w:t>A logical approach to discrete mathematics.</w:t>
      </w:r>
      <w:r w:rsidRPr="00A41152">
        <w:rPr>
          <w:rFonts w:ascii="Times New Roman" w:hAnsi="Times New Roman"/>
          <w:lang w:val="en-GB"/>
        </w:rPr>
        <w:t xml:space="preserve"> Glasgow: Springer.</w:t>
      </w:r>
    </w:p>
    <w:p w14:paraId="14E5229F" w14:textId="77777777" w:rsidR="002B0E9D" w:rsidRPr="00A41152" w:rsidRDefault="002B0E9D" w:rsidP="002B0E9D">
      <w:pPr>
        <w:ind w:left="720" w:hanging="720"/>
        <w:rPr>
          <w:rFonts w:ascii="Times New Roman" w:hAnsi="Times New Roman"/>
          <w:lang w:val="en-GB"/>
        </w:rPr>
      </w:pPr>
      <w:r w:rsidRPr="00A41152">
        <w:rPr>
          <w:rFonts w:ascii="Times New Roman" w:hAnsi="Times New Roman"/>
          <w:lang w:val="en-GB"/>
        </w:rPr>
        <w:t xml:space="preserve">Grossman, P. (2002). </w:t>
      </w:r>
      <w:r w:rsidRPr="00A41152">
        <w:rPr>
          <w:rFonts w:ascii="Times New Roman" w:hAnsi="Times New Roman"/>
          <w:i/>
          <w:lang w:val="en-GB"/>
        </w:rPr>
        <w:t>Discrete mathematics for computing.</w:t>
      </w:r>
      <w:r w:rsidRPr="00A41152">
        <w:rPr>
          <w:rFonts w:ascii="Times New Roman" w:hAnsi="Times New Roman"/>
          <w:lang w:val="en-GB"/>
        </w:rPr>
        <w:t xml:space="preserve"> New York, NY: Palgrave, Macmillan.</w:t>
      </w:r>
    </w:p>
    <w:p w14:paraId="356DF159" w14:textId="77777777" w:rsidR="002B0E9D" w:rsidRPr="00A41152" w:rsidRDefault="002B0E9D" w:rsidP="002B0E9D">
      <w:pPr>
        <w:ind w:left="720" w:hanging="720"/>
        <w:rPr>
          <w:rFonts w:ascii="Times New Roman" w:hAnsi="Times New Roman"/>
          <w:lang w:val="en-GB"/>
        </w:rPr>
      </w:pPr>
      <w:r w:rsidRPr="00A41152">
        <w:rPr>
          <w:rFonts w:ascii="Times New Roman" w:hAnsi="Times New Roman"/>
          <w:lang w:val="en-GB"/>
        </w:rPr>
        <w:t xml:space="preserve">Johnsonbaugh, R. (2004). </w:t>
      </w:r>
      <w:r w:rsidRPr="00A41152">
        <w:rPr>
          <w:rFonts w:ascii="Times New Roman" w:hAnsi="Times New Roman"/>
          <w:i/>
          <w:lang w:val="en-GB"/>
        </w:rPr>
        <w:t xml:space="preserve">Discrete mathematics. </w:t>
      </w:r>
      <w:r w:rsidRPr="00A41152">
        <w:rPr>
          <w:rFonts w:ascii="Times New Roman" w:hAnsi="Times New Roman"/>
          <w:lang w:val="en-GB"/>
        </w:rPr>
        <w:t>London: Pearson Prentice Hall.</w:t>
      </w:r>
    </w:p>
    <w:p w14:paraId="55D0B707" w14:textId="77777777" w:rsidR="002B0E9D" w:rsidRPr="00A41152" w:rsidRDefault="002B0E9D" w:rsidP="002B0E9D">
      <w:pPr>
        <w:ind w:left="720" w:hanging="720"/>
        <w:rPr>
          <w:rFonts w:ascii="Times New Roman" w:hAnsi="Times New Roman"/>
          <w:lang w:val="en-GB"/>
        </w:rPr>
      </w:pPr>
      <w:r w:rsidRPr="00A41152">
        <w:rPr>
          <w:rFonts w:ascii="Times New Roman" w:hAnsi="Times New Roman"/>
          <w:lang w:val="en-GB"/>
        </w:rPr>
        <w:t xml:space="preserve">Rajagopalan, S. R., &amp; Sattanathan, R. (2005). </w:t>
      </w:r>
      <w:r w:rsidRPr="00A41152">
        <w:rPr>
          <w:rFonts w:ascii="Times New Roman" w:hAnsi="Times New Roman"/>
          <w:i/>
          <w:lang w:val="en-GB"/>
        </w:rPr>
        <w:t xml:space="preserve">Allied mathematics. </w:t>
      </w:r>
      <w:r w:rsidRPr="00A41152">
        <w:rPr>
          <w:rFonts w:ascii="Times New Roman" w:hAnsi="Times New Roman"/>
          <w:lang w:val="en-GB"/>
        </w:rPr>
        <w:t>New Delhi: Vikas Publications.</w:t>
      </w:r>
    </w:p>
    <w:p w14:paraId="430A5D43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Evaluation</w:t>
      </w:r>
    </w:p>
    <w:p w14:paraId="7FA8A562" w14:textId="77777777" w:rsidR="00D10009" w:rsidRDefault="00D10009" w:rsidP="00D10009">
      <w:pPr>
        <w:rPr>
          <w:rFonts w:ascii="Times New Roman" w:hAnsi="Times New Roman"/>
        </w:rPr>
      </w:pPr>
      <w:r w:rsidRPr="00464FBD">
        <w:rPr>
          <w:rFonts w:ascii="Times New Roman" w:hAnsi="Times New Roman"/>
        </w:rPr>
        <w:t xml:space="preserve">Quiz </w:t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="0068201F">
        <w:rPr>
          <w:rFonts w:ascii="Times New Roman" w:hAnsi="Times New Roman"/>
        </w:rPr>
        <w:t>1</w:t>
      </w:r>
      <w:r w:rsidRPr="00464FBD">
        <w:rPr>
          <w:rFonts w:ascii="Times New Roman" w:hAnsi="Times New Roman"/>
        </w:rPr>
        <w:t>0%</w:t>
      </w:r>
    </w:p>
    <w:p w14:paraId="03DD9CD6" w14:textId="77777777" w:rsidR="00477EA7" w:rsidRPr="00464FBD" w:rsidRDefault="00477EA7" w:rsidP="00D10009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10%</w:t>
      </w:r>
    </w:p>
    <w:p w14:paraId="67D67783" w14:textId="77777777" w:rsidR="00D10009" w:rsidRPr="00464FBD" w:rsidRDefault="00D10009" w:rsidP="00D10009">
      <w:pPr>
        <w:rPr>
          <w:rFonts w:ascii="Times New Roman" w:hAnsi="Times New Roman"/>
        </w:rPr>
      </w:pPr>
      <w:r w:rsidRPr="00464FBD">
        <w:rPr>
          <w:rFonts w:ascii="Times New Roman" w:hAnsi="Times New Roman"/>
        </w:rPr>
        <w:t>Mid-Semester Exams</w:t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77EA7">
        <w:rPr>
          <w:rFonts w:ascii="Times New Roman" w:hAnsi="Times New Roman"/>
        </w:rPr>
        <w:t>2</w:t>
      </w:r>
      <w:r w:rsidRPr="00464FBD">
        <w:rPr>
          <w:rFonts w:ascii="Times New Roman" w:hAnsi="Times New Roman"/>
        </w:rPr>
        <w:t>0%</w:t>
      </w:r>
    </w:p>
    <w:p w14:paraId="29B3B827" w14:textId="77777777" w:rsidR="00D10009" w:rsidRPr="00464FBD" w:rsidRDefault="00D10009" w:rsidP="00D10009">
      <w:pPr>
        <w:rPr>
          <w:rFonts w:ascii="Times New Roman" w:hAnsi="Times New Roman"/>
        </w:rPr>
      </w:pPr>
      <w:r w:rsidRPr="00464FBD">
        <w:rPr>
          <w:rFonts w:ascii="Times New Roman" w:hAnsi="Times New Roman"/>
        </w:rPr>
        <w:t>End of Semester Exams</w:t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  <w:t>60%</w:t>
      </w:r>
    </w:p>
    <w:p w14:paraId="6EAC88A8" w14:textId="77777777" w:rsidR="00D10009" w:rsidRPr="00464FBD" w:rsidRDefault="00D10009" w:rsidP="00D10009">
      <w:pPr>
        <w:rPr>
          <w:rFonts w:ascii="Times New Roman" w:hAnsi="Times New Roman"/>
        </w:rPr>
      </w:pPr>
      <w:r w:rsidRPr="00464FBD">
        <w:rPr>
          <w:rFonts w:ascii="Times New Roman" w:hAnsi="Times New Roman"/>
        </w:rPr>
        <w:t>Total</w:t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</w:r>
      <w:r w:rsidRPr="00464FBD">
        <w:rPr>
          <w:rFonts w:ascii="Times New Roman" w:hAnsi="Times New Roman"/>
        </w:rPr>
        <w:tab/>
        <w:t>100%</w:t>
      </w:r>
    </w:p>
    <w:p w14:paraId="6C0382B9" w14:textId="77777777" w:rsidR="002C19B9" w:rsidRPr="005234A6" w:rsidRDefault="002C19B9" w:rsidP="002C19B9">
      <w:pPr>
        <w:rPr>
          <w:rFonts w:ascii="Times New Roman" w:hAnsi="Times New Roman"/>
        </w:rPr>
      </w:pPr>
    </w:p>
    <w:p w14:paraId="5DBAF069" w14:textId="77777777" w:rsidR="002A687D" w:rsidRPr="005234A6" w:rsidRDefault="002A687D" w:rsidP="002A687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Com</w:t>
      </w:r>
      <w:r w:rsidR="00876606" w:rsidRPr="005234A6">
        <w:rPr>
          <w:rFonts w:ascii="Times New Roman" w:hAnsi="Times New Roman" w:cs="Times New Roman"/>
          <w:sz w:val="24"/>
          <w:szCs w:val="24"/>
        </w:rPr>
        <w:t>mit</w:t>
      </w:r>
      <w:r w:rsidRPr="005234A6">
        <w:rPr>
          <w:rFonts w:ascii="Times New Roman" w:hAnsi="Times New Roman" w:cs="Times New Roman"/>
          <w:sz w:val="24"/>
          <w:szCs w:val="24"/>
        </w:rPr>
        <w:t xml:space="preserve"> </w:t>
      </w:r>
      <w:r w:rsidR="00876606" w:rsidRPr="005234A6">
        <w:rPr>
          <w:rFonts w:ascii="Times New Roman" w:hAnsi="Times New Roman" w:cs="Times New Roman"/>
          <w:sz w:val="24"/>
          <w:szCs w:val="24"/>
        </w:rPr>
        <w:t xml:space="preserve">To </w:t>
      </w:r>
      <w:r w:rsidR="004B4B24">
        <w:rPr>
          <w:rFonts w:ascii="Times New Roman" w:hAnsi="Times New Roman" w:cs="Times New Roman"/>
          <w:sz w:val="24"/>
          <w:szCs w:val="24"/>
        </w:rPr>
        <w:t xml:space="preserve">Academic </w:t>
      </w:r>
      <w:r w:rsidR="00876606" w:rsidRPr="005234A6">
        <w:rPr>
          <w:rFonts w:ascii="Times New Roman" w:hAnsi="Times New Roman" w:cs="Times New Roman"/>
          <w:sz w:val="24"/>
          <w:szCs w:val="24"/>
        </w:rPr>
        <w:t>I</w:t>
      </w:r>
      <w:r w:rsidRPr="005234A6">
        <w:rPr>
          <w:rFonts w:ascii="Times New Roman" w:hAnsi="Times New Roman" w:cs="Times New Roman"/>
          <w:sz w:val="24"/>
          <w:szCs w:val="24"/>
        </w:rPr>
        <w:t>n</w:t>
      </w:r>
      <w:r w:rsidR="00876606" w:rsidRPr="005234A6">
        <w:rPr>
          <w:rFonts w:ascii="Times New Roman" w:hAnsi="Times New Roman" w:cs="Times New Roman"/>
          <w:sz w:val="24"/>
          <w:szCs w:val="24"/>
        </w:rPr>
        <w:t>t</w:t>
      </w:r>
      <w:r w:rsidRPr="005234A6">
        <w:rPr>
          <w:rFonts w:ascii="Times New Roman" w:hAnsi="Times New Roman" w:cs="Times New Roman"/>
          <w:sz w:val="24"/>
          <w:szCs w:val="24"/>
        </w:rPr>
        <w:t>e</w:t>
      </w:r>
      <w:r w:rsidR="00876606" w:rsidRPr="005234A6">
        <w:rPr>
          <w:rFonts w:ascii="Times New Roman" w:hAnsi="Times New Roman" w:cs="Times New Roman"/>
          <w:sz w:val="24"/>
          <w:szCs w:val="24"/>
        </w:rPr>
        <w:t>gri</w:t>
      </w:r>
      <w:r w:rsidRPr="005234A6">
        <w:rPr>
          <w:rFonts w:ascii="Times New Roman" w:hAnsi="Times New Roman" w:cs="Times New Roman"/>
          <w:sz w:val="24"/>
          <w:szCs w:val="24"/>
        </w:rPr>
        <w:t>ty</w:t>
      </w:r>
    </w:p>
    <w:p w14:paraId="67A5DA10" w14:textId="77777777" w:rsidR="002C19B9" w:rsidRPr="005234A6" w:rsidRDefault="00876606" w:rsidP="002C19B9">
      <w:pPr>
        <w:rPr>
          <w:rFonts w:ascii="Times New Roman" w:hAnsi="Times New Roman"/>
        </w:rPr>
      </w:pPr>
      <w:r w:rsidRPr="005234A6">
        <w:rPr>
          <w:rFonts w:ascii="Times New Roman" w:hAnsi="Times New Roman"/>
        </w:rPr>
        <w:t>Students in th</w:t>
      </w:r>
      <w:r w:rsidR="004B4B24">
        <w:rPr>
          <w:rFonts w:ascii="Times New Roman" w:hAnsi="Times New Roman"/>
        </w:rPr>
        <w:t>e department</w:t>
      </w:r>
      <w:r w:rsidRPr="005234A6">
        <w:rPr>
          <w:rFonts w:ascii="Times New Roman" w:hAnsi="Times New Roman"/>
        </w:rPr>
        <w:t xml:space="preserve"> are expected to maintain </w:t>
      </w:r>
      <w:r w:rsidRPr="004B4B24">
        <w:rPr>
          <w:rFonts w:ascii="Times New Roman" w:hAnsi="Times New Roman"/>
          <w:b/>
        </w:rPr>
        <w:t>high degrees of professionalism,</w:t>
      </w:r>
      <w:r w:rsidRPr="005234A6">
        <w:rPr>
          <w:rFonts w:ascii="Times New Roman" w:hAnsi="Times New Roman"/>
        </w:rPr>
        <w:t xml:space="preserve"> </w:t>
      </w:r>
      <w:r w:rsidRPr="004B4B24">
        <w:rPr>
          <w:rFonts w:ascii="Times New Roman" w:hAnsi="Times New Roman"/>
          <w:b/>
        </w:rPr>
        <w:t>co</w:t>
      </w:r>
      <w:r w:rsidR="00A15355" w:rsidRPr="004B4B24">
        <w:rPr>
          <w:rFonts w:ascii="Times New Roman" w:hAnsi="Times New Roman"/>
          <w:b/>
        </w:rPr>
        <w:t xml:space="preserve">mmitment to active learning, </w:t>
      </w:r>
      <w:r w:rsidRPr="004B4B24">
        <w:rPr>
          <w:rFonts w:ascii="Times New Roman" w:hAnsi="Times New Roman"/>
          <w:b/>
        </w:rPr>
        <w:t xml:space="preserve">participation </w:t>
      </w:r>
      <w:r w:rsidR="00A15355" w:rsidRPr="004B4B24">
        <w:rPr>
          <w:rFonts w:ascii="Times New Roman" w:hAnsi="Times New Roman"/>
          <w:b/>
        </w:rPr>
        <w:t>and</w:t>
      </w:r>
      <w:r w:rsidRPr="004B4B24">
        <w:rPr>
          <w:rFonts w:ascii="Times New Roman" w:hAnsi="Times New Roman"/>
          <w:b/>
        </w:rPr>
        <w:t xml:space="preserve"> </w:t>
      </w:r>
      <w:r w:rsidR="004B4B24" w:rsidRPr="004B4B24">
        <w:rPr>
          <w:rFonts w:ascii="Times New Roman" w:hAnsi="Times New Roman"/>
          <w:b/>
        </w:rPr>
        <w:t xml:space="preserve">academic </w:t>
      </w:r>
      <w:r w:rsidRPr="004B4B24">
        <w:rPr>
          <w:rFonts w:ascii="Times New Roman" w:hAnsi="Times New Roman"/>
          <w:b/>
        </w:rPr>
        <w:t xml:space="preserve">integrity </w:t>
      </w:r>
      <w:r w:rsidR="00A15355" w:rsidRPr="004B4B24">
        <w:rPr>
          <w:rFonts w:ascii="Times New Roman" w:hAnsi="Times New Roman"/>
          <w:b/>
        </w:rPr>
        <w:t>every time</w:t>
      </w:r>
      <w:r w:rsidR="00A15355">
        <w:rPr>
          <w:rFonts w:ascii="Times New Roman" w:hAnsi="Times New Roman"/>
        </w:rPr>
        <w:t>.</w:t>
      </w:r>
    </w:p>
    <w:p w14:paraId="60AB838F" w14:textId="77777777" w:rsidR="002C19B9" w:rsidRPr="005234A6" w:rsidRDefault="002C19B9" w:rsidP="002C19B9">
      <w:pPr>
        <w:rPr>
          <w:rFonts w:ascii="Times New Roman" w:hAnsi="Times New Roman"/>
        </w:rPr>
      </w:pPr>
    </w:p>
    <w:p w14:paraId="2EE2E66F" w14:textId="77777777" w:rsidR="002C19B9" w:rsidRPr="005234A6" w:rsidRDefault="002C19B9" w:rsidP="002C19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Academic Dishonesty</w:t>
      </w:r>
    </w:p>
    <w:p w14:paraId="51AEEFDD" w14:textId="77777777" w:rsidR="0071197E" w:rsidRDefault="002C19B9" w:rsidP="002C19B9">
      <w:pPr>
        <w:jc w:val="both"/>
        <w:rPr>
          <w:rFonts w:ascii="Times New Roman" w:hAnsi="Times New Roman"/>
        </w:rPr>
      </w:pPr>
      <w:r w:rsidRPr="005234A6">
        <w:rPr>
          <w:rFonts w:ascii="Times New Roman" w:hAnsi="Times New Roman"/>
        </w:rPr>
        <w:t xml:space="preserve">Please note that students involved in academic dishonesty will receive a </w:t>
      </w:r>
      <w:r w:rsidRPr="005234A6">
        <w:rPr>
          <w:rFonts w:ascii="Times New Roman" w:hAnsi="Times New Roman"/>
          <w:b/>
        </w:rPr>
        <w:t>ZERO</w:t>
      </w:r>
      <w:r w:rsidRPr="005234A6">
        <w:rPr>
          <w:rFonts w:ascii="Times New Roman" w:hAnsi="Times New Roman"/>
        </w:rPr>
        <w:t xml:space="preserve"> </w:t>
      </w:r>
      <w:r w:rsidR="0071197E">
        <w:rPr>
          <w:rFonts w:ascii="Times New Roman" w:hAnsi="Times New Roman"/>
        </w:rPr>
        <w:t>mark</w:t>
      </w:r>
      <w:r w:rsidRPr="005234A6">
        <w:rPr>
          <w:rFonts w:ascii="Times New Roman" w:hAnsi="Times New Roman"/>
        </w:rPr>
        <w:t xml:space="preserve"> on the particular component in which the infraction occurred and a notation of academic dishonesty in the </w:t>
      </w:r>
      <w:r w:rsidR="0071197E">
        <w:rPr>
          <w:rFonts w:ascii="Times New Roman" w:hAnsi="Times New Roman"/>
        </w:rPr>
        <w:t xml:space="preserve">departmental </w:t>
      </w:r>
      <w:r w:rsidRPr="005234A6">
        <w:rPr>
          <w:rFonts w:ascii="Times New Roman" w:hAnsi="Times New Roman"/>
        </w:rPr>
        <w:t xml:space="preserve">office.  </w:t>
      </w:r>
      <w:r w:rsidR="001515B1" w:rsidRPr="005234A6">
        <w:rPr>
          <w:rFonts w:ascii="Times New Roman" w:hAnsi="Times New Roman"/>
        </w:rPr>
        <w:t xml:space="preserve">This may also reflect on references written by the department. </w:t>
      </w:r>
    </w:p>
    <w:p w14:paraId="3F34CC53" w14:textId="77777777" w:rsidR="001515B1" w:rsidRPr="0071197E" w:rsidRDefault="001515B1" w:rsidP="002C19B9">
      <w:pPr>
        <w:jc w:val="both"/>
        <w:rPr>
          <w:rFonts w:ascii="Times New Roman" w:hAnsi="Times New Roman"/>
          <w:b/>
        </w:rPr>
      </w:pPr>
      <w:r w:rsidRPr="0071197E">
        <w:rPr>
          <w:rFonts w:ascii="Times New Roman" w:hAnsi="Times New Roman"/>
          <w:b/>
        </w:rPr>
        <w:t xml:space="preserve">It is the student’s responsibility to understand what constitutes academic dishonesty.  </w:t>
      </w:r>
    </w:p>
    <w:p w14:paraId="678F5A3A" w14:textId="77777777" w:rsidR="009378B1" w:rsidRPr="005234A6" w:rsidRDefault="009378B1" w:rsidP="009378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234A6">
        <w:rPr>
          <w:rFonts w:ascii="Times New Roman" w:hAnsi="Times New Roman" w:cs="Times New Roman"/>
          <w:sz w:val="24"/>
          <w:szCs w:val="24"/>
        </w:rPr>
        <w:t>Missed Exams / Tests / Assignments</w:t>
      </w:r>
    </w:p>
    <w:p w14:paraId="01854741" w14:textId="77777777" w:rsidR="002A687D" w:rsidRPr="004B4B24" w:rsidRDefault="002A687D" w:rsidP="002A687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00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>Assignment Submission</w:t>
      </w:r>
      <w:r w:rsidRPr="004B4B24">
        <w:rPr>
          <w:rFonts w:ascii="Times New Roman" w:hAnsi="Times New Roman"/>
          <w:color w:val="000000"/>
          <w:lang w:val="en-GB"/>
        </w:rPr>
        <w:t>: A</w:t>
      </w:r>
      <w:r w:rsidRPr="004B4B24">
        <w:rPr>
          <w:rFonts w:ascii="Times New Roman" w:hAnsi="Times New Roman"/>
          <w:bCs/>
          <w:color w:val="000000"/>
          <w:lang w:val="en-GB"/>
        </w:rPr>
        <w:t>ssignments must be received on the due date specified for the assignment</w:t>
      </w:r>
      <w:r w:rsidRPr="004B4B24">
        <w:rPr>
          <w:rFonts w:ascii="Times New Roman" w:hAnsi="Times New Roman"/>
          <w:color w:val="000000"/>
          <w:lang w:val="en-GB"/>
        </w:rPr>
        <w:t xml:space="preserve">.  </w:t>
      </w:r>
    </w:p>
    <w:p w14:paraId="710B3677" w14:textId="77777777" w:rsidR="00561F6D" w:rsidRPr="004B4B24" w:rsidRDefault="00561F6D" w:rsidP="002A687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FF"/>
          <w:lang w:val="en-GB"/>
        </w:rPr>
      </w:pPr>
    </w:p>
    <w:p w14:paraId="563579BA" w14:textId="77777777" w:rsidR="002A687D" w:rsidRPr="004B4B24" w:rsidRDefault="002A687D" w:rsidP="002A687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 xml:space="preserve">Lateness Penalty: </w:t>
      </w:r>
      <w:r w:rsidRPr="004B4B24">
        <w:rPr>
          <w:rFonts w:ascii="Times New Roman" w:hAnsi="Times New Roman"/>
          <w:lang w:val="en-GB"/>
        </w:rPr>
        <w:t xml:space="preserve">Assignments received later than the due date will be penalized Exceptions to the lateness penalty for valid reasons such as illness, etc., may be entertained by the </w:t>
      </w:r>
      <w:r w:rsidR="00561F6D" w:rsidRPr="004B4B24">
        <w:rPr>
          <w:rFonts w:ascii="Times New Roman" w:hAnsi="Times New Roman"/>
          <w:lang w:val="en-GB"/>
        </w:rPr>
        <w:t>Lecturer</w:t>
      </w:r>
      <w:r w:rsidRPr="004B4B24">
        <w:rPr>
          <w:rFonts w:ascii="Times New Roman" w:hAnsi="Times New Roman"/>
          <w:lang w:val="en-GB"/>
        </w:rPr>
        <w:t xml:space="preserve"> but will require supporting documentation (e.g., a doctor’s letter).</w:t>
      </w:r>
    </w:p>
    <w:p w14:paraId="5C8BBBBF" w14:textId="77777777" w:rsidR="002A687D" w:rsidRPr="004B4B24" w:rsidRDefault="002A687D" w:rsidP="002A687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color w:val="000000"/>
          <w:lang w:val="en-GB"/>
        </w:rPr>
      </w:pPr>
    </w:p>
    <w:p w14:paraId="77AE6CCB" w14:textId="77777777" w:rsidR="002A687D" w:rsidRPr="004B4B24" w:rsidRDefault="002A687D" w:rsidP="002A687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94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lang w:val="en-GB"/>
        </w:rPr>
      </w:pPr>
      <w:r w:rsidRPr="004B4B24">
        <w:rPr>
          <w:rFonts w:ascii="Times New Roman" w:hAnsi="Times New Roman"/>
          <w:b/>
          <w:color w:val="000000"/>
          <w:lang w:val="en-GB"/>
        </w:rPr>
        <w:t xml:space="preserve">Missed Tests:  </w:t>
      </w:r>
      <w:r w:rsidRPr="004B4B24">
        <w:rPr>
          <w:rFonts w:ascii="Times New Roman" w:hAnsi="Times New Roman"/>
          <w:lang w:val="en-GB"/>
        </w:rPr>
        <w:t xml:space="preserve">Students with a documented reason for missing a course test, such as illness, which is confirmed by supporting documentation (e.g., doctor’s letter) </w:t>
      </w:r>
      <w:r w:rsidR="00561F6D" w:rsidRPr="004B4B24">
        <w:rPr>
          <w:rFonts w:ascii="Times New Roman" w:hAnsi="Times New Roman"/>
          <w:lang w:val="en-GB"/>
        </w:rPr>
        <w:t>will be handle</w:t>
      </w:r>
      <w:r w:rsidR="004B4B24">
        <w:rPr>
          <w:rFonts w:ascii="Times New Roman" w:hAnsi="Times New Roman"/>
          <w:lang w:val="en-GB"/>
        </w:rPr>
        <w:t>d</w:t>
      </w:r>
      <w:r w:rsidR="00561F6D" w:rsidRPr="004B4B24">
        <w:rPr>
          <w:rFonts w:ascii="Times New Roman" w:hAnsi="Times New Roman"/>
          <w:lang w:val="en-GB"/>
        </w:rPr>
        <w:t xml:space="preserve"> by</w:t>
      </w:r>
      <w:r w:rsidRPr="004B4B24">
        <w:rPr>
          <w:rFonts w:ascii="Times New Roman" w:hAnsi="Times New Roman"/>
          <w:lang w:val="en-GB"/>
        </w:rPr>
        <w:t xml:space="preserve"> the </w:t>
      </w:r>
      <w:r w:rsidR="00561F6D" w:rsidRPr="004B4B24">
        <w:rPr>
          <w:rFonts w:ascii="Times New Roman" w:hAnsi="Times New Roman"/>
          <w:lang w:val="en-GB"/>
        </w:rPr>
        <w:t>Lecturer</w:t>
      </w:r>
      <w:r w:rsidRPr="004B4B24">
        <w:rPr>
          <w:rFonts w:ascii="Times New Roman" w:hAnsi="Times New Roman"/>
          <w:color w:val="0000FF"/>
          <w:lang w:val="en-GB"/>
        </w:rPr>
        <w:t xml:space="preserve">. </w:t>
      </w:r>
    </w:p>
    <w:p w14:paraId="7990A2DA" w14:textId="77777777" w:rsidR="002A687D" w:rsidRPr="005234A6" w:rsidRDefault="002A687D" w:rsidP="002C19B9">
      <w:pPr>
        <w:rPr>
          <w:rFonts w:ascii="Times New Roman" w:hAnsi="Times New Roman"/>
        </w:rPr>
      </w:pPr>
    </w:p>
    <w:p w14:paraId="3CC46FD2" w14:textId="77777777" w:rsidR="00CB6C0B" w:rsidRPr="005234A6" w:rsidRDefault="00CB6C0B" w:rsidP="002C19B9">
      <w:pPr>
        <w:rPr>
          <w:rFonts w:ascii="Times New Roman" w:hAnsi="Times New Roman"/>
        </w:rPr>
      </w:pPr>
    </w:p>
    <w:p w14:paraId="5702910C" w14:textId="77777777" w:rsidR="00075B6E" w:rsidRPr="005234A6" w:rsidRDefault="00075B6E" w:rsidP="00075B6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WEEK BY WEEK COURSE SCHEDULE / ORGANISER</w:t>
      </w:r>
      <w:r w:rsidRPr="005234A6">
        <w:rPr>
          <w:rFonts w:ascii="Times New Roman" w:hAnsi="Times New Roman"/>
          <w:b/>
        </w:rPr>
        <w:t xml:space="preserve">: </w:t>
      </w:r>
    </w:p>
    <w:p w14:paraId="18835752" w14:textId="77777777" w:rsidR="00075B6E" w:rsidRPr="005234A6" w:rsidRDefault="00075B6E" w:rsidP="00075B6E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708"/>
        <w:gridCol w:w="1835"/>
        <w:gridCol w:w="3110"/>
      </w:tblGrid>
      <w:tr w:rsidR="00C97B21" w:rsidRPr="005234A6" w14:paraId="111E4760" w14:textId="77777777" w:rsidTr="00503260">
        <w:trPr>
          <w:cantSplit/>
          <w:tblHeader/>
        </w:trPr>
        <w:tc>
          <w:tcPr>
            <w:tcW w:w="482" w:type="pct"/>
          </w:tcPr>
          <w:p w14:paraId="01B9B617" w14:textId="77777777" w:rsidR="00C97B21" w:rsidRPr="005234A6" w:rsidRDefault="00C97B21" w:rsidP="00503260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1936" w:type="pct"/>
          </w:tcPr>
          <w:p w14:paraId="4C8B46E7" w14:textId="77777777" w:rsidR="00C97B21" w:rsidRPr="005234A6" w:rsidRDefault="00C97B21" w:rsidP="00503260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958" w:type="pct"/>
          </w:tcPr>
          <w:p w14:paraId="162BEEC1" w14:textId="77777777" w:rsidR="00C97B21" w:rsidRPr="005234A6" w:rsidRDefault="00C97B21" w:rsidP="00503260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624" w:type="pct"/>
          </w:tcPr>
          <w:p w14:paraId="2E731CA2" w14:textId="77777777" w:rsidR="00C97B21" w:rsidRPr="005234A6" w:rsidRDefault="00C97B21" w:rsidP="00503260">
            <w:pPr>
              <w:rPr>
                <w:rFonts w:ascii="Times New Roman" w:hAnsi="Times New Roman"/>
                <w:b/>
              </w:rPr>
            </w:pPr>
            <w:r w:rsidRPr="005234A6">
              <w:rPr>
                <w:rFonts w:ascii="Times New Roman" w:hAnsi="Times New Roman"/>
                <w:b/>
              </w:rPr>
              <w:t>Due Date</w:t>
            </w:r>
          </w:p>
        </w:tc>
      </w:tr>
      <w:tr w:rsidR="008F0EE8" w:rsidRPr="005234A6" w14:paraId="374C0AA4" w14:textId="77777777" w:rsidTr="00503260">
        <w:trPr>
          <w:trHeight w:val="269"/>
        </w:trPr>
        <w:tc>
          <w:tcPr>
            <w:tcW w:w="482" w:type="pct"/>
          </w:tcPr>
          <w:p w14:paraId="51A4DD27" w14:textId="4D067A7D" w:rsidR="008F0EE8" w:rsidRPr="005234A6" w:rsidRDefault="008F0EE8" w:rsidP="008F0EE8">
            <w:pPr>
              <w:rPr>
                <w:rFonts w:ascii="Times New Roman" w:hAnsi="Times New Roman"/>
              </w:rPr>
            </w:pPr>
            <w:r w:rsidRPr="005234A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D43289">
              <w:rPr>
                <w:rFonts w:ascii="Times New Roman" w:hAnsi="Times New Roman"/>
              </w:rPr>
              <w:t>3</w:t>
            </w:r>
          </w:p>
        </w:tc>
        <w:tc>
          <w:tcPr>
            <w:tcW w:w="1936" w:type="pct"/>
          </w:tcPr>
          <w:p w14:paraId="43C5B074" w14:textId="424ECBF4" w:rsidR="008F0EE8" w:rsidRDefault="008F0EE8" w:rsidP="008F0EE8">
            <w:pPr>
              <w:rPr>
                <w:rFonts w:ascii="Times New Roman" w:hAnsi="Times New Roman"/>
                <w:b/>
              </w:rPr>
            </w:pPr>
            <w:r w:rsidRPr="003B6C05">
              <w:rPr>
                <w:rFonts w:ascii="Times New Roman" w:hAnsi="Times New Roman"/>
                <w:b/>
              </w:rPr>
              <w:t>Boolean Algebra</w:t>
            </w:r>
          </w:p>
          <w:p w14:paraId="63F32535" w14:textId="3FFE2F3B" w:rsidR="000D10A4" w:rsidRDefault="000D10A4" w:rsidP="008F0EE8">
            <w:pPr>
              <w:rPr>
                <w:rFonts w:ascii="Times New Roman" w:hAnsi="Times New Roman"/>
                <w:bCs/>
              </w:rPr>
            </w:pPr>
            <w:r w:rsidRPr="000D10A4">
              <w:rPr>
                <w:rFonts w:ascii="Times New Roman" w:hAnsi="Times New Roman"/>
                <w:bCs/>
              </w:rPr>
              <w:t>Boolean operations</w:t>
            </w:r>
          </w:p>
          <w:p w14:paraId="1566C852" w14:textId="6935DD85" w:rsidR="000D10A4" w:rsidRPr="000D10A4" w:rsidRDefault="000D10A4" w:rsidP="008F0EE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Boolean Expressions and</w:t>
            </w:r>
          </w:p>
          <w:p w14:paraId="3CC5129C" w14:textId="3E3F9372" w:rsidR="008F0EE8" w:rsidRPr="000D10A4" w:rsidRDefault="008C0B14" w:rsidP="008F0EE8">
            <w:pPr>
              <w:rPr>
                <w:rFonts w:ascii="Times New Roman" w:hAnsi="Times New Roman"/>
                <w:bCs/>
              </w:rPr>
            </w:pPr>
            <w:r w:rsidRPr="000D10A4">
              <w:rPr>
                <w:rFonts w:ascii="Times New Roman" w:hAnsi="Times New Roman"/>
                <w:bCs/>
              </w:rPr>
              <w:t>Boolean Functions</w:t>
            </w:r>
            <w:r w:rsidR="008F0EE8" w:rsidRPr="000D10A4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958" w:type="pct"/>
          </w:tcPr>
          <w:p w14:paraId="6F67C4A8" w14:textId="77777777" w:rsidR="008F0EE8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 begins</w:t>
            </w:r>
          </w:p>
          <w:p w14:paraId="7AF06700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Exercise</w:t>
            </w:r>
          </w:p>
        </w:tc>
        <w:tc>
          <w:tcPr>
            <w:tcW w:w="1624" w:type="pct"/>
          </w:tcPr>
          <w:p w14:paraId="73AC6282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79078CC7" w14:textId="77777777" w:rsidTr="00503260">
        <w:trPr>
          <w:trHeight w:val="269"/>
        </w:trPr>
        <w:tc>
          <w:tcPr>
            <w:tcW w:w="482" w:type="pct"/>
          </w:tcPr>
          <w:p w14:paraId="7B5798D2" w14:textId="399B865C" w:rsidR="008F0EE8" w:rsidRPr="005234A6" w:rsidRDefault="00D43289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C0B1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36" w:type="pct"/>
          </w:tcPr>
          <w:p w14:paraId="3C2CC46C" w14:textId="77777777" w:rsidR="008C0B14" w:rsidRDefault="008C0B14" w:rsidP="008C0B14">
            <w:pPr>
              <w:rPr>
                <w:rFonts w:ascii="Times New Roman" w:hAnsi="Times New Roman"/>
                <w:b/>
              </w:rPr>
            </w:pPr>
            <w:r w:rsidRPr="003B6C05">
              <w:rPr>
                <w:rFonts w:ascii="Times New Roman" w:hAnsi="Times New Roman"/>
                <w:b/>
              </w:rPr>
              <w:t xml:space="preserve">Digital logic gates </w:t>
            </w:r>
          </w:p>
          <w:p w14:paraId="6A8EA673" w14:textId="1C7837D5" w:rsidR="008F0EE8" w:rsidRPr="003B6C05" w:rsidRDefault="008C0B14" w:rsidP="008C0B14">
            <w:pPr>
              <w:rPr>
                <w:rFonts w:ascii="Times New Roman" w:hAnsi="Times New Roman"/>
                <w:b/>
              </w:rPr>
            </w:pPr>
            <w:r w:rsidRPr="00505ED1">
              <w:rPr>
                <w:rFonts w:ascii="Times New Roman" w:hAnsi="Times New Roman"/>
              </w:rPr>
              <w:t>AND, OR, NOT, NAND, NOR, Exclusive OR (XOR) and Exclusive NOR (XNOR) logic gates</w:t>
            </w:r>
            <w:r>
              <w:rPr>
                <w:rFonts w:ascii="Times New Roman" w:hAnsi="Times New Roman"/>
              </w:rPr>
              <w:t>; Truth Tables for logical circuits; Truth Tables to prove Boolean theorems etc.</w:t>
            </w:r>
          </w:p>
        </w:tc>
        <w:tc>
          <w:tcPr>
            <w:tcW w:w="958" w:type="pct"/>
          </w:tcPr>
          <w:p w14:paraId="7D9474D9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624" w:type="pct"/>
          </w:tcPr>
          <w:p w14:paraId="43539853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16F49C77" w14:textId="77777777" w:rsidTr="00503260">
        <w:trPr>
          <w:trHeight w:val="269"/>
        </w:trPr>
        <w:tc>
          <w:tcPr>
            <w:tcW w:w="482" w:type="pct"/>
          </w:tcPr>
          <w:p w14:paraId="7B410154" w14:textId="13B13067" w:rsidR="008F0EE8" w:rsidRDefault="00D43289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8C0B1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36" w:type="pct"/>
          </w:tcPr>
          <w:p w14:paraId="551EB299" w14:textId="77777777" w:rsidR="008F0EE8" w:rsidRPr="008C0B14" w:rsidRDefault="008F0EE8" w:rsidP="008F0EE8">
            <w:pPr>
              <w:rPr>
                <w:rFonts w:ascii="Times New Roman" w:hAnsi="Times New Roman"/>
                <w:b/>
                <w:bCs/>
              </w:rPr>
            </w:pPr>
            <w:r w:rsidRPr="008C0B14">
              <w:rPr>
                <w:rFonts w:ascii="Times New Roman" w:hAnsi="Times New Roman"/>
                <w:b/>
                <w:bCs/>
              </w:rPr>
              <w:t>Finite State Automata</w:t>
            </w:r>
          </w:p>
          <w:p w14:paraId="07DCE5DC" w14:textId="0242BB79" w:rsidR="008F0EE8" w:rsidRDefault="008F0EE8" w:rsidP="008F0EE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958" w:type="pct"/>
          </w:tcPr>
          <w:p w14:paraId="406AE397" w14:textId="4C2B0A33" w:rsidR="008F0EE8" w:rsidRPr="008C0B14" w:rsidRDefault="008C0B14" w:rsidP="008F0EE8">
            <w:pPr>
              <w:rPr>
                <w:rFonts w:ascii="Times New Roman" w:hAnsi="Times New Roman"/>
                <w:bCs/>
              </w:rPr>
            </w:pPr>
            <w:r w:rsidRPr="008C0B14">
              <w:rPr>
                <w:rFonts w:ascii="Times New Roman" w:hAnsi="Times New Roman"/>
                <w:bCs/>
              </w:rPr>
              <w:t>Lecture</w:t>
            </w:r>
          </w:p>
        </w:tc>
        <w:tc>
          <w:tcPr>
            <w:tcW w:w="1624" w:type="pct"/>
          </w:tcPr>
          <w:p w14:paraId="5FA9FA4F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3AF41576" w14:textId="77777777" w:rsidTr="00503260">
        <w:trPr>
          <w:trHeight w:val="269"/>
        </w:trPr>
        <w:tc>
          <w:tcPr>
            <w:tcW w:w="482" w:type="pct"/>
          </w:tcPr>
          <w:p w14:paraId="41234D0F" w14:textId="04A2EFB8" w:rsidR="008F0EE8" w:rsidRDefault="00D43289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8C0B1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936" w:type="pct"/>
          </w:tcPr>
          <w:p w14:paraId="0CD80D05" w14:textId="77777777" w:rsidR="008F0EE8" w:rsidRPr="009A0A42" w:rsidRDefault="008F0EE8" w:rsidP="008F0EE8">
            <w:pPr>
              <w:rPr>
                <w:rFonts w:ascii="Times New Roman" w:hAnsi="Times New Roman"/>
                <w:b/>
              </w:rPr>
            </w:pPr>
            <w:r w:rsidRPr="009A0A42">
              <w:rPr>
                <w:rFonts w:ascii="Times New Roman" w:hAnsi="Times New Roman"/>
                <w:b/>
              </w:rPr>
              <w:t>Multinomial Coefficient</w:t>
            </w:r>
          </w:p>
          <w:p w14:paraId="39E323ED" w14:textId="214A2CF5" w:rsidR="008F0EE8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Binomial Theorem</w:t>
            </w:r>
          </w:p>
          <w:p w14:paraId="35AB6954" w14:textId="75D977D6" w:rsidR="00213AFC" w:rsidRDefault="00213AFC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Binomial Coefficient</w:t>
            </w:r>
          </w:p>
          <w:p w14:paraId="53D1FE74" w14:textId="59E6154F" w:rsidR="008F0EE8" w:rsidRPr="00505ED1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Multinomial Theorem</w:t>
            </w:r>
          </w:p>
        </w:tc>
        <w:tc>
          <w:tcPr>
            <w:tcW w:w="958" w:type="pct"/>
          </w:tcPr>
          <w:p w14:paraId="3A1B7D0A" w14:textId="685F17DB" w:rsidR="008F0EE8" w:rsidRPr="008C0B14" w:rsidRDefault="008C0B14" w:rsidP="008F0EE8">
            <w:pPr>
              <w:rPr>
                <w:rFonts w:ascii="Times New Roman" w:hAnsi="Times New Roman"/>
                <w:bCs/>
              </w:rPr>
            </w:pPr>
            <w:r w:rsidRPr="008C0B14">
              <w:rPr>
                <w:rFonts w:ascii="Times New Roman" w:hAnsi="Times New Roman"/>
                <w:bCs/>
              </w:rPr>
              <w:t>Mid Semester Exams</w:t>
            </w:r>
          </w:p>
        </w:tc>
        <w:tc>
          <w:tcPr>
            <w:tcW w:w="1624" w:type="pct"/>
          </w:tcPr>
          <w:p w14:paraId="4B98AB65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4DAE1F55" w14:textId="77777777" w:rsidTr="00503260">
        <w:trPr>
          <w:trHeight w:val="269"/>
        </w:trPr>
        <w:tc>
          <w:tcPr>
            <w:tcW w:w="482" w:type="pct"/>
          </w:tcPr>
          <w:p w14:paraId="40E82C8E" w14:textId="342B7D31" w:rsidR="008F0EE8" w:rsidRDefault="008C0B14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D43289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-1</w:t>
            </w:r>
            <w:r w:rsidR="00D43289">
              <w:rPr>
                <w:rFonts w:ascii="Times New Roman" w:hAnsi="Times New Roman"/>
              </w:rPr>
              <w:t>2</w:t>
            </w:r>
          </w:p>
        </w:tc>
        <w:tc>
          <w:tcPr>
            <w:tcW w:w="1936" w:type="pct"/>
          </w:tcPr>
          <w:p w14:paraId="7B75809F" w14:textId="77777777" w:rsidR="008F0EE8" w:rsidRDefault="008F0EE8" w:rsidP="008F0EE8">
            <w:pPr>
              <w:rPr>
                <w:rFonts w:ascii="Times New Roman" w:hAnsi="Times New Roman"/>
                <w:b/>
              </w:rPr>
            </w:pPr>
            <w:r w:rsidRPr="005C67E9">
              <w:rPr>
                <w:rFonts w:ascii="Times New Roman" w:hAnsi="Times New Roman"/>
                <w:b/>
              </w:rPr>
              <w:t xml:space="preserve">Complex Numbers </w:t>
            </w:r>
          </w:p>
          <w:p w14:paraId="65D45396" w14:textId="77777777" w:rsidR="008F0EE8" w:rsidRPr="00247896" w:rsidRDefault="008F0EE8" w:rsidP="008F0EE8">
            <w:pPr>
              <w:rPr>
                <w:rFonts w:ascii="Times New Roman" w:hAnsi="Times New Roman"/>
              </w:rPr>
            </w:pPr>
            <w:r w:rsidRPr="00247896">
              <w:rPr>
                <w:rFonts w:ascii="Times New Roman" w:hAnsi="Times New Roman"/>
              </w:rPr>
              <w:t>Addition and subtraction of complex numbers</w:t>
            </w:r>
          </w:p>
          <w:p w14:paraId="1D979D34" w14:textId="77777777" w:rsidR="008F0EE8" w:rsidRDefault="008F0EE8" w:rsidP="008F0EE8">
            <w:pPr>
              <w:rPr>
                <w:rFonts w:ascii="Times New Roman" w:hAnsi="Times New Roman"/>
              </w:rPr>
            </w:pPr>
            <w:r w:rsidRPr="00247896">
              <w:rPr>
                <w:rFonts w:ascii="Times New Roman" w:hAnsi="Times New Roman"/>
              </w:rPr>
              <w:t>Multiplication and division of complex numbers</w:t>
            </w:r>
          </w:p>
          <w:p w14:paraId="5C768318" w14:textId="77777777" w:rsidR="008F0EE8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Representation of complex numbers on a plane</w:t>
            </w:r>
          </w:p>
          <w:p w14:paraId="0BA6267E" w14:textId="49901A31" w:rsidR="008F0EE8" w:rsidRPr="00360F2B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Conversion of complex numbers from rectangular to polar form and vice versa</w:t>
            </w:r>
          </w:p>
        </w:tc>
        <w:tc>
          <w:tcPr>
            <w:tcW w:w="958" w:type="pct"/>
          </w:tcPr>
          <w:p w14:paraId="3AFAA902" w14:textId="77777777" w:rsidR="008F0EE8" w:rsidRDefault="008C0B14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</w:t>
            </w:r>
          </w:p>
          <w:p w14:paraId="5615B760" w14:textId="77777777" w:rsidR="008C0B14" w:rsidRDefault="008C0B14" w:rsidP="008F0EE8">
            <w:pPr>
              <w:rPr>
                <w:rFonts w:ascii="Times New Roman" w:hAnsi="Times New Roman"/>
              </w:rPr>
            </w:pPr>
          </w:p>
          <w:p w14:paraId="26FD1A94" w14:textId="77777777" w:rsidR="008C0B14" w:rsidRDefault="008C0B14" w:rsidP="008F0EE8">
            <w:pPr>
              <w:rPr>
                <w:rFonts w:ascii="Times New Roman" w:hAnsi="Times New Roman"/>
              </w:rPr>
            </w:pPr>
          </w:p>
          <w:p w14:paraId="001F6C05" w14:textId="6CF51385" w:rsidR="008C0B14" w:rsidRPr="005234A6" w:rsidRDefault="008C0B14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</w:p>
        </w:tc>
        <w:tc>
          <w:tcPr>
            <w:tcW w:w="1624" w:type="pct"/>
          </w:tcPr>
          <w:p w14:paraId="507FB0CA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6A9C9237" w14:textId="77777777" w:rsidTr="00503260">
        <w:trPr>
          <w:trHeight w:val="414"/>
        </w:trPr>
        <w:tc>
          <w:tcPr>
            <w:tcW w:w="482" w:type="pct"/>
          </w:tcPr>
          <w:p w14:paraId="2BF4E1F6" w14:textId="0AB43FBC" w:rsidR="008F0EE8" w:rsidRPr="005234A6" w:rsidRDefault="00D43289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936" w:type="pct"/>
          </w:tcPr>
          <w:p w14:paraId="1C33CE1A" w14:textId="6209080F" w:rsidR="008F0EE8" w:rsidRPr="005C67E9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</w:tcPr>
          <w:p w14:paraId="0A766C27" w14:textId="3FFDB942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624" w:type="pct"/>
          </w:tcPr>
          <w:p w14:paraId="7C1FCA30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2A9E1C9D" w14:textId="77777777" w:rsidTr="00503260">
        <w:trPr>
          <w:trHeight w:val="269"/>
        </w:trPr>
        <w:tc>
          <w:tcPr>
            <w:tcW w:w="482" w:type="pct"/>
          </w:tcPr>
          <w:p w14:paraId="13A22EB6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936" w:type="pct"/>
          </w:tcPr>
          <w:p w14:paraId="4FE6B0B7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</w:tcPr>
          <w:p w14:paraId="601649F3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624" w:type="pct"/>
          </w:tcPr>
          <w:p w14:paraId="521FD794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3390EA10" w14:textId="77777777" w:rsidTr="00503260"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7054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1051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F067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Lectures end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9EB9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53BB0FD3" w14:textId="77777777" w:rsidTr="00503260"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2CE5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392A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D048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Revision Week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33B3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72824B87" w14:textId="77777777" w:rsidTr="00503260"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FB87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6C6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FD68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Exams begin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075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  <w:tr w:rsidR="008F0EE8" w:rsidRPr="005234A6" w14:paraId="3D02CEAE" w14:textId="77777777" w:rsidTr="00503260"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6EA3" w14:textId="77777777" w:rsidR="008F0EE8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19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089A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EE4A" w14:textId="77777777" w:rsidR="008F0EE8" w:rsidRPr="00927C52" w:rsidRDefault="008F0EE8" w:rsidP="008F0EE8">
            <w:pPr>
              <w:rPr>
                <w:rFonts w:ascii="Times New Roman" w:hAnsi="Times New Roman"/>
              </w:rPr>
            </w:pPr>
            <w:r w:rsidRPr="00927C52">
              <w:rPr>
                <w:rFonts w:ascii="Times New Roman" w:hAnsi="Times New Roman"/>
              </w:rPr>
              <w:t>Second Semester Break</w:t>
            </w:r>
          </w:p>
        </w:tc>
        <w:tc>
          <w:tcPr>
            <w:tcW w:w="1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478D" w14:textId="77777777" w:rsidR="008F0EE8" w:rsidRPr="005234A6" w:rsidRDefault="008F0EE8" w:rsidP="008F0EE8">
            <w:pPr>
              <w:rPr>
                <w:rFonts w:ascii="Times New Roman" w:hAnsi="Times New Roman"/>
              </w:rPr>
            </w:pPr>
          </w:p>
        </w:tc>
      </w:tr>
    </w:tbl>
    <w:p w14:paraId="2FBFB69D" w14:textId="77777777" w:rsidR="00B07BE7" w:rsidRDefault="00B07BE7" w:rsidP="002C19B9">
      <w:pPr>
        <w:rPr>
          <w:rFonts w:ascii="Times New Roman" w:hAnsi="Times New Roman"/>
        </w:rPr>
      </w:pPr>
    </w:p>
    <w:sectPr w:rsidR="00B07BE7" w:rsidSect="00A3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02F0"/>
    <w:multiLevelType w:val="hybridMultilevel"/>
    <w:tmpl w:val="B854E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C0544"/>
    <w:multiLevelType w:val="hybridMultilevel"/>
    <w:tmpl w:val="802C9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29644">
    <w:abstractNumId w:val="1"/>
  </w:num>
  <w:num w:numId="2" w16cid:durableId="21355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D8E"/>
    <w:rsid w:val="000072BF"/>
    <w:rsid w:val="0003650E"/>
    <w:rsid w:val="00036531"/>
    <w:rsid w:val="00075B6E"/>
    <w:rsid w:val="000825DE"/>
    <w:rsid w:val="00093BA0"/>
    <w:rsid w:val="000D10A4"/>
    <w:rsid w:val="000E44A3"/>
    <w:rsid w:val="0010099B"/>
    <w:rsid w:val="00101A31"/>
    <w:rsid w:val="001049F6"/>
    <w:rsid w:val="00111028"/>
    <w:rsid w:val="00111578"/>
    <w:rsid w:val="001302AD"/>
    <w:rsid w:val="001322F7"/>
    <w:rsid w:val="001515B1"/>
    <w:rsid w:val="001577C8"/>
    <w:rsid w:val="00163AD5"/>
    <w:rsid w:val="00167D5C"/>
    <w:rsid w:val="001B193F"/>
    <w:rsid w:val="001F3A17"/>
    <w:rsid w:val="00202A31"/>
    <w:rsid w:val="00205913"/>
    <w:rsid w:val="00211030"/>
    <w:rsid w:val="00213AFC"/>
    <w:rsid w:val="002244AC"/>
    <w:rsid w:val="00240909"/>
    <w:rsid w:val="002906E8"/>
    <w:rsid w:val="002A687D"/>
    <w:rsid w:val="002B0E9D"/>
    <w:rsid w:val="002B40C3"/>
    <w:rsid w:val="002B4444"/>
    <w:rsid w:val="002C19B9"/>
    <w:rsid w:val="002C62F8"/>
    <w:rsid w:val="003070AC"/>
    <w:rsid w:val="003102DB"/>
    <w:rsid w:val="00335E88"/>
    <w:rsid w:val="003407E7"/>
    <w:rsid w:val="00357197"/>
    <w:rsid w:val="003B707A"/>
    <w:rsid w:val="003D2C88"/>
    <w:rsid w:val="004765AF"/>
    <w:rsid w:val="00477EA7"/>
    <w:rsid w:val="00484EDD"/>
    <w:rsid w:val="004B4B24"/>
    <w:rsid w:val="00504BD1"/>
    <w:rsid w:val="00521493"/>
    <w:rsid w:val="005234A6"/>
    <w:rsid w:val="00543D3F"/>
    <w:rsid w:val="005537EC"/>
    <w:rsid w:val="00561F6D"/>
    <w:rsid w:val="00577457"/>
    <w:rsid w:val="005816EF"/>
    <w:rsid w:val="00586FF9"/>
    <w:rsid w:val="00594697"/>
    <w:rsid w:val="005A40CF"/>
    <w:rsid w:val="005C67E9"/>
    <w:rsid w:val="005D183E"/>
    <w:rsid w:val="00661EE7"/>
    <w:rsid w:val="00663058"/>
    <w:rsid w:val="0068201F"/>
    <w:rsid w:val="00685D47"/>
    <w:rsid w:val="00692D1D"/>
    <w:rsid w:val="00693D65"/>
    <w:rsid w:val="006C53AC"/>
    <w:rsid w:val="006C6E8C"/>
    <w:rsid w:val="00700CB3"/>
    <w:rsid w:val="0071197E"/>
    <w:rsid w:val="00747B0F"/>
    <w:rsid w:val="00751EC4"/>
    <w:rsid w:val="0075332C"/>
    <w:rsid w:val="0077446D"/>
    <w:rsid w:val="00782B8C"/>
    <w:rsid w:val="007839E6"/>
    <w:rsid w:val="007A0EA1"/>
    <w:rsid w:val="007A7462"/>
    <w:rsid w:val="007C76AE"/>
    <w:rsid w:val="00804CF9"/>
    <w:rsid w:val="00825992"/>
    <w:rsid w:val="00836990"/>
    <w:rsid w:val="008402CE"/>
    <w:rsid w:val="00857186"/>
    <w:rsid w:val="008608F4"/>
    <w:rsid w:val="008750E0"/>
    <w:rsid w:val="00876606"/>
    <w:rsid w:val="00887227"/>
    <w:rsid w:val="008C0B14"/>
    <w:rsid w:val="008C78B3"/>
    <w:rsid w:val="008F0EE8"/>
    <w:rsid w:val="00931B23"/>
    <w:rsid w:val="009378B1"/>
    <w:rsid w:val="00965764"/>
    <w:rsid w:val="00971E98"/>
    <w:rsid w:val="009819B3"/>
    <w:rsid w:val="009820C8"/>
    <w:rsid w:val="00997DD5"/>
    <w:rsid w:val="009A0214"/>
    <w:rsid w:val="009A0A42"/>
    <w:rsid w:val="009A514B"/>
    <w:rsid w:val="00A10A15"/>
    <w:rsid w:val="00A13106"/>
    <w:rsid w:val="00A15355"/>
    <w:rsid w:val="00A20A95"/>
    <w:rsid w:val="00A35690"/>
    <w:rsid w:val="00A51B21"/>
    <w:rsid w:val="00A81D8E"/>
    <w:rsid w:val="00A844FE"/>
    <w:rsid w:val="00AC1CDA"/>
    <w:rsid w:val="00AD5342"/>
    <w:rsid w:val="00AE1999"/>
    <w:rsid w:val="00B027C0"/>
    <w:rsid w:val="00B06824"/>
    <w:rsid w:val="00B07BE7"/>
    <w:rsid w:val="00B3285A"/>
    <w:rsid w:val="00B40854"/>
    <w:rsid w:val="00B46762"/>
    <w:rsid w:val="00B60062"/>
    <w:rsid w:val="00B77AE1"/>
    <w:rsid w:val="00B8494F"/>
    <w:rsid w:val="00BD03BF"/>
    <w:rsid w:val="00C21D66"/>
    <w:rsid w:val="00C22947"/>
    <w:rsid w:val="00C2614D"/>
    <w:rsid w:val="00C667B0"/>
    <w:rsid w:val="00C7389B"/>
    <w:rsid w:val="00C92310"/>
    <w:rsid w:val="00C97B21"/>
    <w:rsid w:val="00CB6C0B"/>
    <w:rsid w:val="00CF2BB0"/>
    <w:rsid w:val="00D10009"/>
    <w:rsid w:val="00D13551"/>
    <w:rsid w:val="00D43289"/>
    <w:rsid w:val="00D74AD1"/>
    <w:rsid w:val="00DC2AD9"/>
    <w:rsid w:val="00DD20E6"/>
    <w:rsid w:val="00DF19D1"/>
    <w:rsid w:val="00E028F2"/>
    <w:rsid w:val="00E14D98"/>
    <w:rsid w:val="00E239A2"/>
    <w:rsid w:val="00E33CEC"/>
    <w:rsid w:val="00E37A2E"/>
    <w:rsid w:val="00E6758C"/>
    <w:rsid w:val="00E70E6A"/>
    <w:rsid w:val="00EC11DF"/>
    <w:rsid w:val="00EE0D3A"/>
    <w:rsid w:val="00EF5F5D"/>
    <w:rsid w:val="00F17A33"/>
    <w:rsid w:val="00F47ED6"/>
    <w:rsid w:val="00F5471A"/>
    <w:rsid w:val="00F86214"/>
    <w:rsid w:val="00FA2D8B"/>
    <w:rsid w:val="00FA5E92"/>
    <w:rsid w:val="00FD0BF3"/>
    <w:rsid w:val="00FD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A13B"/>
  <w15:docId w15:val="{2C6FFE97-039D-4A4D-A505-AAF9A05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8E"/>
    <w:pPr>
      <w:widowControl w:val="0"/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19B9"/>
    <w:pPr>
      <w:keepNext/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autoSpaceDE/>
      <w:autoSpaceDN/>
      <w:spacing w:before="240" w:after="240"/>
      <w:jc w:val="both"/>
      <w:outlineLvl w:val="0"/>
    </w:pPr>
    <w:rPr>
      <w:rFonts w:ascii="Arial" w:hAnsi="Arial" w:cs="Arial"/>
      <w:b/>
      <w:smallCaps/>
      <w:sz w:val="28"/>
      <w:szCs w:val="2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9B9"/>
    <w:rPr>
      <w:rFonts w:ascii="Arial" w:eastAsia="Times New Roman" w:hAnsi="Arial" w:cs="Arial"/>
      <w:b/>
      <w:smallCaps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s">
    <w:name w:val="Paragraphs"/>
    <w:basedOn w:val="Normal"/>
    <w:qFormat/>
    <w:rsid w:val="002A687D"/>
    <w:pPr>
      <w:adjustRightInd w:val="0"/>
      <w:spacing w:after="240"/>
      <w:ind w:left="634"/>
    </w:pPr>
    <w:rPr>
      <w:rFonts w:ascii="Verdana" w:eastAsia="Cambria" w:hAnsi="Verdana" w:cs="Verdana"/>
      <w:kern w:val="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customStyle="1" w:styleId="PlainTable41">
    <w:name w:val="Plain Table 41"/>
    <w:basedOn w:val="TableNormal"/>
    <w:uiPriority w:val="44"/>
    <w:rsid w:val="00CB6C0B"/>
    <w:pPr>
      <w:spacing w:after="0" w:line="240" w:lineRule="auto"/>
    </w:pPr>
    <w:rPr>
      <w:lang w:val="en-C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844FE"/>
    <w:rPr>
      <w:color w:val="808080"/>
    </w:rPr>
  </w:style>
  <w:style w:type="character" w:customStyle="1" w:styleId="apple-converted-space">
    <w:name w:val="apple-converted-space"/>
    <w:basedOn w:val="DefaultParagraphFont"/>
    <w:rsid w:val="00A844FE"/>
  </w:style>
  <w:style w:type="paragraph" w:styleId="ListParagraph">
    <w:name w:val="List Paragraph"/>
    <w:basedOn w:val="Normal"/>
    <w:uiPriority w:val="34"/>
    <w:qFormat/>
    <w:rsid w:val="00A844F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B07BE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E7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E0D3A"/>
    <w:pPr>
      <w:widowControl/>
      <w:autoSpaceDE/>
      <w:autoSpaceDN/>
      <w:spacing w:after="200" w:line="360" w:lineRule="auto"/>
    </w:pPr>
    <w:rPr>
      <w:rFonts w:ascii="Times New Roman" w:eastAsia="Calibri" w:hAnsi="Times New Roman"/>
      <w:caps/>
      <w:noProof/>
      <w:lang w:val="en-GB"/>
    </w:rPr>
  </w:style>
  <w:style w:type="paragraph" w:styleId="TOC3">
    <w:name w:val="toc 3"/>
    <w:basedOn w:val="Normal"/>
    <w:next w:val="Normal"/>
    <w:autoRedefine/>
    <w:uiPriority w:val="39"/>
    <w:rsid w:val="00EE0D3A"/>
    <w:pPr>
      <w:widowControl/>
      <w:autoSpaceDE/>
      <w:autoSpaceDN/>
      <w:spacing w:after="200" w:line="276" w:lineRule="auto"/>
      <w:ind w:left="440"/>
    </w:pPr>
    <w:rPr>
      <w:rFonts w:ascii="Times New Roman" w:eastAsia="Calibri" w:hAnsi="Times New Roman"/>
      <w:sz w:val="28"/>
      <w:szCs w:val="28"/>
      <w:lang w:val="en-GB"/>
    </w:rPr>
  </w:style>
  <w:style w:type="paragraph" w:customStyle="1" w:styleId="Default">
    <w:name w:val="Default"/>
    <w:rsid w:val="00D74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EF5F5D"/>
    <w:pPr>
      <w:spacing w:after="0" w:line="240" w:lineRule="auto"/>
    </w:pPr>
    <w:rPr>
      <w:rFonts w:ascii="Calibri" w:eastAsia="Calibri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87DD9-B92C-4EA1-A0AE-C5D13C79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11498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OBUOBI</dc:creator>
  <cp:lastModifiedBy>User</cp:lastModifiedBy>
  <cp:revision>36</cp:revision>
  <dcterms:created xsi:type="dcterms:W3CDTF">2018-02-12T17:52:00Z</dcterms:created>
  <dcterms:modified xsi:type="dcterms:W3CDTF">2022-05-23T09:49:00Z</dcterms:modified>
</cp:coreProperties>
</file>