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DEB" w:rsidRPr="00127EAC" w:rsidRDefault="001D6DEB" w:rsidP="001D6DE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lang w:val="en-GB"/>
        </w:rPr>
      </w:pPr>
      <w:r w:rsidRPr="00127EAC">
        <w:rPr>
          <w:rFonts w:ascii="Times New Roman" w:hAnsi="Times New Roman"/>
          <w:b/>
          <w:bCs/>
          <w:lang w:val="en-GB"/>
        </w:rPr>
        <w:t xml:space="preserve">CENTRAL UNIVERSITY </w:t>
      </w:r>
      <w:bookmarkStart w:id="0" w:name="_GoBack"/>
      <w:bookmarkEnd w:id="0"/>
    </w:p>
    <w:p w:rsidR="001D6DEB" w:rsidRPr="00127EAC" w:rsidRDefault="001D6DEB" w:rsidP="001D6DE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lang w:val="en-GB"/>
        </w:rPr>
      </w:pPr>
    </w:p>
    <w:p w:rsidR="001D6DEB" w:rsidRPr="00127EAC" w:rsidRDefault="001D6DEB" w:rsidP="001D6DE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lang w:val="en-GB"/>
        </w:rPr>
      </w:pPr>
      <w:r w:rsidRPr="00127EAC">
        <w:rPr>
          <w:rFonts w:ascii="Times New Roman" w:hAnsi="Times New Roman"/>
          <w:b/>
          <w:bCs/>
          <w:lang w:val="en-GB"/>
        </w:rPr>
        <w:t xml:space="preserve">SCHOOL OF </w:t>
      </w:r>
      <w:r w:rsidR="00187D8E">
        <w:rPr>
          <w:rFonts w:ascii="Times New Roman" w:hAnsi="Times New Roman"/>
          <w:b/>
          <w:bCs/>
          <w:lang w:val="en-GB"/>
        </w:rPr>
        <w:t>ENGINEERING AND TECHNOLOGY</w:t>
      </w:r>
    </w:p>
    <w:p w:rsidR="001D6DEB" w:rsidRPr="00127EAC" w:rsidRDefault="001D6DEB" w:rsidP="001D6DE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lang w:val="en-GB"/>
        </w:rPr>
      </w:pPr>
    </w:p>
    <w:p w:rsidR="001D6DEB" w:rsidRPr="00127EAC" w:rsidRDefault="001D6DEB" w:rsidP="001D6DE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lang w:val="en-GB"/>
        </w:rPr>
      </w:pPr>
      <w:r w:rsidRPr="00127EAC">
        <w:rPr>
          <w:rFonts w:ascii="Times New Roman" w:hAnsi="Times New Roman"/>
          <w:b/>
          <w:bCs/>
          <w:lang w:val="en-GB"/>
        </w:rPr>
        <w:t>DEPARTMENT OF COMPUTER SCIENCE &amp; INFORMATION TECHNOLOGY</w:t>
      </w:r>
    </w:p>
    <w:p w:rsidR="001D6DEB" w:rsidRPr="00127EAC" w:rsidRDefault="001D6DEB" w:rsidP="001D6DEB">
      <w:pPr>
        <w:pBdr>
          <w:bottom w:val="triple" w:sz="4" w:space="1" w:color="auto"/>
        </w:pBdr>
        <w:rPr>
          <w:rFonts w:ascii="Times New Roman" w:hAnsi="Times New Roman"/>
        </w:rPr>
      </w:pPr>
    </w:p>
    <w:p w:rsidR="001D6DEB" w:rsidRPr="00127EAC" w:rsidRDefault="001D6DEB" w:rsidP="001D6DEB">
      <w:pPr>
        <w:rPr>
          <w:rFonts w:ascii="Times New Roman" w:hAnsi="Times New Roman"/>
        </w:rPr>
      </w:pPr>
    </w:p>
    <w:p w:rsidR="001D6DEB" w:rsidRPr="00127EAC" w:rsidRDefault="001D6DEB" w:rsidP="001D6DE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FF"/>
          <w:lang w:val="en-GB"/>
        </w:rPr>
      </w:pPr>
      <w:r w:rsidRPr="00127EAC">
        <w:rPr>
          <w:rFonts w:ascii="Times New Roman" w:hAnsi="Times New Roman"/>
          <w:b/>
          <w:bCs/>
          <w:color w:val="000000"/>
          <w:lang w:val="en-GB"/>
        </w:rPr>
        <w:t>Course Code</w:t>
      </w:r>
      <w:r w:rsidRPr="00127EAC">
        <w:rPr>
          <w:rFonts w:ascii="Times New Roman" w:hAnsi="Times New Roman"/>
          <w:color w:val="000000"/>
          <w:lang w:val="en-GB"/>
        </w:rPr>
        <w:t xml:space="preserve">: </w:t>
      </w:r>
      <w:r w:rsidR="00187D8E" w:rsidRPr="00A41152">
        <w:rPr>
          <w:rFonts w:ascii="Times New Roman" w:hAnsi="Times New Roman"/>
          <w:bCs/>
          <w:lang w:val="en-GB"/>
        </w:rPr>
        <w:t>ITEC 302</w:t>
      </w:r>
      <w:r w:rsidRPr="00127EAC">
        <w:rPr>
          <w:rFonts w:ascii="Times New Roman" w:hAnsi="Times New Roman"/>
          <w:color w:val="3366FF"/>
          <w:lang w:val="en-GB"/>
        </w:rPr>
        <w:tab/>
      </w:r>
      <w:r w:rsidRPr="00127EAC">
        <w:rPr>
          <w:rFonts w:ascii="Times New Roman" w:hAnsi="Times New Roman"/>
          <w:color w:val="3366FF"/>
          <w:lang w:val="en-GB"/>
        </w:rPr>
        <w:tab/>
      </w:r>
      <w:r w:rsidRPr="00127EAC">
        <w:rPr>
          <w:rFonts w:ascii="Times New Roman" w:hAnsi="Times New Roman"/>
          <w:b/>
          <w:lang w:val="en-GB"/>
        </w:rPr>
        <w:t>Credit Hour(s)</w:t>
      </w:r>
      <w:r w:rsidRPr="00127EAC">
        <w:rPr>
          <w:rFonts w:ascii="Times New Roman" w:hAnsi="Times New Roman"/>
          <w:lang w:val="en-GB"/>
        </w:rPr>
        <w:t>:</w:t>
      </w:r>
      <w:r w:rsidRPr="00127EAC">
        <w:rPr>
          <w:rFonts w:ascii="Times New Roman" w:hAnsi="Times New Roman"/>
          <w:b/>
          <w:lang w:val="en-GB"/>
        </w:rPr>
        <w:t>3</w:t>
      </w:r>
    </w:p>
    <w:p w:rsidR="001D6DEB" w:rsidRPr="00127EAC" w:rsidRDefault="001D6DEB" w:rsidP="001D6DEB">
      <w:pPr>
        <w:rPr>
          <w:rFonts w:ascii="Times New Roman" w:hAnsi="Times New Roman"/>
        </w:rPr>
      </w:pPr>
    </w:p>
    <w:p w:rsidR="001D6DEB" w:rsidRPr="00127EAC" w:rsidRDefault="001D6DEB" w:rsidP="001D6DE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FF"/>
          <w:lang w:val="en-GB"/>
        </w:rPr>
      </w:pPr>
      <w:r w:rsidRPr="00127EAC">
        <w:rPr>
          <w:rFonts w:ascii="Times New Roman" w:hAnsi="Times New Roman"/>
          <w:b/>
          <w:bCs/>
          <w:color w:val="000000"/>
          <w:lang w:val="en-GB"/>
        </w:rPr>
        <w:t>Course Title</w:t>
      </w:r>
      <w:r w:rsidRPr="00127EAC">
        <w:rPr>
          <w:rFonts w:ascii="Times New Roman" w:hAnsi="Times New Roman"/>
          <w:lang w:val="en-GB"/>
        </w:rPr>
        <w:t>:</w:t>
      </w:r>
      <w:r w:rsidRPr="00127EAC">
        <w:rPr>
          <w:rFonts w:ascii="Times New Roman" w:hAnsi="Times New Roman"/>
          <w:color w:val="3366FF"/>
          <w:lang w:val="en-GB"/>
        </w:rPr>
        <w:tab/>
      </w:r>
      <w:r w:rsidR="00187D8E" w:rsidRPr="005F23EF">
        <w:rPr>
          <w:rFonts w:ascii="Times New Roman" w:hAnsi="Times New Roman"/>
          <w:b/>
          <w:bCs/>
          <w:lang w:val="en-GB"/>
        </w:rPr>
        <w:t>E-Commerce systems</w:t>
      </w:r>
      <w:r w:rsidRPr="005F23EF">
        <w:rPr>
          <w:rFonts w:ascii="Times New Roman" w:hAnsi="Times New Roman"/>
          <w:b/>
          <w:color w:val="3366FF"/>
          <w:lang w:val="en-GB"/>
        </w:rPr>
        <w:tab/>
      </w:r>
    </w:p>
    <w:p w:rsidR="001D6DEB" w:rsidRPr="00127EAC" w:rsidRDefault="001D6DEB" w:rsidP="001D6DEB">
      <w:pPr>
        <w:pBdr>
          <w:bottom w:val="triple" w:sz="4" w:space="1" w:color="auto"/>
        </w:pBdr>
        <w:rPr>
          <w:rFonts w:ascii="Times New Roman" w:hAnsi="Times New Roman"/>
        </w:rPr>
      </w:pPr>
    </w:p>
    <w:p w:rsidR="001D6DEB" w:rsidRPr="00127EAC" w:rsidRDefault="001D6DEB" w:rsidP="001D6DEB">
      <w:pPr>
        <w:rPr>
          <w:rFonts w:ascii="Times New Roman" w:hAnsi="Times New Roman"/>
        </w:rPr>
      </w:pPr>
    </w:p>
    <w:p w:rsidR="001D6DEB" w:rsidRPr="00127EAC" w:rsidRDefault="001D6DEB" w:rsidP="001D6DEB">
      <w:pPr>
        <w:rPr>
          <w:rFonts w:ascii="Times New Roman" w:hAnsi="Times New Roman"/>
          <w:b/>
        </w:rPr>
      </w:pPr>
      <w:r w:rsidRPr="00127EAC">
        <w:rPr>
          <w:rFonts w:ascii="Times New Roman" w:hAnsi="Times New Roman"/>
          <w:b/>
        </w:rPr>
        <w:t>Course Lecturer: Gustave Amuzu</w:t>
      </w:r>
      <w:r w:rsidRPr="00127EAC">
        <w:rPr>
          <w:rFonts w:ascii="Times New Roman" w:hAnsi="Times New Roman"/>
          <w:b/>
        </w:rPr>
        <w:tab/>
      </w:r>
      <w:r w:rsidRPr="00127EAC">
        <w:rPr>
          <w:rFonts w:ascii="Times New Roman" w:hAnsi="Times New Roman"/>
          <w:b/>
        </w:rPr>
        <w:tab/>
      </w:r>
      <w:r w:rsidRPr="00127EAC">
        <w:rPr>
          <w:rFonts w:ascii="Times New Roman" w:hAnsi="Times New Roman"/>
          <w:b/>
        </w:rPr>
        <w:tab/>
      </w:r>
      <w:r w:rsidRPr="00127EAC">
        <w:rPr>
          <w:rFonts w:ascii="Times New Roman" w:hAnsi="Times New Roman"/>
          <w:b/>
        </w:rPr>
        <w:tab/>
      </w:r>
      <w:r w:rsidRPr="00127EAC">
        <w:rPr>
          <w:rFonts w:ascii="Times New Roman" w:hAnsi="Times New Roman"/>
          <w:b/>
        </w:rPr>
        <w:tab/>
        <w:t>Room:</w:t>
      </w:r>
      <w:r w:rsidR="00A77840" w:rsidRPr="00127EAC">
        <w:rPr>
          <w:rFonts w:ascii="Times New Roman" w:hAnsi="Times New Roman"/>
          <w:b/>
        </w:rPr>
        <w:t xml:space="preserve"> </w:t>
      </w:r>
    </w:p>
    <w:p w:rsidR="001D6DEB" w:rsidRPr="00127EAC" w:rsidRDefault="001D6DEB" w:rsidP="001D6DEB">
      <w:pPr>
        <w:rPr>
          <w:rFonts w:ascii="Times New Roman" w:hAnsi="Times New Roman"/>
          <w:b/>
        </w:rPr>
      </w:pPr>
    </w:p>
    <w:p w:rsidR="001D6DEB" w:rsidRPr="00127EAC" w:rsidRDefault="001D6DEB" w:rsidP="001D6DEB">
      <w:pPr>
        <w:rPr>
          <w:rFonts w:ascii="Times New Roman" w:hAnsi="Times New Roman"/>
          <w:b/>
        </w:rPr>
      </w:pPr>
      <w:r w:rsidRPr="00127EAC">
        <w:rPr>
          <w:rFonts w:ascii="Times New Roman" w:hAnsi="Times New Roman"/>
          <w:b/>
        </w:rPr>
        <w:t>Email Address: gamuzu@central.edu.gh</w:t>
      </w:r>
      <w:r w:rsidRPr="00127EAC">
        <w:rPr>
          <w:rFonts w:ascii="Times New Roman" w:hAnsi="Times New Roman"/>
          <w:b/>
        </w:rPr>
        <w:tab/>
      </w:r>
      <w:r w:rsidRPr="00127EAC">
        <w:rPr>
          <w:rFonts w:ascii="Times New Roman" w:hAnsi="Times New Roman"/>
          <w:b/>
        </w:rPr>
        <w:tab/>
      </w:r>
      <w:r w:rsidRPr="00127EAC">
        <w:rPr>
          <w:rFonts w:ascii="Times New Roman" w:hAnsi="Times New Roman"/>
          <w:b/>
        </w:rPr>
        <w:tab/>
      </w:r>
      <w:r w:rsidRPr="00127EAC">
        <w:rPr>
          <w:rFonts w:ascii="Times New Roman" w:hAnsi="Times New Roman"/>
          <w:b/>
        </w:rPr>
        <w:tab/>
        <w:t>Tel no.: 0244255837</w:t>
      </w:r>
    </w:p>
    <w:p w:rsidR="001D6DEB" w:rsidRPr="00127EAC" w:rsidRDefault="001D6DEB" w:rsidP="001D6DEB">
      <w:pPr>
        <w:rPr>
          <w:rFonts w:ascii="Times New Roman" w:hAnsi="Times New Roman"/>
          <w:b/>
        </w:rPr>
      </w:pPr>
    </w:p>
    <w:p w:rsidR="001D6DEB" w:rsidRPr="00127EAC" w:rsidRDefault="001D6DEB" w:rsidP="001D6DEB">
      <w:pPr>
        <w:rPr>
          <w:rFonts w:ascii="Times New Roman" w:hAnsi="Times New Roman"/>
          <w:b/>
        </w:rPr>
      </w:pPr>
      <w:r w:rsidRPr="00127EAC">
        <w:rPr>
          <w:rFonts w:ascii="Times New Roman" w:hAnsi="Times New Roman"/>
          <w:b/>
        </w:rPr>
        <w:t>Office Hours:</w:t>
      </w:r>
    </w:p>
    <w:p w:rsidR="001D6DEB" w:rsidRPr="00127EAC" w:rsidRDefault="001D6DEB" w:rsidP="001D6DEB">
      <w:pPr>
        <w:rPr>
          <w:rFonts w:ascii="Times New Roman" w:hAnsi="Times New Roman"/>
          <w:b/>
        </w:rPr>
      </w:pPr>
    </w:p>
    <w:p w:rsidR="001D6DEB" w:rsidRPr="00127EAC" w:rsidRDefault="001D6DEB" w:rsidP="001D6DEB">
      <w:pPr>
        <w:pBdr>
          <w:bottom w:val="triple" w:sz="4" w:space="1" w:color="auto"/>
        </w:pBdr>
        <w:rPr>
          <w:rFonts w:ascii="Times New Roman" w:hAnsi="Times New Roman"/>
        </w:rPr>
      </w:pPr>
    </w:p>
    <w:p w:rsidR="001D6DEB" w:rsidRPr="00127EAC" w:rsidRDefault="001D6DEB" w:rsidP="001D6DEB">
      <w:pPr>
        <w:pStyle w:val="Heading1"/>
        <w:rPr>
          <w:rFonts w:ascii="Times New Roman" w:hAnsi="Times New Roman" w:cs="Times New Roman"/>
          <w:sz w:val="24"/>
          <w:szCs w:val="24"/>
        </w:rPr>
      </w:pPr>
      <w:r w:rsidRPr="00127EAC">
        <w:rPr>
          <w:rFonts w:ascii="Times New Roman" w:hAnsi="Times New Roman" w:cs="Times New Roman"/>
          <w:sz w:val="24"/>
          <w:szCs w:val="24"/>
        </w:rPr>
        <w:t>Course Description</w:t>
      </w:r>
    </w:p>
    <w:p w:rsidR="00970572" w:rsidRDefault="00970572" w:rsidP="00970572">
      <w:pPr>
        <w:pStyle w:val="NoSpacing"/>
        <w:jc w:val="both"/>
        <w:rPr>
          <w:rFonts w:ascii="Times New Roman" w:hAnsi="Times New Roman"/>
          <w:sz w:val="24"/>
          <w:szCs w:val="24"/>
          <w:lang w:val="en-GB"/>
        </w:rPr>
      </w:pPr>
      <w:r w:rsidRPr="00A41152">
        <w:rPr>
          <w:rFonts w:ascii="Times New Roman" w:hAnsi="Times New Roman"/>
          <w:sz w:val="24"/>
          <w:szCs w:val="24"/>
          <w:lang w:val="en-GB"/>
        </w:rPr>
        <w:t xml:space="preserve">The course provides an introduction to electronic commerce for IT.  It focuses on the techniques and tools used in on-line transactions including a review of the problems and solutions. </w:t>
      </w:r>
    </w:p>
    <w:p w:rsidR="000740CC" w:rsidRDefault="000740CC" w:rsidP="00970572">
      <w:pPr>
        <w:pStyle w:val="NoSpacing"/>
        <w:jc w:val="both"/>
        <w:rPr>
          <w:rFonts w:ascii="Times New Roman" w:hAnsi="Times New Roman"/>
          <w:sz w:val="24"/>
          <w:szCs w:val="24"/>
          <w:lang w:val="en-GB"/>
        </w:rPr>
      </w:pPr>
      <w:r>
        <w:rPr>
          <w:rFonts w:ascii="Times New Roman" w:hAnsi="Times New Roman"/>
          <w:sz w:val="24"/>
          <w:szCs w:val="24"/>
          <w:lang w:val="en-GB"/>
        </w:rPr>
        <w:t>Students would be open</w:t>
      </w:r>
      <w:r w:rsidR="00A81324">
        <w:rPr>
          <w:rFonts w:ascii="Times New Roman" w:hAnsi="Times New Roman"/>
          <w:sz w:val="24"/>
          <w:szCs w:val="24"/>
          <w:lang w:val="en-GB"/>
        </w:rPr>
        <w:t>ed</w:t>
      </w:r>
      <w:r>
        <w:rPr>
          <w:rFonts w:ascii="Times New Roman" w:hAnsi="Times New Roman"/>
          <w:sz w:val="24"/>
          <w:szCs w:val="24"/>
          <w:lang w:val="en-GB"/>
        </w:rPr>
        <w:t xml:space="preserve"> to the world of digital economy </w:t>
      </w:r>
    </w:p>
    <w:p w:rsidR="000740CC" w:rsidRDefault="001D6DEB" w:rsidP="000740CC">
      <w:pPr>
        <w:pStyle w:val="Default"/>
      </w:pPr>
      <w:r w:rsidRPr="00127EAC">
        <w:t>.</w:t>
      </w:r>
      <w:r w:rsidR="000740CC" w:rsidRPr="000740CC">
        <w:t xml:space="preserve"> </w:t>
      </w:r>
    </w:p>
    <w:p w:rsidR="001D6DEB" w:rsidRPr="00127EAC" w:rsidRDefault="000740CC" w:rsidP="000740CC">
      <w:pPr>
        <w:pStyle w:val="NoSpacing"/>
        <w:jc w:val="both"/>
        <w:rPr>
          <w:rFonts w:ascii="Times New Roman" w:hAnsi="Times New Roman"/>
          <w:color w:val="000000"/>
          <w:sz w:val="24"/>
          <w:szCs w:val="24"/>
          <w:lang w:val="en-GB"/>
        </w:rPr>
      </w:pPr>
      <w:r>
        <w:t xml:space="preserve"> </w:t>
      </w:r>
      <w:r>
        <w:rPr>
          <w:sz w:val="23"/>
          <w:szCs w:val="23"/>
        </w:rPr>
        <w:t xml:space="preserve">The goal is to enable the </w:t>
      </w:r>
      <w:r w:rsidR="00A81324">
        <w:rPr>
          <w:sz w:val="23"/>
          <w:szCs w:val="23"/>
        </w:rPr>
        <w:t>student to</w:t>
      </w:r>
      <w:r>
        <w:rPr>
          <w:sz w:val="23"/>
          <w:szCs w:val="23"/>
        </w:rPr>
        <w:t xml:space="preserve"> learn about this practice in the context </w:t>
      </w:r>
      <w:r w:rsidR="00A81324">
        <w:rPr>
          <w:sz w:val="23"/>
          <w:szCs w:val="23"/>
        </w:rPr>
        <w:t>of designing</w:t>
      </w:r>
      <w:r>
        <w:rPr>
          <w:sz w:val="23"/>
          <w:szCs w:val="23"/>
        </w:rPr>
        <w:t xml:space="preserve">, and developing small business commercial websites </w:t>
      </w:r>
      <w:r w:rsidR="00A81324">
        <w:rPr>
          <w:sz w:val="23"/>
          <w:szCs w:val="23"/>
        </w:rPr>
        <w:t>using a content management system known as WordPress.</w:t>
      </w:r>
    </w:p>
    <w:p w:rsidR="00724B94" w:rsidRPr="00127EAC" w:rsidRDefault="00724B94" w:rsidP="001D6DEB">
      <w:pPr>
        <w:pStyle w:val="NoSpacing"/>
        <w:jc w:val="both"/>
        <w:rPr>
          <w:rFonts w:ascii="Times New Roman" w:hAnsi="Times New Roman"/>
          <w:color w:val="000000"/>
          <w:sz w:val="24"/>
          <w:szCs w:val="24"/>
          <w:lang w:val="en-GB"/>
        </w:rPr>
      </w:pPr>
    </w:p>
    <w:p w:rsidR="00724B94" w:rsidRPr="00127EAC" w:rsidRDefault="00724B94" w:rsidP="001D6DEB">
      <w:pPr>
        <w:pStyle w:val="NoSpacing"/>
        <w:jc w:val="both"/>
        <w:rPr>
          <w:rFonts w:ascii="Times New Roman" w:hAnsi="Times New Roman"/>
          <w:bCs/>
          <w:sz w:val="24"/>
          <w:szCs w:val="24"/>
          <w:lang w:val="en-GB"/>
        </w:rPr>
      </w:pPr>
      <w:r w:rsidRPr="00127EAC">
        <w:rPr>
          <w:rFonts w:ascii="Times New Roman" w:hAnsi="Times New Roman"/>
          <w:bCs/>
          <w:sz w:val="24"/>
          <w:szCs w:val="24"/>
          <w:lang w:val="en-GB"/>
        </w:rPr>
        <w:t xml:space="preserve">, </w:t>
      </w:r>
    </w:p>
    <w:p w:rsidR="00E326CD" w:rsidRPr="00127EAC" w:rsidRDefault="00E326CD" w:rsidP="001D6DEB">
      <w:pPr>
        <w:pStyle w:val="NoSpacing"/>
        <w:jc w:val="both"/>
        <w:rPr>
          <w:rFonts w:ascii="Times New Roman" w:hAnsi="Times New Roman"/>
          <w:color w:val="000000"/>
          <w:sz w:val="24"/>
          <w:szCs w:val="24"/>
          <w:lang w:val="en-GB"/>
        </w:rPr>
      </w:pPr>
    </w:p>
    <w:p w:rsidR="001D6DEB" w:rsidRPr="00127EAC" w:rsidRDefault="001D6DEB" w:rsidP="001D6DEB">
      <w:pPr>
        <w:pStyle w:val="Heading1"/>
        <w:rPr>
          <w:rFonts w:ascii="Times New Roman" w:hAnsi="Times New Roman" w:cs="Times New Roman"/>
          <w:sz w:val="24"/>
          <w:szCs w:val="24"/>
        </w:rPr>
      </w:pPr>
      <w:r w:rsidRPr="00127EAC">
        <w:rPr>
          <w:rFonts w:ascii="Times New Roman" w:hAnsi="Times New Roman" w:cs="Times New Roman"/>
          <w:sz w:val="24"/>
          <w:szCs w:val="24"/>
        </w:rPr>
        <w:t>Learning Outcomes</w:t>
      </w:r>
    </w:p>
    <w:p w:rsidR="001D6DEB" w:rsidRPr="000740CC" w:rsidRDefault="001D6DEB" w:rsidP="000740CC">
      <w:pPr>
        <w:adjustRightInd w:val="0"/>
        <w:spacing w:line="480" w:lineRule="auto"/>
        <w:jc w:val="both"/>
        <w:rPr>
          <w:rFonts w:ascii="Times New Roman" w:hAnsi="Times New Roman"/>
        </w:rPr>
      </w:pPr>
      <w:r w:rsidRPr="00127EAC">
        <w:rPr>
          <w:rFonts w:ascii="Times New Roman" w:hAnsi="Times New Roman"/>
        </w:rPr>
        <w:t xml:space="preserve">By the end of this course, a </w:t>
      </w:r>
      <w:r w:rsidR="00731137" w:rsidRPr="00127EAC">
        <w:rPr>
          <w:rFonts w:ascii="Times New Roman" w:hAnsi="Times New Roman"/>
        </w:rPr>
        <w:t>student should</w:t>
      </w:r>
      <w:r w:rsidR="00E326CD" w:rsidRPr="00127EAC">
        <w:rPr>
          <w:rFonts w:ascii="Times New Roman" w:hAnsi="Times New Roman"/>
        </w:rPr>
        <w:t xml:space="preserve"> have acquired knowledge about </w:t>
      </w:r>
      <w:r w:rsidR="00143073">
        <w:rPr>
          <w:rFonts w:ascii="Times New Roman" w:hAnsi="Times New Roman"/>
        </w:rPr>
        <w:t xml:space="preserve">E-commerce concepts </w:t>
      </w:r>
      <w:r w:rsidR="00143073" w:rsidRPr="000740CC">
        <w:rPr>
          <w:rFonts w:ascii="Times New Roman" w:hAnsi="Times New Roman"/>
        </w:rPr>
        <w:t xml:space="preserve">transactions, security and legal issues </w:t>
      </w:r>
    </w:p>
    <w:p w:rsidR="001B679B" w:rsidRPr="000740CC" w:rsidRDefault="001B679B" w:rsidP="000740CC">
      <w:pPr>
        <w:widowControl/>
        <w:adjustRightInd w:val="0"/>
        <w:spacing w:line="480" w:lineRule="auto"/>
        <w:rPr>
          <w:rFonts w:ascii="Times New Roman" w:eastAsiaTheme="minorHAnsi" w:hAnsi="Times New Roman"/>
          <w:b/>
          <w:i/>
          <w:iCs/>
          <w:lang w:val="en-GB"/>
        </w:rPr>
      </w:pPr>
      <w:r w:rsidRPr="000740CC">
        <w:rPr>
          <w:rFonts w:ascii="Times New Roman" w:eastAsiaTheme="minorHAnsi" w:hAnsi="Times New Roman"/>
          <w:b/>
          <w:i/>
          <w:iCs/>
          <w:lang w:val="en-GB"/>
        </w:rPr>
        <w:t>Knowledge and understanding</w:t>
      </w:r>
    </w:p>
    <w:p w:rsidR="001B679B" w:rsidRPr="000740CC" w:rsidRDefault="001B679B" w:rsidP="000740CC">
      <w:pPr>
        <w:widowControl/>
        <w:adjustRightInd w:val="0"/>
        <w:spacing w:line="480" w:lineRule="auto"/>
        <w:rPr>
          <w:rFonts w:ascii="Times New Roman" w:eastAsiaTheme="minorHAnsi" w:hAnsi="Times New Roman"/>
          <w:lang w:val="en-GB"/>
        </w:rPr>
      </w:pPr>
      <w:r w:rsidRPr="000740CC">
        <w:rPr>
          <w:rFonts w:ascii="Times New Roman" w:eastAsiaTheme="minorHAnsi" w:hAnsi="Times New Roman"/>
          <w:lang w:val="en-GB"/>
        </w:rPr>
        <w:t xml:space="preserve">1. explain the </w:t>
      </w:r>
      <w:r w:rsidR="00731137" w:rsidRPr="000740CC">
        <w:rPr>
          <w:rFonts w:ascii="Times New Roman" w:eastAsiaTheme="minorHAnsi" w:hAnsi="Times New Roman"/>
          <w:lang w:val="en-GB"/>
        </w:rPr>
        <w:t>concepts</w:t>
      </w:r>
      <w:r w:rsidRPr="000740CC">
        <w:rPr>
          <w:rFonts w:ascii="Times New Roman" w:eastAsiaTheme="minorHAnsi" w:hAnsi="Times New Roman"/>
          <w:lang w:val="en-GB"/>
        </w:rPr>
        <w:t xml:space="preserve">, methods and techniques of </w:t>
      </w:r>
      <w:r w:rsidR="00731137" w:rsidRPr="000740CC">
        <w:rPr>
          <w:rFonts w:ascii="Times New Roman" w:eastAsiaTheme="minorHAnsi" w:hAnsi="Times New Roman"/>
          <w:lang w:val="en-GB"/>
        </w:rPr>
        <w:t>E-commerce</w:t>
      </w:r>
    </w:p>
    <w:p w:rsidR="001B679B" w:rsidRPr="000740CC" w:rsidRDefault="001B679B" w:rsidP="000740CC">
      <w:pPr>
        <w:widowControl/>
        <w:adjustRightInd w:val="0"/>
        <w:spacing w:line="480" w:lineRule="auto"/>
        <w:rPr>
          <w:rFonts w:ascii="Times New Roman" w:eastAsiaTheme="minorHAnsi" w:hAnsi="Times New Roman"/>
          <w:lang w:val="en-GB"/>
        </w:rPr>
      </w:pPr>
      <w:r w:rsidRPr="000740CC">
        <w:rPr>
          <w:rFonts w:ascii="Times New Roman" w:eastAsiaTheme="minorHAnsi" w:hAnsi="Times New Roman"/>
          <w:lang w:val="en-GB"/>
        </w:rPr>
        <w:t xml:space="preserve">2. elaborate on the application areas for different types </w:t>
      </w:r>
      <w:r w:rsidR="00731137" w:rsidRPr="000740CC">
        <w:rPr>
          <w:rFonts w:ascii="Times New Roman" w:eastAsiaTheme="minorHAnsi" w:hAnsi="Times New Roman"/>
          <w:lang w:val="en-GB"/>
        </w:rPr>
        <w:t>E-commerce</w:t>
      </w:r>
    </w:p>
    <w:p w:rsidR="001B679B" w:rsidRPr="000740CC" w:rsidRDefault="001B679B" w:rsidP="000740CC">
      <w:pPr>
        <w:widowControl/>
        <w:adjustRightInd w:val="0"/>
        <w:spacing w:line="480" w:lineRule="auto"/>
        <w:rPr>
          <w:rFonts w:ascii="Times New Roman" w:eastAsiaTheme="minorHAnsi" w:hAnsi="Times New Roman"/>
          <w:lang w:val="en-GB"/>
        </w:rPr>
      </w:pPr>
      <w:r w:rsidRPr="000740CC">
        <w:rPr>
          <w:rFonts w:ascii="Times New Roman" w:eastAsiaTheme="minorHAnsi" w:hAnsi="Times New Roman"/>
          <w:lang w:val="en-GB"/>
        </w:rPr>
        <w:t xml:space="preserve">3. explain the </w:t>
      </w:r>
      <w:r w:rsidR="00731137" w:rsidRPr="000740CC">
        <w:rPr>
          <w:rFonts w:ascii="Times New Roman" w:eastAsiaTheme="minorHAnsi" w:hAnsi="Times New Roman"/>
          <w:lang w:val="en-GB"/>
        </w:rPr>
        <w:t>digital economy</w:t>
      </w:r>
    </w:p>
    <w:p w:rsidR="001B679B" w:rsidRPr="000740CC" w:rsidRDefault="00731137" w:rsidP="000740CC">
      <w:pPr>
        <w:widowControl/>
        <w:adjustRightInd w:val="0"/>
        <w:spacing w:line="480" w:lineRule="auto"/>
        <w:rPr>
          <w:rFonts w:ascii="Times New Roman" w:eastAsiaTheme="minorHAnsi" w:hAnsi="Times New Roman"/>
          <w:lang w:val="en-GB"/>
        </w:rPr>
      </w:pPr>
      <w:r w:rsidRPr="000740CC">
        <w:rPr>
          <w:rFonts w:ascii="Times New Roman" w:eastAsiaTheme="minorHAnsi" w:hAnsi="Times New Roman"/>
          <w:lang w:val="en-GB"/>
        </w:rPr>
        <w:lastRenderedPageBreak/>
        <w:t>4</w:t>
      </w:r>
      <w:r w:rsidR="001B679B" w:rsidRPr="000740CC">
        <w:rPr>
          <w:rFonts w:ascii="Times New Roman" w:eastAsiaTheme="minorHAnsi" w:hAnsi="Times New Roman"/>
          <w:lang w:val="en-GB"/>
        </w:rPr>
        <w:t xml:space="preserve">. </w:t>
      </w:r>
      <w:r w:rsidRPr="000740CC">
        <w:rPr>
          <w:rFonts w:ascii="Times New Roman" w:eastAsiaTheme="minorHAnsi" w:hAnsi="Times New Roman"/>
          <w:lang w:val="en-GB"/>
        </w:rPr>
        <w:t xml:space="preserve">master legal issues related to electronic commerce </w:t>
      </w:r>
    </w:p>
    <w:p w:rsidR="001B679B" w:rsidRPr="000740CC" w:rsidRDefault="00731137" w:rsidP="000740CC">
      <w:pPr>
        <w:widowControl/>
        <w:adjustRightInd w:val="0"/>
        <w:spacing w:line="480" w:lineRule="auto"/>
        <w:rPr>
          <w:rFonts w:ascii="Times New Roman" w:eastAsiaTheme="minorHAnsi" w:hAnsi="Times New Roman"/>
          <w:lang w:val="en-GB"/>
        </w:rPr>
      </w:pPr>
      <w:r w:rsidRPr="000740CC">
        <w:rPr>
          <w:rFonts w:ascii="Times New Roman" w:eastAsiaTheme="minorHAnsi" w:hAnsi="Times New Roman"/>
          <w:lang w:val="en-GB"/>
        </w:rPr>
        <w:t>5</w:t>
      </w:r>
      <w:r w:rsidR="001B679B" w:rsidRPr="000740CC">
        <w:rPr>
          <w:rFonts w:ascii="Times New Roman" w:eastAsiaTheme="minorHAnsi" w:hAnsi="Times New Roman"/>
          <w:lang w:val="en-GB"/>
        </w:rPr>
        <w:t xml:space="preserve">. </w:t>
      </w:r>
      <w:r w:rsidRPr="000740CC">
        <w:rPr>
          <w:rFonts w:ascii="Times New Roman" w:eastAsiaTheme="minorHAnsi" w:hAnsi="Times New Roman"/>
          <w:lang w:val="en-GB"/>
        </w:rPr>
        <w:t>t</w:t>
      </w:r>
      <w:r w:rsidR="000740CC" w:rsidRPr="000740CC">
        <w:rPr>
          <w:rFonts w:ascii="Times New Roman" w:eastAsiaTheme="minorHAnsi" w:hAnsi="Times New Roman"/>
          <w:lang w:val="en-GB"/>
        </w:rPr>
        <w:t>o be able to use WordPress to illustrate electronics transactions</w:t>
      </w:r>
    </w:p>
    <w:p w:rsidR="000740CC" w:rsidRPr="000740CC" w:rsidRDefault="000740CC" w:rsidP="000740CC">
      <w:pPr>
        <w:widowControl/>
        <w:adjustRightInd w:val="0"/>
        <w:spacing w:line="480" w:lineRule="auto"/>
        <w:rPr>
          <w:rFonts w:ascii="Times New Roman" w:eastAsiaTheme="minorHAnsi" w:hAnsi="Times New Roman"/>
          <w:lang w:val="en-GB"/>
        </w:rPr>
      </w:pPr>
    </w:p>
    <w:p w:rsidR="000740CC" w:rsidRDefault="000740CC" w:rsidP="001B679B">
      <w:pPr>
        <w:widowControl/>
        <w:adjustRightInd w:val="0"/>
        <w:rPr>
          <w:rFonts w:ascii="Times New Roman" w:eastAsiaTheme="minorHAnsi" w:hAnsi="Times New Roman"/>
          <w:color w:val="FF0000"/>
          <w:lang w:val="en-GB"/>
        </w:rPr>
      </w:pPr>
    </w:p>
    <w:p w:rsidR="000740CC" w:rsidRDefault="000740CC" w:rsidP="001B679B">
      <w:pPr>
        <w:widowControl/>
        <w:adjustRightInd w:val="0"/>
        <w:rPr>
          <w:rFonts w:ascii="Times New Roman" w:eastAsiaTheme="minorHAnsi" w:hAnsi="Times New Roman"/>
          <w:color w:val="FF0000"/>
          <w:lang w:val="en-GB"/>
        </w:rPr>
      </w:pPr>
    </w:p>
    <w:p w:rsidR="000740CC" w:rsidRPr="005F23EF" w:rsidRDefault="000740CC" w:rsidP="001B679B">
      <w:pPr>
        <w:widowControl/>
        <w:adjustRightInd w:val="0"/>
        <w:rPr>
          <w:rFonts w:ascii="Times New Roman" w:eastAsiaTheme="minorHAnsi" w:hAnsi="Times New Roman"/>
          <w:color w:val="FF0000"/>
          <w:lang w:val="en-GB"/>
        </w:rPr>
      </w:pPr>
    </w:p>
    <w:p w:rsidR="001D6DEB" w:rsidRPr="00127EAC" w:rsidRDefault="001D6DEB" w:rsidP="001D6DEB">
      <w:pPr>
        <w:pStyle w:val="Heading1"/>
        <w:rPr>
          <w:rFonts w:ascii="Times New Roman" w:hAnsi="Times New Roman" w:cs="Times New Roman"/>
          <w:sz w:val="24"/>
          <w:szCs w:val="24"/>
        </w:rPr>
      </w:pPr>
      <w:r w:rsidRPr="00127EAC">
        <w:rPr>
          <w:rFonts w:ascii="Times New Roman" w:hAnsi="Times New Roman" w:cs="Times New Roman"/>
          <w:sz w:val="24"/>
          <w:szCs w:val="24"/>
        </w:rPr>
        <w:t>Required Course Materials and Readings</w:t>
      </w:r>
    </w:p>
    <w:p w:rsidR="001D6DEB" w:rsidRPr="00127EAC" w:rsidRDefault="001D6DEB" w:rsidP="001D6DEB">
      <w:pPr>
        <w:rPr>
          <w:rFonts w:ascii="Times New Roman" w:hAnsi="Times New Roman"/>
        </w:rPr>
      </w:pPr>
    </w:p>
    <w:p w:rsidR="001D6DEB" w:rsidRPr="00127EAC" w:rsidRDefault="001D6DEB" w:rsidP="001D6DEB">
      <w:pPr>
        <w:jc w:val="both"/>
        <w:rPr>
          <w:rFonts w:ascii="Times New Roman" w:hAnsi="Times New Roman"/>
        </w:rPr>
      </w:pPr>
    </w:p>
    <w:p w:rsidR="00C614B0" w:rsidRPr="00884174" w:rsidRDefault="00C614B0" w:rsidP="00C614B0">
      <w:pPr>
        <w:rPr>
          <w:rFonts w:ascii="Times New Roman" w:hAnsi="Times New Roman"/>
        </w:rPr>
      </w:pPr>
      <w:r w:rsidRPr="00884174">
        <w:rPr>
          <w:rFonts w:ascii="Times New Roman" w:hAnsi="Times New Roman"/>
        </w:rPr>
        <w:t xml:space="preserve">Chaffey, D. (2009). </w:t>
      </w:r>
      <w:r w:rsidRPr="00884174">
        <w:rPr>
          <w:rFonts w:ascii="Times New Roman" w:hAnsi="Times New Roman"/>
          <w:i/>
        </w:rPr>
        <w:t>E-business and ecommerce management:Strategy, implementation and practice.</w:t>
      </w:r>
      <w:r w:rsidRPr="00884174">
        <w:rPr>
          <w:rFonts w:ascii="Times New Roman" w:hAnsi="Times New Roman"/>
        </w:rPr>
        <w:t xml:space="preserve"> Harlow, England;New York: FT Prentice Hall.</w:t>
      </w:r>
    </w:p>
    <w:p w:rsidR="00C614B0" w:rsidRPr="00884174" w:rsidRDefault="00C614B0" w:rsidP="00C614B0">
      <w:pPr>
        <w:rPr>
          <w:rFonts w:ascii="Times New Roman" w:hAnsi="Times New Roman"/>
        </w:rPr>
      </w:pPr>
      <w:r w:rsidRPr="00884174">
        <w:rPr>
          <w:rFonts w:ascii="Times New Roman" w:hAnsi="Times New Roman"/>
        </w:rPr>
        <w:t xml:space="preserve">O’Brian, J.A. (2007). </w:t>
      </w:r>
      <w:r w:rsidRPr="00884174">
        <w:rPr>
          <w:rFonts w:ascii="Times New Roman" w:hAnsi="Times New Roman"/>
          <w:i/>
        </w:rPr>
        <w:t>Enterprise information systems.</w:t>
      </w:r>
      <w:r w:rsidRPr="00884174">
        <w:rPr>
          <w:rFonts w:ascii="Times New Roman" w:hAnsi="Times New Roman"/>
        </w:rPr>
        <w:t xml:space="preserve"> Boston, MA:McGraw Hill.</w:t>
      </w:r>
    </w:p>
    <w:p w:rsidR="00C614B0" w:rsidRPr="00884174" w:rsidRDefault="00C614B0" w:rsidP="00C614B0">
      <w:pPr>
        <w:rPr>
          <w:rFonts w:ascii="Times New Roman" w:hAnsi="Times New Roman"/>
        </w:rPr>
      </w:pPr>
      <w:r w:rsidRPr="00884174">
        <w:rPr>
          <w:rFonts w:ascii="Times New Roman" w:hAnsi="Times New Roman"/>
        </w:rPr>
        <w:t xml:space="preserve">Schneider, G. P. (2007). </w:t>
      </w:r>
      <w:r w:rsidRPr="00884174">
        <w:rPr>
          <w:rFonts w:ascii="Times New Roman" w:hAnsi="Times New Roman"/>
          <w:i/>
        </w:rPr>
        <w:t>Electronic Commerce.</w:t>
      </w:r>
      <w:r w:rsidRPr="00884174">
        <w:rPr>
          <w:rFonts w:ascii="Times New Roman" w:hAnsi="Times New Roman"/>
        </w:rPr>
        <w:t xml:space="preserve"> Stamford, CT: Thomson Course Technology.</w:t>
      </w:r>
    </w:p>
    <w:p w:rsidR="00C614B0" w:rsidRPr="00884174" w:rsidRDefault="00C614B0" w:rsidP="00C614B0">
      <w:pPr>
        <w:rPr>
          <w:rFonts w:ascii="Times New Roman" w:hAnsi="Times New Roman"/>
        </w:rPr>
      </w:pPr>
      <w:r w:rsidRPr="00884174">
        <w:rPr>
          <w:rFonts w:ascii="Times New Roman" w:hAnsi="Times New Roman"/>
        </w:rPr>
        <w:t xml:space="preserve">Schneider, G. (2012). </w:t>
      </w:r>
      <w:r w:rsidRPr="00884174">
        <w:rPr>
          <w:rFonts w:ascii="Times New Roman" w:hAnsi="Times New Roman"/>
          <w:i/>
        </w:rPr>
        <w:t>Electronic Commerce.</w:t>
      </w:r>
      <w:r w:rsidRPr="00884174">
        <w:rPr>
          <w:rFonts w:ascii="Times New Roman" w:hAnsi="Times New Roman"/>
        </w:rPr>
        <w:t xml:space="preserve"> 10</w:t>
      </w:r>
      <w:r w:rsidRPr="00884174">
        <w:rPr>
          <w:rFonts w:ascii="Times New Roman" w:hAnsi="Times New Roman"/>
          <w:vertAlign w:val="superscript"/>
        </w:rPr>
        <w:t>th</w:t>
      </w:r>
      <w:r w:rsidRPr="00884174">
        <w:rPr>
          <w:rFonts w:ascii="Times New Roman" w:hAnsi="Times New Roman"/>
        </w:rPr>
        <w:t xml:space="preserve"> Edition, Cengage Learning.</w:t>
      </w:r>
    </w:p>
    <w:p w:rsidR="00C614B0" w:rsidRPr="00884174" w:rsidRDefault="00C614B0" w:rsidP="00C614B0">
      <w:pPr>
        <w:rPr>
          <w:rFonts w:ascii="Times New Roman" w:hAnsi="Times New Roman"/>
        </w:rPr>
      </w:pPr>
      <w:r w:rsidRPr="00884174">
        <w:rPr>
          <w:rFonts w:ascii="Times New Roman" w:hAnsi="Times New Roman"/>
        </w:rPr>
        <w:t xml:space="preserve">Laudon, K. C. &amp; Traver, C. G. (2010). E-commerce: Business, Technology, Society. 7 Ed. Prentice Hall, New Jersey. </w:t>
      </w:r>
    </w:p>
    <w:p w:rsidR="001D6DEB" w:rsidRPr="00127EAC" w:rsidRDefault="001D6DEB" w:rsidP="001D6DEB">
      <w:pPr>
        <w:ind w:left="709" w:hanging="709"/>
        <w:rPr>
          <w:rFonts w:ascii="Times New Roman" w:hAnsi="Times New Roman"/>
          <w:color w:val="000000"/>
          <w:lang w:eastAsia="en-GB"/>
        </w:rPr>
      </w:pPr>
    </w:p>
    <w:p w:rsidR="001D6DEB" w:rsidRPr="00127EAC" w:rsidRDefault="001D6DEB" w:rsidP="001D6DEB">
      <w:pPr>
        <w:rPr>
          <w:rFonts w:ascii="Times New Roman" w:hAnsi="Times New Roman"/>
        </w:rPr>
      </w:pPr>
    </w:p>
    <w:p w:rsidR="001D6DEB" w:rsidRPr="00127EAC" w:rsidRDefault="001D6DEB" w:rsidP="001D6DEB">
      <w:pPr>
        <w:pStyle w:val="Heading1"/>
        <w:rPr>
          <w:rFonts w:ascii="Times New Roman" w:hAnsi="Times New Roman" w:cs="Times New Roman"/>
          <w:sz w:val="24"/>
          <w:szCs w:val="24"/>
        </w:rPr>
      </w:pPr>
      <w:r w:rsidRPr="00127EAC">
        <w:rPr>
          <w:rFonts w:ascii="Times New Roman" w:hAnsi="Times New Roman" w:cs="Times New Roman"/>
          <w:sz w:val="24"/>
          <w:szCs w:val="24"/>
        </w:rPr>
        <w:t>Evaluation</w:t>
      </w:r>
    </w:p>
    <w:p w:rsidR="001D6DEB" w:rsidRPr="00127EAC" w:rsidRDefault="001D6DEB" w:rsidP="001D6DEB">
      <w:pPr>
        <w:rPr>
          <w:rFonts w:ascii="Times New Roman" w:hAnsi="Times New Roman"/>
        </w:rPr>
      </w:pPr>
    </w:p>
    <w:p w:rsidR="001D6DEB" w:rsidRPr="00127EAC" w:rsidRDefault="001D6DEB" w:rsidP="001D6DEB">
      <w:pPr>
        <w:rPr>
          <w:rFonts w:ascii="Times New Roman" w:hAnsi="Times New Roman"/>
        </w:rPr>
      </w:pPr>
      <w:r w:rsidRPr="00127EAC">
        <w:rPr>
          <w:rFonts w:ascii="Times New Roman" w:hAnsi="Times New Roman"/>
        </w:rPr>
        <w:t>Class test, quizzes, mid-semester exams, term project and end of semester exams.</w:t>
      </w:r>
    </w:p>
    <w:p w:rsidR="001D6DEB" w:rsidRPr="00127EAC" w:rsidRDefault="001D6DEB" w:rsidP="001D6DEB">
      <w:pPr>
        <w:rPr>
          <w:rFonts w:ascii="Times New Roman" w:hAnsi="Times New Roman"/>
        </w:rPr>
      </w:pPr>
    </w:p>
    <w:p w:rsidR="001D6DEB" w:rsidRPr="00127EAC" w:rsidRDefault="001D6DEB" w:rsidP="001D6DEB">
      <w:pPr>
        <w:rPr>
          <w:rFonts w:ascii="Times New Roman" w:hAnsi="Times New Roman"/>
        </w:rPr>
      </w:pPr>
    </w:p>
    <w:p w:rsidR="001D6DEB" w:rsidRPr="00127EAC" w:rsidRDefault="001D6DEB" w:rsidP="001D6DEB">
      <w:pPr>
        <w:pStyle w:val="Heading1"/>
        <w:rPr>
          <w:rFonts w:ascii="Times New Roman" w:hAnsi="Times New Roman" w:cs="Times New Roman"/>
          <w:sz w:val="24"/>
          <w:szCs w:val="24"/>
        </w:rPr>
      </w:pPr>
      <w:r w:rsidRPr="00127EAC">
        <w:rPr>
          <w:rFonts w:ascii="Times New Roman" w:hAnsi="Times New Roman" w:cs="Times New Roman"/>
          <w:sz w:val="24"/>
          <w:szCs w:val="24"/>
        </w:rPr>
        <w:t>Commit</w:t>
      </w:r>
      <w:r w:rsidR="009624BE" w:rsidRPr="00127EAC">
        <w:rPr>
          <w:rFonts w:ascii="Times New Roman" w:hAnsi="Times New Roman" w:cs="Times New Roman"/>
          <w:sz w:val="24"/>
          <w:szCs w:val="24"/>
        </w:rPr>
        <w:t xml:space="preserve">ment </w:t>
      </w:r>
      <w:r w:rsidRPr="00127EAC">
        <w:rPr>
          <w:rFonts w:ascii="Times New Roman" w:hAnsi="Times New Roman" w:cs="Times New Roman"/>
          <w:sz w:val="24"/>
          <w:szCs w:val="24"/>
        </w:rPr>
        <w:t>To Academic Integrity</w:t>
      </w:r>
    </w:p>
    <w:p w:rsidR="001D6DEB" w:rsidRPr="00127EAC" w:rsidRDefault="001D6DEB" w:rsidP="001D6DEB">
      <w:pPr>
        <w:rPr>
          <w:rFonts w:ascii="Times New Roman" w:hAnsi="Times New Roman"/>
        </w:rPr>
      </w:pPr>
      <w:r w:rsidRPr="00127EAC">
        <w:rPr>
          <w:rFonts w:ascii="Times New Roman" w:hAnsi="Times New Roman"/>
        </w:rPr>
        <w:t xml:space="preserve">Students in the department are expected to maintain </w:t>
      </w:r>
      <w:r w:rsidRPr="00127EAC">
        <w:rPr>
          <w:rFonts w:ascii="Times New Roman" w:hAnsi="Times New Roman"/>
          <w:b/>
        </w:rPr>
        <w:t>high degrees of professionalism,</w:t>
      </w:r>
      <w:r w:rsidR="009624BE" w:rsidRPr="00127EAC">
        <w:rPr>
          <w:rFonts w:ascii="Times New Roman" w:hAnsi="Times New Roman"/>
          <w:b/>
        </w:rPr>
        <w:t xml:space="preserve"> </w:t>
      </w:r>
      <w:r w:rsidRPr="00127EAC">
        <w:rPr>
          <w:rFonts w:ascii="Times New Roman" w:hAnsi="Times New Roman"/>
          <w:b/>
        </w:rPr>
        <w:t>commitment to active learning, participation and</w:t>
      </w:r>
      <w:r w:rsidR="009624BE" w:rsidRPr="00127EAC">
        <w:rPr>
          <w:rFonts w:ascii="Times New Roman" w:hAnsi="Times New Roman"/>
          <w:b/>
        </w:rPr>
        <w:t xml:space="preserve"> </w:t>
      </w:r>
      <w:r w:rsidRPr="00127EAC">
        <w:rPr>
          <w:rFonts w:ascii="Times New Roman" w:hAnsi="Times New Roman"/>
          <w:b/>
        </w:rPr>
        <w:t>academic integrity every time</w:t>
      </w:r>
      <w:r w:rsidRPr="00127EAC">
        <w:rPr>
          <w:rFonts w:ascii="Times New Roman" w:hAnsi="Times New Roman"/>
        </w:rPr>
        <w:t>.</w:t>
      </w:r>
    </w:p>
    <w:p w:rsidR="001D6DEB" w:rsidRPr="00127EAC" w:rsidRDefault="001D6DEB" w:rsidP="001D6DEB">
      <w:pPr>
        <w:rPr>
          <w:rFonts w:ascii="Times New Roman" w:hAnsi="Times New Roman"/>
        </w:rPr>
      </w:pPr>
    </w:p>
    <w:p w:rsidR="001D6DEB" w:rsidRPr="00127EAC" w:rsidRDefault="001D6DEB" w:rsidP="001D6DEB">
      <w:pPr>
        <w:pStyle w:val="Heading1"/>
        <w:rPr>
          <w:rFonts w:ascii="Times New Roman" w:hAnsi="Times New Roman" w:cs="Times New Roman"/>
          <w:sz w:val="24"/>
          <w:szCs w:val="24"/>
        </w:rPr>
      </w:pPr>
      <w:r w:rsidRPr="00127EAC">
        <w:rPr>
          <w:rFonts w:ascii="Times New Roman" w:hAnsi="Times New Roman" w:cs="Times New Roman"/>
          <w:sz w:val="24"/>
          <w:szCs w:val="24"/>
        </w:rPr>
        <w:t>Academic Dishonesty</w:t>
      </w:r>
    </w:p>
    <w:p w:rsidR="001D6DEB" w:rsidRPr="00127EAC" w:rsidRDefault="001D6DEB" w:rsidP="001D6DEB">
      <w:pPr>
        <w:jc w:val="both"/>
        <w:rPr>
          <w:rFonts w:ascii="Times New Roman" w:hAnsi="Times New Roman"/>
        </w:rPr>
      </w:pPr>
      <w:r w:rsidRPr="00127EAC">
        <w:rPr>
          <w:rFonts w:ascii="Times New Roman" w:hAnsi="Times New Roman"/>
        </w:rPr>
        <w:t xml:space="preserve">Please note that students involved in academic dishonesty will receive a </w:t>
      </w:r>
      <w:r w:rsidRPr="00127EAC">
        <w:rPr>
          <w:rFonts w:ascii="Times New Roman" w:hAnsi="Times New Roman"/>
          <w:b/>
        </w:rPr>
        <w:t>ZERO</w:t>
      </w:r>
      <w:r w:rsidR="00B860CD" w:rsidRPr="00127EAC">
        <w:rPr>
          <w:rFonts w:ascii="Times New Roman" w:hAnsi="Times New Roman"/>
          <w:b/>
        </w:rPr>
        <w:t xml:space="preserve"> </w:t>
      </w:r>
      <w:r w:rsidRPr="00127EAC">
        <w:rPr>
          <w:rFonts w:ascii="Times New Roman" w:hAnsi="Times New Roman"/>
        </w:rPr>
        <w:t xml:space="preserve">mark on the particular component in which the infraction occurred and a notation of academic dishonesty in the departmental office.  This may also reflect on references written by the department. </w:t>
      </w:r>
    </w:p>
    <w:p w:rsidR="001D6DEB" w:rsidRPr="00127EAC" w:rsidRDefault="001D6DEB" w:rsidP="001D6DEB">
      <w:pPr>
        <w:jc w:val="both"/>
        <w:rPr>
          <w:rFonts w:ascii="Times New Roman" w:hAnsi="Times New Roman"/>
          <w:b/>
        </w:rPr>
      </w:pPr>
      <w:r w:rsidRPr="00127EAC">
        <w:rPr>
          <w:rFonts w:ascii="Times New Roman" w:hAnsi="Times New Roman"/>
          <w:b/>
        </w:rPr>
        <w:t xml:space="preserve">It is the student’s responsibility to understand what constitutes academic dishonesty.  </w:t>
      </w:r>
    </w:p>
    <w:p w:rsidR="001D6DEB" w:rsidRPr="00127EAC" w:rsidRDefault="001D6DEB" w:rsidP="001D6DEB">
      <w:pPr>
        <w:pStyle w:val="Heading1"/>
        <w:rPr>
          <w:rFonts w:ascii="Times New Roman" w:hAnsi="Times New Roman" w:cs="Times New Roman"/>
          <w:sz w:val="24"/>
          <w:szCs w:val="24"/>
        </w:rPr>
      </w:pPr>
      <w:r w:rsidRPr="00127EAC">
        <w:rPr>
          <w:rFonts w:ascii="Times New Roman" w:hAnsi="Times New Roman" w:cs="Times New Roman"/>
          <w:sz w:val="24"/>
          <w:szCs w:val="24"/>
        </w:rPr>
        <w:lastRenderedPageBreak/>
        <w:t>Missed Exams / Tests / Assignments</w:t>
      </w:r>
    </w:p>
    <w:p w:rsidR="001D6DEB" w:rsidRPr="00127EAC" w:rsidRDefault="001D6DEB" w:rsidP="001D6DEB">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00"/>
          <w:lang w:val="en-GB"/>
        </w:rPr>
      </w:pPr>
      <w:r w:rsidRPr="00127EAC">
        <w:rPr>
          <w:rFonts w:ascii="Times New Roman" w:hAnsi="Times New Roman"/>
          <w:b/>
          <w:color w:val="000000"/>
          <w:lang w:val="en-GB"/>
        </w:rPr>
        <w:t>Assignment Submission</w:t>
      </w:r>
      <w:r w:rsidRPr="00127EAC">
        <w:rPr>
          <w:rFonts w:ascii="Times New Roman" w:hAnsi="Times New Roman"/>
          <w:color w:val="000000"/>
          <w:lang w:val="en-GB"/>
        </w:rPr>
        <w:t>: A</w:t>
      </w:r>
      <w:r w:rsidRPr="00127EAC">
        <w:rPr>
          <w:rFonts w:ascii="Times New Roman" w:hAnsi="Times New Roman"/>
          <w:bCs/>
          <w:color w:val="000000"/>
          <w:lang w:val="en-GB"/>
        </w:rPr>
        <w:t>ssignments must be received on the due date specified for the assignment</w:t>
      </w:r>
      <w:r w:rsidRPr="00127EAC">
        <w:rPr>
          <w:rFonts w:ascii="Times New Roman" w:hAnsi="Times New Roman"/>
          <w:color w:val="000000"/>
          <w:lang w:val="en-GB"/>
        </w:rPr>
        <w:t xml:space="preserve">.  </w:t>
      </w:r>
    </w:p>
    <w:p w:rsidR="001D6DEB" w:rsidRPr="00127EAC" w:rsidRDefault="001D6DEB" w:rsidP="001D6DEB">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FF"/>
          <w:lang w:val="en-GB"/>
        </w:rPr>
      </w:pPr>
    </w:p>
    <w:p w:rsidR="001D6DEB" w:rsidRPr="00127EAC" w:rsidRDefault="001D6DEB" w:rsidP="001D6DEB">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lang w:val="en-GB"/>
        </w:rPr>
      </w:pPr>
      <w:r w:rsidRPr="00127EAC">
        <w:rPr>
          <w:rFonts w:ascii="Times New Roman" w:hAnsi="Times New Roman"/>
          <w:b/>
          <w:color w:val="000000"/>
          <w:lang w:val="en-GB"/>
        </w:rPr>
        <w:t xml:space="preserve">Lateness Penalty: </w:t>
      </w:r>
      <w:r w:rsidRPr="00127EAC">
        <w:rPr>
          <w:rFonts w:ascii="Times New Roman" w:hAnsi="Times New Roman"/>
          <w:lang w:val="en-GB"/>
        </w:rPr>
        <w:t>Assignments received later than the due date will be penalized Exceptions to the lateness penalty for valid reasons such as illness, etc., may be entertained by the Lecturer but will require supporting documentation (e.g., a doctor’s letter).</w:t>
      </w:r>
    </w:p>
    <w:p w:rsidR="001D6DEB" w:rsidRPr="00127EAC" w:rsidRDefault="001D6DEB" w:rsidP="001D6DEB">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00"/>
          <w:lang w:val="en-GB"/>
        </w:rPr>
      </w:pPr>
    </w:p>
    <w:p w:rsidR="001D6DEB" w:rsidRPr="00127EAC" w:rsidRDefault="001D6DEB" w:rsidP="001D6DEB">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lang w:val="en-GB"/>
        </w:rPr>
      </w:pPr>
      <w:r w:rsidRPr="00127EAC">
        <w:rPr>
          <w:rFonts w:ascii="Times New Roman" w:hAnsi="Times New Roman"/>
          <w:b/>
          <w:color w:val="000000"/>
          <w:lang w:val="en-GB"/>
        </w:rPr>
        <w:t xml:space="preserve">Missed Tests:  </w:t>
      </w:r>
      <w:r w:rsidRPr="00127EAC">
        <w:rPr>
          <w:rFonts w:ascii="Times New Roman" w:hAnsi="Times New Roman"/>
          <w:lang w:val="en-GB"/>
        </w:rPr>
        <w:t>Students with a documented reason for missing a course test, such as illness, which is confirmed by supporting documentation (e.g., doctor’s letter) will be handled by the Lecturer</w:t>
      </w:r>
      <w:r w:rsidRPr="00127EAC">
        <w:rPr>
          <w:rFonts w:ascii="Times New Roman" w:hAnsi="Times New Roman"/>
          <w:color w:val="0000FF"/>
          <w:lang w:val="en-GB"/>
        </w:rPr>
        <w:t>.</w:t>
      </w:r>
    </w:p>
    <w:p w:rsidR="001D6DEB" w:rsidRPr="00127EAC" w:rsidRDefault="001D6DEB" w:rsidP="001D6DEB">
      <w:pPr>
        <w:rPr>
          <w:rFonts w:ascii="Times New Roman" w:hAnsi="Times New Roman"/>
        </w:rPr>
      </w:pPr>
    </w:p>
    <w:p w:rsidR="001D6DEB" w:rsidRPr="00127EAC" w:rsidRDefault="001D6DEB" w:rsidP="001D6DEB">
      <w:pPr>
        <w:rPr>
          <w:rFonts w:ascii="Times New Roman" w:hAnsi="Times New Roman"/>
          <w:b/>
        </w:rPr>
      </w:pPr>
      <w:r w:rsidRPr="00127EAC">
        <w:rPr>
          <w:rFonts w:ascii="Times New Roman" w:hAnsi="Times New Roman"/>
          <w:b/>
        </w:rPr>
        <w:t xml:space="preserve">WEEK BY WEEK COURSE SCHEDULE / ORGANISER: </w:t>
      </w:r>
    </w:p>
    <w:p w:rsidR="001D6DEB" w:rsidRPr="00127EAC" w:rsidRDefault="001D6DEB" w:rsidP="001D6DEB">
      <w:pPr>
        <w:rPr>
          <w:rFonts w:ascii="Times New Roman" w:hAnsi="Times New Roman"/>
        </w:rPr>
      </w:pPr>
    </w:p>
    <w:tbl>
      <w:tblPr>
        <w:tblW w:w="553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5"/>
        <w:gridCol w:w="5492"/>
        <w:gridCol w:w="1800"/>
        <w:gridCol w:w="2246"/>
      </w:tblGrid>
      <w:tr w:rsidR="001D6DEB" w:rsidRPr="00127EAC" w:rsidTr="003305E4">
        <w:trPr>
          <w:cantSplit/>
          <w:tblHeader/>
        </w:trPr>
        <w:tc>
          <w:tcPr>
            <w:tcW w:w="389" w:type="pct"/>
          </w:tcPr>
          <w:p w:rsidR="001D6DEB" w:rsidRPr="00127EAC" w:rsidRDefault="001D6DEB" w:rsidP="00030F0E">
            <w:pPr>
              <w:rPr>
                <w:rFonts w:ascii="Times New Roman" w:hAnsi="Times New Roman"/>
                <w:b/>
              </w:rPr>
            </w:pPr>
            <w:r w:rsidRPr="00127EAC">
              <w:rPr>
                <w:rFonts w:ascii="Times New Roman" w:hAnsi="Times New Roman"/>
                <w:b/>
              </w:rPr>
              <w:t>Week</w:t>
            </w:r>
          </w:p>
        </w:tc>
        <w:tc>
          <w:tcPr>
            <w:tcW w:w="2655" w:type="pct"/>
          </w:tcPr>
          <w:p w:rsidR="001D6DEB" w:rsidRPr="00127EAC" w:rsidRDefault="001D6DEB" w:rsidP="00030F0E">
            <w:pPr>
              <w:rPr>
                <w:rFonts w:ascii="Times New Roman" w:hAnsi="Times New Roman"/>
                <w:b/>
              </w:rPr>
            </w:pPr>
            <w:r w:rsidRPr="00127EAC">
              <w:rPr>
                <w:rFonts w:ascii="Times New Roman" w:hAnsi="Times New Roman"/>
                <w:b/>
              </w:rPr>
              <w:t>Topic</w:t>
            </w:r>
          </w:p>
        </w:tc>
        <w:tc>
          <w:tcPr>
            <w:tcW w:w="870" w:type="pct"/>
          </w:tcPr>
          <w:p w:rsidR="001D6DEB" w:rsidRPr="00127EAC" w:rsidRDefault="001D6DEB" w:rsidP="00030F0E">
            <w:pPr>
              <w:rPr>
                <w:rFonts w:ascii="Times New Roman" w:hAnsi="Times New Roman"/>
                <w:b/>
              </w:rPr>
            </w:pPr>
            <w:r w:rsidRPr="00127EAC">
              <w:rPr>
                <w:rFonts w:ascii="Times New Roman" w:hAnsi="Times New Roman"/>
                <w:b/>
              </w:rPr>
              <w:t>Activities</w:t>
            </w:r>
          </w:p>
        </w:tc>
        <w:tc>
          <w:tcPr>
            <w:tcW w:w="1086" w:type="pct"/>
          </w:tcPr>
          <w:p w:rsidR="001D6DEB" w:rsidRPr="00127EAC" w:rsidRDefault="001D6DEB" w:rsidP="00030F0E">
            <w:pPr>
              <w:rPr>
                <w:rFonts w:ascii="Times New Roman" w:hAnsi="Times New Roman"/>
                <w:b/>
              </w:rPr>
            </w:pPr>
            <w:r w:rsidRPr="00127EAC">
              <w:rPr>
                <w:rFonts w:ascii="Times New Roman" w:hAnsi="Times New Roman"/>
                <w:b/>
              </w:rPr>
              <w:t>Due Date</w:t>
            </w:r>
          </w:p>
        </w:tc>
      </w:tr>
      <w:tr w:rsidR="001D6DEB" w:rsidRPr="00127EAC" w:rsidTr="003305E4">
        <w:trPr>
          <w:trHeight w:val="269"/>
        </w:trPr>
        <w:tc>
          <w:tcPr>
            <w:tcW w:w="389" w:type="pct"/>
          </w:tcPr>
          <w:p w:rsidR="001D6DEB" w:rsidRPr="00127EAC" w:rsidRDefault="001D6DEB" w:rsidP="00030F0E">
            <w:pPr>
              <w:rPr>
                <w:rFonts w:ascii="Times New Roman" w:hAnsi="Times New Roman"/>
              </w:rPr>
            </w:pPr>
            <w:r w:rsidRPr="00127EAC">
              <w:rPr>
                <w:rFonts w:ascii="Times New Roman" w:hAnsi="Times New Roman"/>
              </w:rPr>
              <w:t>1</w:t>
            </w:r>
          </w:p>
        </w:tc>
        <w:tc>
          <w:tcPr>
            <w:tcW w:w="2655" w:type="pct"/>
          </w:tcPr>
          <w:p w:rsidR="001D6DEB" w:rsidRPr="00127EAC" w:rsidRDefault="00970572" w:rsidP="001A009E">
            <w:pPr>
              <w:widowControl/>
              <w:adjustRightInd w:val="0"/>
              <w:rPr>
                <w:rFonts w:ascii="Times New Roman" w:hAnsi="Times New Roman"/>
              </w:rPr>
            </w:pPr>
            <w:r w:rsidRPr="00A41152">
              <w:rPr>
                <w:rFonts w:ascii="Times New Roman" w:hAnsi="Times New Roman"/>
                <w:lang w:val="en-GB"/>
              </w:rPr>
              <w:t>The emerging digital economy</w:t>
            </w:r>
            <w:r w:rsidRPr="00127EAC">
              <w:rPr>
                <w:rFonts w:ascii="Times New Roman" w:hAnsi="Times New Roman"/>
              </w:rPr>
              <w:t xml:space="preserve"> </w:t>
            </w:r>
          </w:p>
        </w:tc>
        <w:tc>
          <w:tcPr>
            <w:tcW w:w="870" w:type="pct"/>
          </w:tcPr>
          <w:p w:rsidR="001D6DEB" w:rsidRPr="00127EAC" w:rsidRDefault="001D6DEB" w:rsidP="00030F0E">
            <w:pPr>
              <w:rPr>
                <w:rFonts w:ascii="Times New Roman" w:hAnsi="Times New Roman"/>
              </w:rPr>
            </w:pPr>
            <w:r w:rsidRPr="00127EAC">
              <w:rPr>
                <w:rFonts w:ascii="Times New Roman" w:hAnsi="Times New Roman"/>
              </w:rPr>
              <w:t>Lectures begin</w:t>
            </w:r>
          </w:p>
        </w:tc>
        <w:tc>
          <w:tcPr>
            <w:tcW w:w="1086" w:type="pct"/>
          </w:tcPr>
          <w:p w:rsidR="001D6DEB" w:rsidRPr="00127EAC" w:rsidRDefault="001D6DEB" w:rsidP="00030F0E">
            <w:pPr>
              <w:rPr>
                <w:rFonts w:ascii="Times New Roman" w:hAnsi="Times New Roman"/>
              </w:rPr>
            </w:pPr>
          </w:p>
        </w:tc>
      </w:tr>
      <w:tr w:rsidR="0061171B" w:rsidRPr="00127EAC" w:rsidTr="003305E4">
        <w:trPr>
          <w:trHeight w:val="269"/>
        </w:trPr>
        <w:tc>
          <w:tcPr>
            <w:tcW w:w="389" w:type="pct"/>
          </w:tcPr>
          <w:p w:rsidR="0061171B" w:rsidRPr="00127EAC" w:rsidRDefault="0061171B" w:rsidP="0061171B">
            <w:pPr>
              <w:rPr>
                <w:rFonts w:ascii="Times New Roman" w:hAnsi="Times New Roman"/>
              </w:rPr>
            </w:pPr>
            <w:r w:rsidRPr="00127EAC">
              <w:rPr>
                <w:rFonts w:ascii="Times New Roman" w:hAnsi="Times New Roman"/>
              </w:rPr>
              <w:t>2</w:t>
            </w:r>
          </w:p>
        </w:tc>
        <w:tc>
          <w:tcPr>
            <w:tcW w:w="2655" w:type="pct"/>
          </w:tcPr>
          <w:p w:rsidR="0061171B" w:rsidRPr="00127EAC" w:rsidRDefault="00970572" w:rsidP="0061171B">
            <w:pPr>
              <w:widowControl/>
              <w:adjustRightInd w:val="0"/>
              <w:rPr>
                <w:rFonts w:ascii="Times New Roman" w:hAnsi="Times New Roman"/>
              </w:rPr>
            </w:pPr>
            <w:r w:rsidRPr="00A41152">
              <w:rPr>
                <w:rFonts w:ascii="Times New Roman" w:hAnsi="Times New Roman"/>
                <w:lang w:val="en-GB"/>
              </w:rPr>
              <w:t>E-Commerce</w:t>
            </w:r>
            <w:r w:rsidRPr="00127EAC">
              <w:rPr>
                <w:rFonts w:ascii="Times New Roman" w:hAnsi="Times New Roman"/>
              </w:rPr>
              <w:t xml:space="preserve"> </w:t>
            </w:r>
          </w:p>
        </w:tc>
        <w:tc>
          <w:tcPr>
            <w:tcW w:w="870" w:type="pct"/>
          </w:tcPr>
          <w:p w:rsidR="0061171B" w:rsidRPr="00127EAC" w:rsidRDefault="0061171B" w:rsidP="0061171B">
            <w:pPr>
              <w:rPr>
                <w:rFonts w:ascii="Times New Roman" w:hAnsi="Times New Roman"/>
              </w:rPr>
            </w:pPr>
            <w:r>
              <w:rPr>
                <w:rFonts w:ascii="Times New Roman" w:hAnsi="Times New Roman"/>
              </w:rPr>
              <w:t>Lectures</w:t>
            </w:r>
          </w:p>
        </w:tc>
        <w:tc>
          <w:tcPr>
            <w:tcW w:w="1086" w:type="pct"/>
          </w:tcPr>
          <w:p w:rsidR="0061171B" w:rsidRPr="00127EAC" w:rsidRDefault="0061171B" w:rsidP="0061171B">
            <w:pPr>
              <w:rPr>
                <w:rFonts w:ascii="Times New Roman" w:hAnsi="Times New Roman"/>
              </w:rPr>
            </w:pPr>
          </w:p>
        </w:tc>
      </w:tr>
      <w:tr w:rsidR="0061171B" w:rsidRPr="00127EAC" w:rsidTr="003305E4">
        <w:trPr>
          <w:trHeight w:val="269"/>
        </w:trPr>
        <w:tc>
          <w:tcPr>
            <w:tcW w:w="389" w:type="pct"/>
          </w:tcPr>
          <w:p w:rsidR="0061171B" w:rsidRPr="00127EAC" w:rsidRDefault="0061171B" w:rsidP="0061171B">
            <w:pPr>
              <w:rPr>
                <w:rFonts w:ascii="Times New Roman" w:hAnsi="Times New Roman"/>
              </w:rPr>
            </w:pPr>
            <w:r w:rsidRPr="00127EAC">
              <w:rPr>
                <w:rFonts w:ascii="Times New Roman" w:hAnsi="Times New Roman"/>
              </w:rPr>
              <w:t>3</w:t>
            </w:r>
          </w:p>
        </w:tc>
        <w:tc>
          <w:tcPr>
            <w:tcW w:w="2655" w:type="pct"/>
          </w:tcPr>
          <w:p w:rsidR="0061171B" w:rsidRPr="00127EAC" w:rsidRDefault="005B6889" w:rsidP="00970572">
            <w:pPr>
              <w:widowControl/>
              <w:adjustRightInd w:val="0"/>
              <w:rPr>
                <w:rFonts w:ascii="Times New Roman" w:hAnsi="Times New Roman"/>
                <w:bCs/>
                <w:lang w:val="en-GB"/>
              </w:rPr>
            </w:pPr>
            <w:r>
              <w:rPr>
                <w:rFonts w:ascii="Times New Roman" w:hAnsi="Times New Roman"/>
                <w:lang w:val="en-GB"/>
              </w:rPr>
              <w:t>T</w:t>
            </w:r>
            <w:r w:rsidRPr="00A41152">
              <w:rPr>
                <w:rFonts w:ascii="Times New Roman" w:hAnsi="Times New Roman"/>
                <w:lang w:val="en-GB"/>
              </w:rPr>
              <w:t>echnology, Web</w:t>
            </w:r>
            <w:r w:rsidR="00970572" w:rsidRPr="00A41152">
              <w:rPr>
                <w:rFonts w:ascii="Times New Roman" w:hAnsi="Times New Roman"/>
                <w:lang w:val="en-GB"/>
              </w:rPr>
              <w:t xml:space="preserve"> integrated software</w:t>
            </w:r>
            <w:r w:rsidR="00970572" w:rsidRPr="00127EAC">
              <w:rPr>
                <w:rFonts w:ascii="Times New Roman" w:hAnsi="Times New Roman"/>
                <w:bCs/>
              </w:rPr>
              <w:t xml:space="preserve"> </w:t>
            </w:r>
            <w:r w:rsidR="0061171B" w:rsidRPr="00127EAC">
              <w:rPr>
                <w:rFonts w:ascii="Times New Roman" w:hAnsi="Times New Roman"/>
                <w:bCs/>
              </w:rPr>
              <w:t>Administering</w:t>
            </w:r>
          </w:p>
          <w:p w:rsidR="0061171B" w:rsidRPr="00127EAC" w:rsidRDefault="0061171B" w:rsidP="0061171B">
            <w:pPr>
              <w:widowControl/>
              <w:adjustRightInd w:val="0"/>
              <w:rPr>
                <w:rFonts w:ascii="Times New Roman" w:hAnsi="Times New Roman"/>
                <w:b/>
                <w:bCs/>
                <w:lang w:val="en-GB"/>
              </w:rPr>
            </w:pPr>
          </w:p>
        </w:tc>
        <w:tc>
          <w:tcPr>
            <w:tcW w:w="870" w:type="pct"/>
          </w:tcPr>
          <w:p w:rsidR="0061171B" w:rsidRPr="00127EAC" w:rsidRDefault="0061171B" w:rsidP="0061171B">
            <w:pPr>
              <w:rPr>
                <w:rFonts w:ascii="Times New Roman" w:hAnsi="Times New Roman"/>
              </w:rPr>
            </w:pPr>
            <w:r>
              <w:rPr>
                <w:rFonts w:ascii="Times New Roman" w:hAnsi="Times New Roman"/>
              </w:rPr>
              <w:t xml:space="preserve">Lectures </w:t>
            </w:r>
          </w:p>
        </w:tc>
        <w:tc>
          <w:tcPr>
            <w:tcW w:w="1086" w:type="pct"/>
          </w:tcPr>
          <w:p w:rsidR="0061171B" w:rsidRPr="00127EAC" w:rsidRDefault="0061171B" w:rsidP="0061171B">
            <w:pPr>
              <w:rPr>
                <w:rFonts w:ascii="Times New Roman" w:hAnsi="Times New Roman"/>
              </w:rPr>
            </w:pPr>
          </w:p>
        </w:tc>
      </w:tr>
      <w:tr w:rsidR="0061171B" w:rsidRPr="00127EAC" w:rsidTr="003305E4">
        <w:tc>
          <w:tcPr>
            <w:tcW w:w="389" w:type="pct"/>
          </w:tcPr>
          <w:p w:rsidR="0061171B" w:rsidRPr="00127EAC" w:rsidRDefault="0061171B" w:rsidP="0061171B">
            <w:pPr>
              <w:rPr>
                <w:rFonts w:ascii="Times New Roman" w:hAnsi="Times New Roman"/>
              </w:rPr>
            </w:pPr>
            <w:r w:rsidRPr="00127EAC">
              <w:rPr>
                <w:rFonts w:ascii="Times New Roman" w:hAnsi="Times New Roman"/>
              </w:rPr>
              <w:t>4</w:t>
            </w:r>
          </w:p>
        </w:tc>
        <w:tc>
          <w:tcPr>
            <w:tcW w:w="2655" w:type="pct"/>
          </w:tcPr>
          <w:p w:rsidR="0061171B" w:rsidRPr="00127EAC" w:rsidRDefault="00970572" w:rsidP="0061171B">
            <w:pPr>
              <w:adjustRightInd w:val="0"/>
              <w:rPr>
                <w:rFonts w:ascii="Times New Roman" w:hAnsi="Times New Roman"/>
                <w:lang w:val="en-GB"/>
              </w:rPr>
            </w:pPr>
            <w:r w:rsidRPr="00A41152">
              <w:rPr>
                <w:rFonts w:ascii="Times New Roman" w:hAnsi="Times New Roman"/>
                <w:lang w:val="en-GB"/>
              </w:rPr>
              <w:t>Communications and networks</w:t>
            </w:r>
            <w:r w:rsidRPr="00127EAC">
              <w:rPr>
                <w:rFonts w:ascii="Times New Roman" w:hAnsi="Times New Roman"/>
                <w:lang w:val="en-GB"/>
              </w:rPr>
              <w:t xml:space="preserve"> </w:t>
            </w:r>
          </w:p>
          <w:p w:rsidR="0061171B" w:rsidRPr="00127EAC" w:rsidRDefault="0061171B" w:rsidP="0061171B">
            <w:pPr>
              <w:adjustRightInd w:val="0"/>
              <w:rPr>
                <w:rFonts w:ascii="Times New Roman" w:hAnsi="Times New Roman"/>
                <w:lang w:val="en-GB"/>
              </w:rPr>
            </w:pPr>
          </w:p>
          <w:p w:rsidR="0061171B" w:rsidRPr="00127EAC" w:rsidRDefault="0061171B" w:rsidP="0061171B">
            <w:pPr>
              <w:widowControl/>
              <w:adjustRightInd w:val="0"/>
              <w:rPr>
                <w:rFonts w:ascii="Times New Roman" w:hAnsi="Times New Roman"/>
              </w:rPr>
            </w:pPr>
          </w:p>
        </w:tc>
        <w:tc>
          <w:tcPr>
            <w:tcW w:w="870" w:type="pct"/>
          </w:tcPr>
          <w:p w:rsidR="0061171B" w:rsidRPr="00127EAC" w:rsidRDefault="0061171B" w:rsidP="0061171B">
            <w:pPr>
              <w:rPr>
                <w:rFonts w:ascii="Times New Roman" w:hAnsi="Times New Roman"/>
              </w:rPr>
            </w:pPr>
            <w:r>
              <w:rPr>
                <w:rFonts w:ascii="Times New Roman" w:hAnsi="Times New Roman"/>
              </w:rPr>
              <w:t xml:space="preserve">Lectures </w:t>
            </w:r>
          </w:p>
        </w:tc>
        <w:tc>
          <w:tcPr>
            <w:tcW w:w="1086" w:type="pct"/>
          </w:tcPr>
          <w:p w:rsidR="0061171B" w:rsidRPr="00127EAC" w:rsidRDefault="0061171B" w:rsidP="0061171B">
            <w:pPr>
              <w:rPr>
                <w:rFonts w:ascii="Times New Roman" w:hAnsi="Times New Roman"/>
              </w:rPr>
            </w:pPr>
          </w:p>
        </w:tc>
      </w:tr>
      <w:tr w:rsidR="0061171B" w:rsidRPr="00127EAC" w:rsidTr="003305E4">
        <w:tc>
          <w:tcPr>
            <w:tcW w:w="389" w:type="pct"/>
          </w:tcPr>
          <w:p w:rsidR="0061171B" w:rsidRPr="00127EAC" w:rsidRDefault="0061171B" w:rsidP="0061171B">
            <w:pPr>
              <w:rPr>
                <w:rFonts w:ascii="Times New Roman" w:hAnsi="Times New Roman"/>
              </w:rPr>
            </w:pPr>
          </w:p>
        </w:tc>
        <w:tc>
          <w:tcPr>
            <w:tcW w:w="2655" w:type="pct"/>
          </w:tcPr>
          <w:p w:rsidR="0061171B" w:rsidRPr="00127EAC" w:rsidRDefault="00970572" w:rsidP="0061171B">
            <w:pPr>
              <w:widowControl/>
              <w:adjustRightInd w:val="0"/>
              <w:rPr>
                <w:rFonts w:ascii="Times New Roman" w:hAnsi="Times New Roman"/>
                <w:b/>
                <w:bCs/>
              </w:rPr>
            </w:pPr>
            <w:r w:rsidRPr="00A41152">
              <w:rPr>
                <w:rFonts w:ascii="Times New Roman" w:hAnsi="Times New Roman"/>
                <w:lang w:val="en-GB"/>
              </w:rPr>
              <w:t>E-harmonised supply chains</w:t>
            </w:r>
          </w:p>
          <w:p w:rsidR="0061171B" w:rsidRPr="00127EAC" w:rsidRDefault="0061171B" w:rsidP="0061171B">
            <w:pPr>
              <w:widowControl/>
              <w:adjustRightInd w:val="0"/>
              <w:rPr>
                <w:rFonts w:ascii="Times New Roman" w:hAnsi="Times New Roman"/>
                <w:b/>
                <w:bCs/>
                <w:lang w:val="en-GB"/>
              </w:rPr>
            </w:pPr>
          </w:p>
        </w:tc>
        <w:tc>
          <w:tcPr>
            <w:tcW w:w="870" w:type="pct"/>
          </w:tcPr>
          <w:p w:rsidR="0061171B" w:rsidRPr="00127EAC" w:rsidRDefault="0061171B" w:rsidP="0061171B">
            <w:pPr>
              <w:rPr>
                <w:rFonts w:ascii="Times New Roman" w:hAnsi="Times New Roman"/>
              </w:rPr>
            </w:pPr>
            <w:r>
              <w:rPr>
                <w:rFonts w:ascii="Times New Roman" w:hAnsi="Times New Roman"/>
              </w:rPr>
              <w:t xml:space="preserve">Lectures </w:t>
            </w:r>
          </w:p>
        </w:tc>
        <w:tc>
          <w:tcPr>
            <w:tcW w:w="1086" w:type="pct"/>
          </w:tcPr>
          <w:p w:rsidR="0061171B" w:rsidRPr="00127EAC" w:rsidRDefault="0061171B" w:rsidP="0061171B">
            <w:pPr>
              <w:rPr>
                <w:rFonts w:ascii="Times New Roman" w:hAnsi="Times New Roman"/>
              </w:rPr>
            </w:pPr>
          </w:p>
        </w:tc>
      </w:tr>
      <w:tr w:rsidR="0061171B" w:rsidRPr="00127EAC" w:rsidTr="003305E4">
        <w:tc>
          <w:tcPr>
            <w:tcW w:w="389" w:type="pct"/>
          </w:tcPr>
          <w:p w:rsidR="0061171B" w:rsidRPr="00127EAC" w:rsidRDefault="0061171B" w:rsidP="0061171B">
            <w:pPr>
              <w:rPr>
                <w:rFonts w:ascii="Times New Roman" w:hAnsi="Times New Roman"/>
              </w:rPr>
            </w:pPr>
            <w:r w:rsidRPr="00127EAC">
              <w:rPr>
                <w:rFonts w:ascii="Times New Roman" w:hAnsi="Times New Roman"/>
              </w:rPr>
              <w:t>4</w:t>
            </w:r>
          </w:p>
        </w:tc>
        <w:tc>
          <w:tcPr>
            <w:tcW w:w="2655" w:type="pct"/>
          </w:tcPr>
          <w:p w:rsidR="0061171B" w:rsidRPr="00127EAC" w:rsidRDefault="00970572" w:rsidP="0061171B">
            <w:pPr>
              <w:widowControl/>
              <w:adjustRightInd w:val="0"/>
              <w:rPr>
                <w:rFonts w:ascii="Times New Roman" w:hAnsi="Times New Roman"/>
              </w:rPr>
            </w:pPr>
            <w:r w:rsidRPr="00A41152">
              <w:rPr>
                <w:rFonts w:ascii="Times New Roman" w:hAnsi="Times New Roman"/>
                <w:lang w:val="en-GB"/>
              </w:rPr>
              <w:t>Internet marketing</w:t>
            </w:r>
          </w:p>
        </w:tc>
        <w:tc>
          <w:tcPr>
            <w:tcW w:w="870" w:type="pct"/>
          </w:tcPr>
          <w:p w:rsidR="0061171B" w:rsidRPr="00127EAC" w:rsidRDefault="0061171B" w:rsidP="0061171B">
            <w:pPr>
              <w:rPr>
                <w:rFonts w:ascii="Times New Roman" w:hAnsi="Times New Roman"/>
              </w:rPr>
            </w:pPr>
            <w:r>
              <w:rPr>
                <w:rFonts w:ascii="Times New Roman" w:hAnsi="Times New Roman"/>
              </w:rPr>
              <w:t xml:space="preserve">Lectures </w:t>
            </w:r>
          </w:p>
        </w:tc>
        <w:tc>
          <w:tcPr>
            <w:tcW w:w="1086" w:type="pct"/>
          </w:tcPr>
          <w:p w:rsidR="0061171B" w:rsidRPr="00127EAC" w:rsidRDefault="0061171B" w:rsidP="0061171B">
            <w:pPr>
              <w:rPr>
                <w:rFonts w:ascii="Times New Roman" w:hAnsi="Times New Roman"/>
              </w:rPr>
            </w:pPr>
          </w:p>
        </w:tc>
      </w:tr>
      <w:tr w:rsidR="0061171B" w:rsidRPr="00127EAC" w:rsidTr="003305E4">
        <w:tc>
          <w:tcPr>
            <w:tcW w:w="389"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r w:rsidRPr="00127EAC">
              <w:rPr>
                <w:rFonts w:ascii="Times New Roman" w:hAnsi="Times New Roman"/>
              </w:rPr>
              <w:t>5</w:t>
            </w:r>
          </w:p>
        </w:tc>
        <w:tc>
          <w:tcPr>
            <w:tcW w:w="2655"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eastAsiaTheme="minorHAnsi" w:hAnsi="Times New Roman"/>
                <w:lang w:val="en-GB"/>
              </w:rPr>
            </w:pPr>
            <w:r w:rsidRPr="00127EAC">
              <w:rPr>
                <w:rFonts w:ascii="Times New Roman" w:hAnsi="Times New Roman"/>
                <w:b/>
              </w:rPr>
              <w:t xml:space="preserve"> </w:t>
            </w:r>
            <w:r w:rsidR="00970572" w:rsidRPr="00A41152">
              <w:rPr>
                <w:rFonts w:ascii="Times New Roman" w:hAnsi="Times New Roman"/>
                <w:lang w:val="en-GB"/>
              </w:rPr>
              <w:t>Security issues and security management</w:t>
            </w:r>
            <w:r w:rsidR="00970572" w:rsidRPr="00127EAC">
              <w:rPr>
                <w:rFonts w:ascii="Times New Roman" w:eastAsiaTheme="minorHAnsi" w:hAnsi="Times New Roman"/>
                <w:lang w:val="en-GB"/>
              </w:rPr>
              <w:t xml:space="preserve"> </w:t>
            </w:r>
          </w:p>
          <w:p w:rsidR="0061171B" w:rsidRPr="00127EAC" w:rsidRDefault="0061171B" w:rsidP="0061171B">
            <w:pPr>
              <w:rPr>
                <w:rFonts w:ascii="Times New Roman" w:eastAsiaTheme="minorHAnsi" w:hAnsi="Times New Roman"/>
                <w:lang w:val="en-GB"/>
              </w:rPr>
            </w:pPr>
          </w:p>
          <w:p w:rsidR="0061171B" w:rsidRPr="00127EAC" w:rsidRDefault="0061171B" w:rsidP="0061171B">
            <w:pPr>
              <w:rPr>
                <w:rFonts w:ascii="Times New Roman" w:hAnsi="Times New Roman"/>
              </w:rPr>
            </w:pPr>
          </w:p>
        </w:tc>
        <w:tc>
          <w:tcPr>
            <w:tcW w:w="870"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r w:rsidRPr="00127EAC">
              <w:rPr>
                <w:rFonts w:ascii="Times New Roman" w:hAnsi="Times New Roman"/>
              </w:rPr>
              <w:t xml:space="preserve">Lectures </w:t>
            </w:r>
          </w:p>
        </w:tc>
        <w:tc>
          <w:tcPr>
            <w:tcW w:w="1086"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p>
        </w:tc>
      </w:tr>
      <w:tr w:rsidR="0061171B" w:rsidRPr="00127EAC" w:rsidTr="003305E4">
        <w:tc>
          <w:tcPr>
            <w:tcW w:w="389"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r w:rsidRPr="00127EAC">
              <w:rPr>
                <w:rFonts w:ascii="Times New Roman" w:hAnsi="Times New Roman"/>
              </w:rPr>
              <w:t>6</w:t>
            </w:r>
          </w:p>
        </w:tc>
        <w:tc>
          <w:tcPr>
            <w:tcW w:w="2655" w:type="pct"/>
            <w:tcBorders>
              <w:top w:val="single" w:sz="4" w:space="0" w:color="000000"/>
              <w:left w:val="single" w:sz="4" w:space="0" w:color="000000"/>
              <w:bottom w:val="single" w:sz="4" w:space="0" w:color="000000"/>
              <w:right w:val="single" w:sz="4" w:space="0" w:color="000000"/>
            </w:tcBorders>
          </w:tcPr>
          <w:p w:rsidR="0061171B" w:rsidRPr="00127EAC" w:rsidRDefault="00970572" w:rsidP="0061171B">
            <w:pPr>
              <w:widowControl/>
              <w:adjustRightInd w:val="0"/>
              <w:rPr>
                <w:rFonts w:ascii="Times New Roman" w:hAnsi="Times New Roman"/>
              </w:rPr>
            </w:pPr>
            <w:r>
              <w:rPr>
                <w:rFonts w:ascii="Times New Roman" w:hAnsi="Times New Roman"/>
                <w:lang w:val="en-GB"/>
              </w:rPr>
              <w:t>T</w:t>
            </w:r>
            <w:r w:rsidRPr="00A41152">
              <w:rPr>
                <w:rFonts w:ascii="Times New Roman" w:hAnsi="Times New Roman"/>
                <w:lang w:val="en-GB"/>
              </w:rPr>
              <w:t>ransaction integrity and electronic payment systems</w:t>
            </w:r>
            <w:r w:rsidRPr="00127EAC">
              <w:rPr>
                <w:rFonts w:ascii="Times New Roman" w:hAnsi="Times New Roman"/>
              </w:rPr>
              <w:t xml:space="preserve"> </w:t>
            </w:r>
          </w:p>
        </w:tc>
        <w:tc>
          <w:tcPr>
            <w:tcW w:w="870"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p>
        </w:tc>
        <w:tc>
          <w:tcPr>
            <w:tcW w:w="1086"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p>
        </w:tc>
      </w:tr>
      <w:tr w:rsidR="0061171B" w:rsidRPr="00127EAC" w:rsidTr="003305E4">
        <w:tc>
          <w:tcPr>
            <w:tcW w:w="389"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r w:rsidRPr="00127EAC">
              <w:rPr>
                <w:rFonts w:ascii="Times New Roman" w:hAnsi="Times New Roman"/>
              </w:rPr>
              <w:t>7</w:t>
            </w:r>
          </w:p>
        </w:tc>
        <w:tc>
          <w:tcPr>
            <w:tcW w:w="2655"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p>
        </w:tc>
        <w:tc>
          <w:tcPr>
            <w:tcW w:w="870"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p>
        </w:tc>
        <w:tc>
          <w:tcPr>
            <w:tcW w:w="1086"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p>
        </w:tc>
      </w:tr>
      <w:tr w:rsidR="0061171B" w:rsidRPr="00127EAC" w:rsidTr="003305E4">
        <w:tc>
          <w:tcPr>
            <w:tcW w:w="389" w:type="pct"/>
            <w:tcBorders>
              <w:top w:val="single" w:sz="4" w:space="0" w:color="000000"/>
              <w:left w:val="single" w:sz="4" w:space="0" w:color="000000"/>
              <w:bottom w:val="single" w:sz="4" w:space="0" w:color="000000"/>
              <w:right w:val="single" w:sz="4" w:space="0" w:color="000000"/>
            </w:tcBorders>
          </w:tcPr>
          <w:p w:rsidR="0061171B" w:rsidRDefault="0061171B" w:rsidP="0061171B">
            <w:pPr>
              <w:rPr>
                <w:rFonts w:ascii="Times New Roman" w:hAnsi="Times New Roman"/>
              </w:rPr>
            </w:pPr>
            <w:r w:rsidRPr="00127EAC">
              <w:rPr>
                <w:rFonts w:ascii="Times New Roman" w:hAnsi="Times New Roman"/>
              </w:rPr>
              <w:t>8</w:t>
            </w:r>
          </w:p>
          <w:p w:rsidR="0061171B" w:rsidRPr="00127EAC" w:rsidRDefault="0061171B" w:rsidP="0061171B">
            <w:pPr>
              <w:rPr>
                <w:rFonts w:ascii="Times New Roman" w:hAnsi="Times New Roman"/>
              </w:rPr>
            </w:pPr>
          </w:p>
        </w:tc>
        <w:tc>
          <w:tcPr>
            <w:tcW w:w="2655" w:type="pct"/>
            <w:tcBorders>
              <w:top w:val="single" w:sz="4" w:space="0" w:color="000000"/>
              <w:left w:val="single" w:sz="4" w:space="0" w:color="000000"/>
              <w:bottom w:val="single" w:sz="4" w:space="0" w:color="000000"/>
              <w:right w:val="single" w:sz="4" w:space="0" w:color="000000"/>
            </w:tcBorders>
          </w:tcPr>
          <w:p w:rsidR="0061171B" w:rsidRDefault="0061171B" w:rsidP="0061171B">
            <w:pPr>
              <w:rPr>
                <w:rFonts w:ascii="Times New Roman" w:hAnsi="Times New Roman"/>
              </w:rPr>
            </w:pPr>
            <w:r w:rsidRPr="00D143C5">
              <w:rPr>
                <w:rFonts w:ascii="Times New Roman" w:hAnsi="Times New Roman"/>
                <w:b/>
              </w:rPr>
              <w:t xml:space="preserve">System </w:t>
            </w:r>
            <w:r w:rsidR="00970572" w:rsidRPr="00A41152">
              <w:rPr>
                <w:rFonts w:ascii="Times New Roman" w:hAnsi="Times New Roman"/>
                <w:lang w:val="en-GB"/>
              </w:rPr>
              <w:t>Automation</w:t>
            </w:r>
            <w:r w:rsidR="00970572" w:rsidRPr="00127EAC">
              <w:rPr>
                <w:rFonts w:ascii="Times New Roman" w:hAnsi="Times New Roman"/>
              </w:rPr>
              <w:t xml:space="preserve"> </w:t>
            </w:r>
          </w:p>
          <w:p w:rsidR="00C614B0" w:rsidRPr="00127EAC" w:rsidRDefault="00C614B0" w:rsidP="0061171B">
            <w:pPr>
              <w:rPr>
                <w:rFonts w:ascii="Times New Roman" w:hAnsi="Times New Roman"/>
              </w:rPr>
            </w:pPr>
            <w:r>
              <w:rPr>
                <w:rFonts w:ascii="Times New Roman" w:hAnsi="Times New Roman"/>
                <w:lang w:val="en-GB"/>
              </w:rPr>
              <w:t>T</w:t>
            </w:r>
            <w:r w:rsidRPr="00A41152">
              <w:rPr>
                <w:rFonts w:ascii="Times New Roman" w:hAnsi="Times New Roman"/>
                <w:lang w:val="en-GB"/>
              </w:rPr>
              <w:t>echnology and the benefits of electronic commerce</w:t>
            </w:r>
          </w:p>
        </w:tc>
        <w:tc>
          <w:tcPr>
            <w:tcW w:w="870"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p>
        </w:tc>
        <w:tc>
          <w:tcPr>
            <w:tcW w:w="1086"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p>
        </w:tc>
      </w:tr>
      <w:tr w:rsidR="0061171B" w:rsidRPr="00127EAC" w:rsidTr="003305E4">
        <w:tc>
          <w:tcPr>
            <w:tcW w:w="389"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r w:rsidRPr="00127EAC">
              <w:rPr>
                <w:rFonts w:ascii="Times New Roman" w:hAnsi="Times New Roman"/>
              </w:rPr>
              <w:t>13</w:t>
            </w:r>
          </w:p>
        </w:tc>
        <w:tc>
          <w:tcPr>
            <w:tcW w:w="2655" w:type="pct"/>
            <w:tcBorders>
              <w:top w:val="single" w:sz="4" w:space="0" w:color="000000"/>
              <w:left w:val="single" w:sz="4" w:space="0" w:color="000000"/>
              <w:bottom w:val="single" w:sz="4" w:space="0" w:color="000000"/>
              <w:right w:val="single" w:sz="4" w:space="0" w:color="000000"/>
            </w:tcBorders>
          </w:tcPr>
          <w:p w:rsidR="00C614B0" w:rsidRPr="00127EAC" w:rsidRDefault="00C614B0" w:rsidP="00C614B0">
            <w:pPr>
              <w:rPr>
                <w:rFonts w:ascii="Times New Roman" w:hAnsi="Times New Roman"/>
                <w:lang w:val="en-GB"/>
              </w:rPr>
            </w:pPr>
            <w:r w:rsidRPr="00A41152">
              <w:rPr>
                <w:rFonts w:ascii="Times New Roman" w:hAnsi="Times New Roman"/>
                <w:lang w:val="en-GB"/>
              </w:rPr>
              <w:t>Legal issues</w:t>
            </w:r>
            <w:r>
              <w:rPr>
                <w:rFonts w:ascii="Times New Roman" w:hAnsi="Times New Roman"/>
                <w:lang w:val="en-GB"/>
              </w:rPr>
              <w:t xml:space="preserve"> E commerce</w:t>
            </w:r>
          </w:p>
          <w:p w:rsidR="00C614B0" w:rsidRPr="00A41152" w:rsidRDefault="00C614B0" w:rsidP="00C614B0">
            <w:pPr>
              <w:pStyle w:val="NoSpacing"/>
              <w:jc w:val="both"/>
              <w:rPr>
                <w:rFonts w:ascii="Times New Roman" w:hAnsi="Times New Roman"/>
                <w:sz w:val="24"/>
                <w:szCs w:val="24"/>
                <w:lang w:val="en-GB"/>
              </w:rPr>
            </w:pPr>
            <w:r w:rsidRPr="00A41152">
              <w:rPr>
                <w:rFonts w:ascii="Times New Roman" w:hAnsi="Times New Roman"/>
                <w:sz w:val="24"/>
                <w:szCs w:val="24"/>
                <w:lang w:val="en-GB"/>
              </w:rPr>
              <w:t>Business models for e-commerce and Implementation of e-business systems.</w:t>
            </w:r>
          </w:p>
          <w:p w:rsidR="0061171B" w:rsidRPr="00127EAC" w:rsidRDefault="0061171B" w:rsidP="0061171B">
            <w:pPr>
              <w:rPr>
                <w:rFonts w:ascii="Times New Roman" w:hAnsi="Times New Roman"/>
              </w:rPr>
            </w:pPr>
          </w:p>
        </w:tc>
        <w:tc>
          <w:tcPr>
            <w:tcW w:w="870"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r w:rsidRPr="00127EAC">
              <w:rPr>
                <w:rFonts w:ascii="Times New Roman" w:hAnsi="Times New Roman"/>
              </w:rPr>
              <w:t>Lecturers end</w:t>
            </w:r>
          </w:p>
        </w:tc>
        <w:tc>
          <w:tcPr>
            <w:tcW w:w="1086"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p>
        </w:tc>
      </w:tr>
      <w:tr w:rsidR="0061171B" w:rsidRPr="00127EAC" w:rsidTr="003305E4">
        <w:tc>
          <w:tcPr>
            <w:tcW w:w="389"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r w:rsidRPr="00127EAC">
              <w:rPr>
                <w:rFonts w:ascii="Times New Roman" w:hAnsi="Times New Roman"/>
              </w:rPr>
              <w:t>14</w:t>
            </w:r>
          </w:p>
        </w:tc>
        <w:tc>
          <w:tcPr>
            <w:tcW w:w="2655"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ind w:left="720"/>
              <w:rPr>
                <w:rFonts w:ascii="Times New Roman" w:hAnsi="Times New Roman"/>
                <w:lang w:val="en-GB"/>
              </w:rPr>
            </w:pPr>
          </w:p>
          <w:p w:rsidR="0061171B" w:rsidRPr="00127EAC" w:rsidRDefault="0061171B" w:rsidP="00C614B0">
            <w:pPr>
              <w:pStyle w:val="NoSpacing"/>
              <w:jc w:val="both"/>
              <w:rPr>
                <w:rFonts w:ascii="Times New Roman" w:hAnsi="Times New Roman"/>
              </w:rPr>
            </w:pPr>
          </w:p>
        </w:tc>
        <w:tc>
          <w:tcPr>
            <w:tcW w:w="870"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r w:rsidRPr="00127EAC">
              <w:rPr>
                <w:rFonts w:ascii="Times New Roman" w:hAnsi="Times New Roman"/>
              </w:rPr>
              <w:t>Revision Week</w:t>
            </w:r>
          </w:p>
        </w:tc>
        <w:tc>
          <w:tcPr>
            <w:tcW w:w="1086"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p>
        </w:tc>
      </w:tr>
      <w:tr w:rsidR="0061171B" w:rsidRPr="00127EAC" w:rsidTr="003305E4">
        <w:tc>
          <w:tcPr>
            <w:tcW w:w="389"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r w:rsidRPr="00127EAC">
              <w:rPr>
                <w:rFonts w:ascii="Times New Roman" w:hAnsi="Times New Roman"/>
              </w:rPr>
              <w:t>15</w:t>
            </w:r>
          </w:p>
        </w:tc>
        <w:tc>
          <w:tcPr>
            <w:tcW w:w="2655" w:type="pct"/>
            <w:tcBorders>
              <w:top w:val="single" w:sz="4" w:space="0" w:color="000000"/>
              <w:left w:val="single" w:sz="4" w:space="0" w:color="000000"/>
              <w:bottom w:val="single" w:sz="4" w:space="0" w:color="000000"/>
              <w:right w:val="single" w:sz="4" w:space="0" w:color="000000"/>
            </w:tcBorders>
          </w:tcPr>
          <w:p w:rsidR="00C614B0" w:rsidRPr="00A41152" w:rsidRDefault="00C614B0" w:rsidP="00C614B0">
            <w:pPr>
              <w:pStyle w:val="NoSpacing"/>
              <w:jc w:val="both"/>
              <w:rPr>
                <w:rFonts w:ascii="Times New Roman" w:hAnsi="Times New Roman"/>
                <w:sz w:val="24"/>
                <w:szCs w:val="24"/>
                <w:lang w:val="en-GB"/>
              </w:rPr>
            </w:pPr>
          </w:p>
          <w:p w:rsidR="0061171B" w:rsidRPr="00127EAC" w:rsidRDefault="0061171B" w:rsidP="0061171B">
            <w:pPr>
              <w:rPr>
                <w:rFonts w:ascii="Times New Roman" w:hAnsi="Times New Roman"/>
              </w:rPr>
            </w:pPr>
          </w:p>
        </w:tc>
        <w:tc>
          <w:tcPr>
            <w:tcW w:w="870"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r w:rsidRPr="00127EAC">
              <w:rPr>
                <w:rFonts w:ascii="Times New Roman" w:hAnsi="Times New Roman"/>
              </w:rPr>
              <w:t>Exams begin</w:t>
            </w:r>
          </w:p>
        </w:tc>
        <w:tc>
          <w:tcPr>
            <w:tcW w:w="1086"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p>
        </w:tc>
      </w:tr>
      <w:tr w:rsidR="0061171B" w:rsidRPr="00127EAC" w:rsidTr="003305E4">
        <w:tc>
          <w:tcPr>
            <w:tcW w:w="389"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r w:rsidRPr="00127EAC">
              <w:rPr>
                <w:rFonts w:ascii="Times New Roman" w:hAnsi="Times New Roman"/>
              </w:rPr>
              <w:t>16</w:t>
            </w:r>
          </w:p>
        </w:tc>
        <w:tc>
          <w:tcPr>
            <w:tcW w:w="2655"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p>
        </w:tc>
        <w:tc>
          <w:tcPr>
            <w:tcW w:w="870"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r w:rsidRPr="00127EAC">
              <w:rPr>
                <w:rFonts w:ascii="Times New Roman" w:hAnsi="Times New Roman"/>
              </w:rPr>
              <w:t>Exams end / vacation</w:t>
            </w:r>
          </w:p>
        </w:tc>
        <w:tc>
          <w:tcPr>
            <w:tcW w:w="1086" w:type="pct"/>
            <w:tcBorders>
              <w:top w:val="single" w:sz="4" w:space="0" w:color="000000"/>
              <w:left w:val="single" w:sz="4" w:space="0" w:color="000000"/>
              <w:bottom w:val="single" w:sz="4" w:space="0" w:color="000000"/>
              <w:right w:val="single" w:sz="4" w:space="0" w:color="000000"/>
            </w:tcBorders>
          </w:tcPr>
          <w:p w:rsidR="0061171B" w:rsidRPr="00127EAC" w:rsidRDefault="0061171B" w:rsidP="0061171B">
            <w:pPr>
              <w:rPr>
                <w:rFonts w:ascii="Times New Roman" w:hAnsi="Times New Roman"/>
              </w:rPr>
            </w:pPr>
          </w:p>
        </w:tc>
      </w:tr>
    </w:tbl>
    <w:p w:rsidR="001D6DEB" w:rsidRPr="00127EAC" w:rsidRDefault="001D6DEB" w:rsidP="001D6DEB">
      <w:pPr>
        <w:rPr>
          <w:rFonts w:ascii="Times New Roman" w:hAnsi="Times New Roman"/>
        </w:rPr>
      </w:pPr>
    </w:p>
    <w:p w:rsidR="001D6DEB" w:rsidRPr="00127EAC" w:rsidRDefault="001D6DEB" w:rsidP="001D6DEB">
      <w:pPr>
        <w:rPr>
          <w:rFonts w:ascii="Times New Roman" w:hAnsi="Times New Roman"/>
        </w:rPr>
      </w:pPr>
    </w:p>
    <w:p w:rsidR="001D6DEB" w:rsidRPr="00127EAC" w:rsidRDefault="001D6DEB" w:rsidP="001D6DEB">
      <w:pPr>
        <w:widowControl/>
        <w:autoSpaceDE/>
        <w:autoSpaceDN/>
        <w:spacing w:after="200" w:line="276" w:lineRule="auto"/>
        <w:rPr>
          <w:rFonts w:ascii="Times New Roman" w:hAnsi="Times New Roman"/>
        </w:rPr>
      </w:pPr>
    </w:p>
    <w:p w:rsidR="00E12258" w:rsidRPr="00127EAC" w:rsidRDefault="00E12258">
      <w:pPr>
        <w:rPr>
          <w:rFonts w:ascii="Times New Roman" w:hAnsi="Times New Roman"/>
        </w:rPr>
      </w:pPr>
    </w:p>
    <w:p w:rsidR="00976C9C" w:rsidRPr="00127EAC" w:rsidRDefault="00976C9C">
      <w:pPr>
        <w:rPr>
          <w:rFonts w:ascii="Times New Roman" w:hAnsi="Times New Roman"/>
        </w:rPr>
      </w:pPr>
    </w:p>
    <w:sectPr w:rsidR="00976C9C" w:rsidRPr="00127EAC" w:rsidSect="00030F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33D" w:rsidRDefault="007A433D" w:rsidP="00127EAC">
      <w:r>
        <w:separator/>
      </w:r>
    </w:p>
  </w:endnote>
  <w:endnote w:type="continuationSeparator" w:id="0">
    <w:p w:rsidR="007A433D" w:rsidRDefault="007A433D" w:rsidP="0012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33D" w:rsidRDefault="007A433D" w:rsidP="00127EAC">
      <w:r>
        <w:separator/>
      </w:r>
    </w:p>
  </w:footnote>
  <w:footnote w:type="continuationSeparator" w:id="0">
    <w:p w:rsidR="007A433D" w:rsidRDefault="007A433D" w:rsidP="00127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F1859"/>
    <w:multiLevelType w:val="hybridMultilevel"/>
    <w:tmpl w:val="A684B3BA"/>
    <w:lvl w:ilvl="0" w:tplc="7BCA553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D720F"/>
    <w:multiLevelType w:val="hybridMultilevel"/>
    <w:tmpl w:val="E96C9460"/>
    <w:lvl w:ilvl="0" w:tplc="AB80F58C">
      <w:start w:val="1"/>
      <w:numFmt w:val="bullet"/>
      <w:lvlText w:val="u"/>
      <w:lvlJc w:val="left"/>
      <w:pPr>
        <w:tabs>
          <w:tab w:val="num" w:pos="720"/>
        </w:tabs>
        <w:ind w:left="720" w:hanging="360"/>
      </w:pPr>
      <w:rPr>
        <w:rFonts w:ascii="Monotype Sorts" w:hAnsi="Monotype Sorts" w:hint="default"/>
      </w:rPr>
    </w:lvl>
    <w:lvl w:ilvl="1" w:tplc="BDA0359E" w:tentative="1">
      <w:start w:val="1"/>
      <w:numFmt w:val="bullet"/>
      <w:lvlText w:val="u"/>
      <w:lvlJc w:val="left"/>
      <w:pPr>
        <w:tabs>
          <w:tab w:val="num" w:pos="1440"/>
        </w:tabs>
        <w:ind w:left="1440" w:hanging="360"/>
      </w:pPr>
      <w:rPr>
        <w:rFonts w:ascii="Monotype Sorts" w:hAnsi="Monotype Sorts" w:hint="default"/>
      </w:rPr>
    </w:lvl>
    <w:lvl w:ilvl="2" w:tplc="44746138" w:tentative="1">
      <w:start w:val="1"/>
      <w:numFmt w:val="bullet"/>
      <w:lvlText w:val="u"/>
      <w:lvlJc w:val="left"/>
      <w:pPr>
        <w:tabs>
          <w:tab w:val="num" w:pos="2160"/>
        </w:tabs>
        <w:ind w:left="2160" w:hanging="360"/>
      </w:pPr>
      <w:rPr>
        <w:rFonts w:ascii="Monotype Sorts" w:hAnsi="Monotype Sorts" w:hint="default"/>
      </w:rPr>
    </w:lvl>
    <w:lvl w:ilvl="3" w:tplc="F996891E" w:tentative="1">
      <w:start w:val="1"/>
      <w:numFmt w:val="bullet"/>
      <w:lvlText w:val="u"/>
      <w:lvlJc w:val="left"/>
      <w:pPr>
        <w:tabs>
          <w:tab w:val="num" w:pos="2880"/>
        </w:tabs>
        <w:ind w:left="2880" w:hanging="360"/>
      </w:pPr>
      <w:rPr>
        <w:rFonts w:ascii="Monotype Sorts" w:hAnsi="Monotype Sorts" w:hint="default"/>
      </w:rPr>
    </w:lvl>
    <w:lvl w:ilvl="4" w:tplc="D22C989A" w:tentative="1">
      <w:start w:val="1"/>
      <w:numFmt w:val="bullet"/>
      <w:lvlText w:val="u"/>
      <w:lvlJc w:val="left"/>
      <w:pPr>
        <w:tabs>
          <w:tab w:val="num" w:pos="3600"/>
        </w:tabs>
        <w:ind w:left="3600" w:hanging="360"/>
      </w:pPr>
      <w:rPr>
        <w:rFonts w:ascii="Monotype Sorts" w:hAnsi="Monotype Sorts" w:hint="default"/>
      </w:rPr>
    </w:lvl>
    <w:lvl w:ilvl="5" w:tplc="D9648602" w:tentative="1">
      <w:start w:val="1"/>
      <w:numFmt w:val="bullet"/>
      <w:lvlText w:val="u"/>
      <w:lvlJc w:val="left"/>
      <w:pPr>
        <w:tabs>
          <w:tab w:val="num" w:pos="4320"/>
        </w:tabs>
        <w:ind w:left="4320" w:hanging="360"/>
      </w:pPr>
      <w:rPr>
        <w:rFonts w:ascii="Monotype Sorts" w:hAnsi="Monotype Sorts" w:hint="default"/>
      </w:rPr>
    </w:lvl>
    <w:lvl w:ilvl="6" w:tplc="74EE480C" w:tentative="1">
      <w:start w:val="1"/>
      <w:numFmt w:val="bullet"/>
      <w:lvlText w:val="u"/>
      <w:lvlJc w:val="left"/>
      <w:pPr>
        <w:tabs>
          <w:tab w:val="num" w:pos="5040"/>
        </w:tabs>
        <w:ind w:left="5040" w:hanging="360"/>
      </w:pPr>
      <w:rPr>
        <w:rFonts w:ascii="Monotype Sorts" w:hAnsi="Monotype Sorts" w:hint="default"/>
      </w:rPr>
    </w:lvl>
    <w:lvl w:ilvl="7" w:tplc="7E5AAEBC" w:tentative="1">
      <w:start w:val="1"/>
      <w:numFmt w:val="bullet"/>
      <w:lvlText w:val="u"/>
      <w:lvlJc w:val="left"/>
      <w:pPr>
        <w:tabs>
          <w:tab w:val="num" w:pos="5760"/>
        </w:tabs>
        <w:ind w:left="5760" w:hanging="360"/>
      </w:pPr>
      <w:rPr>
        <w:rFonts w:ascii="Monotype Sorts" w:hAnsi="Monotype Sorts" w:hint="default"/>
      </w:rPr>
    </w:lvl>
    <w:lvl w:ilvl="8" w:tplc="DE563D60" w:tentative="1">
      <w:start w:val="1"/>
      <w:numFmt w:val="bullet"/>
      <w:lvlText w:val="u"/>
      <w:lvlJc w:val="left"/>
      <w:pPr>
        <w:tabs>
          <w:tab w:val="num" w:pos="6480"/>
        </w:tabs>
        <w:ind w:left="6480" w:hanging="360"/>
      </w:pPr>
      <w:rPr>
        <w:rFonts w:ascii="Monotype Sorts" w:hAnsi="Monotype Sorts" w:hint="default"/>
      </w:rPr>
    </w:lvl>
  </w:abstractNum>
  <w:abstractNum w:abstractNumId="2" w15:restartNumberingAfterBreak="0">
    <w:nsid w:val="16BC6B11"/>
    <w:multiLevelType w:val="hybridMultilevel"/>
    <w:tmpl w:val="51ACC72A"/>
    <w:lvl w:ilvl="0" w:tplc="7BCA553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2A1C00"/>
    <w:multiLevelType w:val="hybridMultilevel"/>
    <w:tmpl w:val="A65E136C"/>
    <w:lvl w:ilvl="0" w:tplc="81B2EDCC">
      <w:start w:val="1"/>
      <w:numFmt w:val="bullet"/>
      <w:lvlText w:val="•"/>
      <w:lvlJc w:val="left"/>
      <w:pPr>
        <w:tabs>
          <w:tab w:val="num" w:pos="720"/>
        </w:tabs>
        <w:ind w:left="720" w:hanging="360"/>
      </w:pPr>
      <w:rPr>
        <w:rFonts w:ascii="Times New Roman" w:hAnsi="Times New Roman" w:hint="default"/>
      </w:rPr>
    </w:lvl>
    <w:lvl w:ilvl="1" w:tplc="5688FE7C">
      <w:start w:val="56"/>
      <w:numFmt w:val="bullet"/>
      <w:lvlText w:val="•"/>
      <w:lvlJc w:val="left"/>
      <w:pPr>
        <w:tabs>
          <w:tab w:val="num" w:pos="1440"/>
        </w:tabs>
        <w:ind w:left="1440" w:hanging="360"/>
      </w:pPr>
      <w:rPr>
        <w:rFonts w:ascii="Times New Roman" w:hAnsi="Times New Roman" w:hint="default"/>
      </w:rPr>
    </w:lvl>
    <w:lvl w:ilvl="2" w:tplc="913C11B2" w:tentative="1">
      <w:start w:val="1"/>
      <w:numFmt w:val="bullet"/>
      <w:lvlText w:val="•"/>
      <w:lvlJc w:val="left"/>
      <w:pPr>
        <w:tabs>
          <w:tab w:val="num" w:pos="2160"/>
        </w:tabs>
        <w:ind w:left="2160" w:hanging="360"/>
      </w:pPr>
      <w:rPr>
        <w:rFonts w:ascii="Times New Roman" w:hAnsi="Times New Roman" w:hint="default"/>
      </w:rPr>
    </w:lvl>
    <w:lvl w:ilvl="3" w:tplc="1EE0BD4A" w:tentative="1">
      <w:start w:val="1"/>
      <w:numFmt w:val="bullet"/>
      <w:lvlText w:val="•"/>
      <w:lvlJc w:val="left"/>
      <w:pPr>
        <w:tabs>
          <w:tab w:val="num" w:pos="2880"/>
        </w:tabs>
        <w:ind w:left="2880" w:hanging="360"/>
      </w:pPr>
      <w:rPr>
        <w:rFonts w:ascii="Times New Roman" w:hAnsi="Times New Roman" w:hint="default"/>
      </w:rPr>
    </w:lvl>
    <w:lvl w:ilvl="4" w:tplc="5A422792" w:tentative="1">
      <w:start w:val="1"/>
      <w:numFmt w:val="bullet"/>
      <w:lvlText w:val="•"/>
      <w:lvlJc w:val="left"/>
      <w:pPr>
        <w:tabs>
          <w:tab w:val="num" w:pos="3600"/>
        </w:tabs>
        <w:ind w:left="3600" w:hanging="360"/>
      </w:pPr>
      <w:rPr>
        <w:rFonts w:ascii="Times New Roman" w:hAnsi="Times New Roman" w:hint="default"/>
      </w:rPr>
    </w:lvl>
    <w:lvl w:ilvl="5" w:tplc="579A31AE" w:tentative="1">
      <w:start w:val="1"/>
      <w:numFmt w:val="bullet"/>
      <w:lvlText w:val="•"/>
      <w:lvlJc w:val="left"/>
      <w:pPr>
        <w:tabs>
          <w:tab w:val="num" w:pos="4320"/>
        </w:tabs>
        <w:ind w:left="4320" w:hanging="360"/>
      </w:pPr>
      <w:rPr>
        <w:rFonts w:ascii="Times New Roman" w:hAnsi="Times New Roman" w:hint="default"/>
      </w:rPr>
    </w:lvl>
    <w:lvl w:ilvl="6" w:tplc="2606219E" w:tentative="1">
      <w:start w:val="1"/>
      <w:numFmt w:val="bullet"/>
      <w:lvlText w:val="•"/>
      <w:lvlJc w:val="left"/>
      <w:pPr>
        <w:tabs>
          <w:tab w:val="num" w:pos="5040"/>
        </w:tabs>
        <w:ind w:left="5040" w:hanging="360"/>
      </w:pPr>
      <w:rPr>
        <w:rFonts w:ascii="Times New Roman" w:hAnsi="Times New Roman" w:hint="default"/>
      </w:rPr>
    </w:lvl>
    <w:lvl w:ilvl="7" w:tplc="1B4C9414" w:tentative="1">
      <w:start w:val="1"/>
      <w:numFmt w:val="bullet"/>
      <w:lvlText w:val="•"/>
      <w:lvlJc w:val="left"/>
      <w:pPr>
        <w:tabs>
          <w:tab w:val="num" w:pos="5760"/>
        </w:tabs>
        <w:ind w:left="5760" w:hanging="360"/>
      </w:pPr>
      <w:rPr>
        <w:rFonts w:ascii="Times New Roman" w:hAnsi="Times New Roman" w:hint="default"/>
      </w:rPr>
    </w:lvl>
    <w:lvl w:ilvl="8" w:tplc="4010F0D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410433B"/>
    <w:multiLevelType w:val="multilevel"/>
    <w:tmpl w:val="C016A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E85A36"/>
    <w:multiLevelType w:val="hybridMultilevel"/>
    <w:tmpl w:val="13A4FEA8"/>
    <w:lvl w:ilvl="0" w:tplc="15DCD934">
      <w:start w:val="1"/>
      <w:numFmt w:val="bullet"/>
      <w:lvlText w:val="•"/>
      <w:lvlJc w:val="left"/>
      <w:pPr>
        <w:tabs>
          <w:tab w:val="num" w:pos="720"/>
        </w:tabs>
        <w:ind w:left="720" w:hanging="360"/>
      </w:pPr>
      <w:rPr>
        <w:rFonts w:ascii="Times New Roman" w:hAnsi="Times New Roman" w:hint="default"/>
      </w:rPr>
    </w:lvl>
    <w:lvl w:ilvl="1" w:tplc="1F6E2DC0" w:tentative="1">
      <w:start w:val="1"/>
      <w:numFmt w:val="bullet"/>
      <w:lvlText w:val="•"/>
      <w:lvlJc w:val="left"/>
      <w:pPr>
        <w:tabs>
          <w:tab w:val="num" w:pos="1440"/>
        </w:tabs>
        <w:ind w:left="1440" w:hanging="360"/>
      </w:pPr>
      <w:rPr>
        <w:rFonts w:ascii="Times New Roman" w:hAnsi="Times New Roman" w:hint="default"/>
      </w:rPr>
    </w:lvl>
    <w:lvl w:ilvl="2" w:tplc="70363186" w:tentative="1">
      <w:start w:val="1"/>
      <w:numFmt w:val="bullet"/>
      <w:lvlText w:val="•"/>
      <w:lvlJc w:val="left"/>
      <w:pPr>
        <w:tabs>
          <w:tab w:val="num" w:pos="2160"/>
        </w:tabs>
        <w:ind w:left="2160" w:hanging="360"/>
      </w:pPr>
      <w:rPr>
        <w:rFonts w:ascii="Times New Roman" w:hAnsi="Times New Roman" w:hint="default"/>
      </w:rPr>
    </w:lvl>
    <w:lvl w:ilvl="3" w:tplc="6EFE7BBE" w:tentative="1">
      <w:start w:val="1"/>
      <w:numFmt w:val="bullet"/>
      <w:lvlText w:val="•"/>
      <w:lvlJc w:val="left"/>
      <w:pPr>
        <w:tabs>
          <w:tab w:val="num" w:pos="2880"/>
        </w:tabs>
        <w:ind w:left="2880" w:hanging="360"/>
      </w:pPr>
      <w:rPr>
        <w:rFonts w:ascii="Times New Roman" w:hAnsi="Times New Roman" w:hint="default"/>
      </w:rPr>
    </w:lvl>
    <w:lvl w:ilvl="4" w:tplc="99B4FC12" w:tentative="1">
      <w:start w:val="1"/>
      <w:numFmt w:val="bullet"/>
      <w:lvlText w:val="•"/>
      <w:lvlJc w:val="left"/>
      <w:pPr>
        <w:tabs>
          <w:tab w:val="num" w:pos="3600"/>
        </w:tabs>
        <w:ind w:left="3600" w:hanging="360"/>
      </w:pPr>
      <w:rPr>
        <w:rFonts w:ascii="Times New Roman" w:hAnsi="Times New Roman" w:hint="default"/>
      </w:rPr>
    </w:lvl>
    <w:lvl w:ilvl="5" w:tplc="EB56C224" w:tentative="1">
      <w:start w:val="1"/>
      <w:numFmt w:val="bullet"/>
      <w:lvlText w:val="•"/>
      <w:lvlJc w:val="left"/>
      <w:pPr>
        <w:tabs>
          <w:tab w:val="num" w:pos="4320"/>
        </w:tabs>
        <w:ind w:left="4320" w:hanging="360"/>
      </w:pPr>
      <w:rPr>
        <w:rFonts w:ascii="Times New Roman" w:hAnsi="Times New Roman" w:hint="default"/>
      </w:rPr>
    </w:lvl>
    <w:lvl w:ilvl="6" w:tplc="77709216" w:tentative="1">
      <w:start w:val="1"/>
      <w:numFmt w:val="bullet"/>
      <w:lvlText w:val="•"/>
      <w:lvlJc w:val="left"/>
      <w:pPr>
        <w:tabs>
          <w:tab w:val="num" w:pos="5040"/>
        </w:tabs>
        <w:ind w:left="5040" w:hanging="360"/>
      </w:pPr>
      <w:rPr>
        <w:rFonts w:ascii="Times New Roman" w:hAnsi="Times New Roman" w:hint="default"/>
      </w:rPr>
    </w:lvl>
    <w:lvl w:ilvl="7" w:tplc="C83090F2" w:tentative="1">
      <w:start w:val="1"/>
      <w:numFmt w:val="bullet"/>
      <w:lvlText w:val="•"/>
      <w:lvlJc w:val="left"/>
      <w:pPr>
        <w:tabs>
          <w:tab w:val="num" w:pos="5760"/>
        </w:tabs>
        <w:ind w:left="5760" w:hanging="360"/>
      </w:pPr>
      <w:rPr>
        <w:rFonts w:ascii="Times New Roman" w:hAnsi="Times New Roman" w:hint="default"/>
      </w:rPr>
    </w:lvl>
    <w:lvl w:ilvl="8" w:tplc="1E1451D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46B7F8B"/>
    <w:multiLevelType w:val="hybridMultilevel"/>
    <w:tmpl w:val="BCA8F6B0"/>
    <w:lvl w:ilvl="0" w:tplc="7FA0A634">
      <w:start w:val="1"/>
      <w:numFmt w:val="bullet"/>
      <w:lvlText w:val=""/>
      <w:lvlJc w:val="left"/>
      <w:pPr>
        <w:tabs>
          <w:tab w:val="num" w:pos="720"/>
        </w:tabs>
        <w:ind w:left="720" w:hanging="360"/>
      </w:pPr>
      <w:rPr>
        <w:rFonts w:ascii="Wingdings" w:hAnsi="Wingdings" w:hint="default"/>
      </w:rPr>
    </w:lvl>
    <w:lvl w:ilvl="1" w:tplc="9CBC86AA" w:tentative="1">
      <w:start w:val="1"/>
      <w:numFmt w:val="bullet"/>
      <w:lvlText w:val=""/>
      <w:lvlJc w:val="left"/>
      <w:pPr>
        <w:tabs>
          <w:tab w:val="num" w:pos="1440"/>
        </w:tabs>
        <w:ind w:left="1440" w:hanging="360"/>
      </w:pPr>
      <w:rPr>
        <w:rFonts w:ascii="Wingdings" w:hAnsi="Wingdings" w:hint="default"/>
      </w:rPr>
    </w:lvl>
    <w:lvl w:ilvl="2" w:tplc="8FF4F45A" w:tentative="1">
      <w:start w:val="1"/>
      <w:numFmt w:val="bullet"/>
      <w:lvlText w:val=""/>
      <w:lvlJc w:val="left"/>
      <w:pPr>
        <w:tabs>
          <w:tab w:val="num" w:pos="2160"/>
        </w:tabs>
        <w:ind w:left="2160" w:hanging="360"/>
      </w:pPr>
      <w:rPr>
        <w:rFonts w:ascii="Wingdings" w:hAnsi="Wingdings" w:hint="default"/>
      </w:rPr>
    </w:lvl>
    <w:lvl w:ilvl="3" w:tplc="AA3674F2" w:tentative="1">
      <w:start w:val="1"/>
      <w:numFmt w:val="bullet"/>
      <w:lvlText w:val=""/>
      <w:lvlJc w:val="left"/>
      <w:pPr>
        <w:tabs>
          <w:tab w:val="num" w:pos="2880"/>
        </w:tabs>
        <w:ind w:left="2880" w:hanging="360"/>
      </w:pPr>
      <w:rPr>
        <w:rFonts w:ascii="Wingdings" w:hAnsi="Wingdings" w:hint="default"/>
      </w:rPr>
    </w:lvl>
    <w:lvl w:ilvl="4" w:tplc="C5143A6A" w:tentative="1">
      <w:start w:val="1"/>
      <w:numFmt w:val="bullet"/>
      <w:lvlText w:val=""/>
      <w:lvlJc w:val="left"/>
      <w:pPr>
        <w:tabs>
          <w:tab w:val="num" w:pos="3600"/>
        </w:tabs>
        <w:ind w:left="3600" w:hanging="360"/>
      </w:pPr>
      <w:rPr>
        <w:rFonts w:ascii="Wingdings" w:hAnsi="Wingdings" w:hint="default"/>
      </w:rPr>
    </w:lvl>
    <w:lvl w:ilvl="5" w:tplc="82E29684" w:tentative="1">
      <w:start w:val="1"/>
      <w:numFmt w:val="bullet"/>
      <w:lvlText w:val=""/>
      <w:lvlJc w:val="left"/>
      <w:pPr>
        <w:tabs>
          <w:tab w:val="num" w:pos="4320"/>
        </w:tabs>
        <w:ind w:left="4320" w:hanging="360"/>
      </w:pPr>
      <w:rPr>
        <w:rFonts w:ascii="Wingdings" w:hAnsi="Wingdings" w:hint="default"/>
      </w:rPr>
    </w:lvl>
    <w:lvl w:ilvl="6" w:tplc="BC7ECB7C" w:tentative="1">
      <w:start w:val="1"/>
      <w:numFmt w:val="bullet"/>
      <w:lvlText w:val=""/>
      <w:lvlJc w:val="left"/>
      <w:pPr>
        <w:tabs>
          <w:tab w:val="num" w:pos="5040"/>
        </w:tabs>
        <w:ind w:left="5040" w:hanging="360"/>
      </w:pPr>
      <w:rPr>
        <w:rFonts w:ascii="Wingdings" w:hAnsi="Wingdings" w:hint="default"/>
      </w:rPr>
    </w:lvl>
    <w:lvl w:ilvl="7" w:tplc="CF023578" w:tentative="1">
      <w:start w:val="1"/>
      <w:numFmt w:val="bullet"/>
      <w:lvlText w:val=""/>
      <w:lvlJc w:val="left"/>
      <w:pPr>
        <w:tabs>
          <w:tab w:val="num" w:pos="5760"/>
        </w:tabs>
        <w:ind w:left="5760" w:hanging="360"/>
      </w:pPr>
      <w:rPr>
        <w:rFonts w:ascii="Wingdings" w:hAnsi="Wingdings" w:hint="default"/>
      </w:rPr>
    </w:lvl>
    <w:lvl w:ilvl="8" w:tplc="CE44C26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436E5E"/>
    <w:multiLevelType w:val="hybridMultilevel"/>
    <w:tmpl w:val="CD966780"/>
    <w:lvl w:ilvl="0" w:tplc="1D9AFEDE">
      <w:start w:val="1"/>
      <w:numFmt w:val="bullet"/>
      <w:lvlText w:val="•"/>
      <w:lvlJc w:val="left"/>
      <w:pPr>
        <w:tabs>
          <w:tab w:val="num" w:pos="720"/>
        </w:tabs>
        <w:ind w:left="720" w:hanging="360"/>
      </w:pPr>
      <w:rPr>
        <w:rFonts w:ascii="Times New Roman" w:hAnsi="Times New Roman" w:hint="default"/>
      </w:rPr>
    </w:lvl>
    <w:lvl w:ilvl="1" w:tplc="2D4ABE06" w:tentative="1">
      <w:start w:val="1"/>
      <w:numFmt w:val="bullet"/>
      <w:lvlText w:val="•"/>
      <w:lvlJc w:val="left"/>
      <w:pPr>
        <w:tabs>
          <w:tab w:val="num" w:pos="1440"/>
        </w:tabs>
        <w:ind w:left="1440" w:hanging="360"/>
      </w:pPr>
      <w:rPr>
        <w:rFonts w:ascii="Times New Roman" w:hAnsi="Times New Roman" w:hint="default"/>
      </w:rPr>
    </w:lvl>
    <w:lvl w:ilvl="2" w:tplc="A43E5220" w:tentative="1">
      <w:start w:val="1"/>
      <w:numFmt w:val="bullet"/>
      <w:lvlText w:val="•"/>
      <w:lvlJc w:val="left"/>
      <w:pPr>
        <w:tabs>
          <w:tab w:val="num" w:pos="2160"/>
        </w:tabs>
        <w:ind w:left="2160" w:hanging="360"/>
      </w:pPr>
      <w:rPr>
        <w:rFonts w:ascii="Times New Roman" w:hAnsi="Times New Roman" w:hint="default"/>
      </w:rPr>
    </w:lvl>
    <w:lvl w:ilvl="3" w:tplc="127A40E4" w:tentative="1">
      <w:start w:val="1"/>
      <w:numFmt w:val="bullet"/>
      <w:lvlText w:val="•"/>
      <w:lvlJc w:val="left"/>
      <w:pPr>
        <w:tabs>
          <w:tab w:val="num" w:pos="2880"/>
        </w:tabs>
        <w:ind w:left="2880" w:hanging="360"/>
      </w:pPr>
      <w:rPr>
        <w:rFonts w:ascii="Times New Roman" w:hAnsi="Times New Roman" w:hint="default"/>
      </w:rPr>
    </w:lvl>
    <w:lvl w:ilvl="4" w:tplc="F59C1B3E" w:tentative="1">
      <w:start w:val="1"/>
      <w:numFmt w:val="bullet"/>
      <w:lvlText w:val="•"/>
      <w:lvlJc w:val="left"/>
      <w:pPr>
        <w:tabs>
          <w:tab w:val="num" w:pos="3600"/>
        </w:tabs>
        <w:ind w:left="3600" w:hanging="360"/>
      </w:pPr>
      <w:rPr>
        <w:rFonts w:ascii="Times New Roman" w:hAnsi="Times New Roman" w:hint="default"/>
      </w:rPr>
    </w:lvl>
    <w:lvl w:ilvl="5" w:tplc="86A4A3E4" w:tentative="1">
      <w:start w:val="1"/>
      <w:numFmt w:val="bullet"/>
      <w:lvlText w:val="•"/>
      <w:lvlJc w:val="left"/>
      <w:pPr>
        <w:tabs>
          <w:tab w:val="num" w:pos="4320"/>
        </w:tabs>
        <w:ind w:left="4320" w:hanging="360"/>
      </w:pPr>
      <w:rPr>
        <w:rFonts w:ascii="Times New Roman" w:hAnsi="Times New Roman" w:hint="default"/>
      </w:rPr>
    </w:lvl>
    <w:lvl w:ilvl="6" w:tplc="DDAEDFE2" w:tentative="1">
      <w:start w:val="1"/>
      <w:numFmt w:val="bullet"/>
      <w:lvlText w:val="•"/>
      <w:lvlJc w:val="left"/>
      <w:pPr>
        <w:tabs>
          <w:tab w:val="num" w:pos="5040"/>
        </w:tabs>
        <w:ind w:left="5040" w:hanging="360"/>
      </w:pPr>
      <w:rPr>
        <w:rFonts w:ascii="Times New Roman" w:hAnsi="Times New Roman" w:hint="default"/>
      </w:rPr>
    </w:lvl>
    <w:lvl w:ilvl="7" w:tplc="9834A69C" w:tentative="1">
      <w:start w:val="1"/>
      <w:numFmt w:val="bullet"/>
      <w:lvlText w:val="•"/>
      <w:lvlJc w:val="left"/>
      <w:pPr>
        <w:tabs>
          <w:tab w:val="num" w:pos="5760"/>
        </w:tabs>
        <w:ind w:left="5760" w:hanging="360"/>
      </w:pPr>
      <w:rPr>
        <w:rFonts w:ascii="Times New Roman" w:hAnsi="Times New Roman" w:hint="default"/>
      </w:rPr>
    </w:lvl>
    <w:lvl w:ilvl="8" w:tplc="58CE5E7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5E26008"/>
    <w:multiLevelType w:val="hybridMultilevel"/>
    <w:tmpl w:val="C79C447C"/>
    <w:lvl w:ilvl="0" w:tplc="7BCA553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1746AA"/>
    <w:multiLevelType w:val="hybridMultilevel"/>
    <w:tmpl w:val="4FF0407A"/>
    <w:lvl w:ilvl="0" w:tplc="0F663BF2">
      <w:start w:val="1"/>
      <w:numFmt w:val="bullet"/>
      <w:lvlText w:val="•"/>
      <w:lvlJc w:val="left"/>
      <w:pPr>
        <w:tabs>
          <w:tab w:val="num" w:pos="720"/>
        </w:tabs>
        <w:ind w:left="720" w:hanging="360"/>
      </w:pPr>
      <w:rPr>
        <w:rFonts w:ascii="Times New Roman" w:hAnsi="Times New Roman" w:hint="default"/>
      </w:rPr>
    </w:lvl>
    <w:lvl w:ilvl="1" w:tplc="236E9AC6">
      <w:start w:val="56"/>
      <w:numFmt w:val="bullet"/>
      <w:lvlText w:val="•"/>
      <w:lvlJc w:val="left"/>
      <w:pPr>
        <w:tabs>
          <w:tab w:val="num" w:pos="1440"/>
        </w:tabs>
        <w:ind w:left="1440" w:hanging="360"/>
      </w:pPr>
      <w:rPr>
        <w:rFonts w:ascii="Times New Roman" w:hAnsi="Times New Roman" w:hint="default"/>
      </w:rPr>
    </w:lvl>
    <w:lvl w:ilvl="2" w:tplc="0BD8DE4A" w:tentative="1">
      <w:start w:val="1"/>
      <w:numFmt w:val="bullet"/>
      <w:lvlText w:val="•"/>
      <w:lvlJc w:val="left"/>
      <w:pPr>
        <w:tabs>
          <w:tab w:val="num" w:pos="2160"/>
        </w:tabs>
        <w:ind w:left="2160" w:hanging="360"/>
      </w:pPr>
      <w:rPr>
        <w:rFonts w:ascii="Times New Roman" w:hAnsi="Times New Roman" w:hint="default"/>
      </w:rPr>
    </w:lvl>
    <w:lvl w:ilvl="3" w:tplc="733422D8" w:tentative="1">
      <w:start w:val="1"/>
      <w:numFmt w:val="bullet"/>
      <w:lvlText w:val="•"/>
      <w:lvlJc w:val="left"/>
      <w:pPr>
        <w:tabs>
          <w:tab w:val="num" w:pos="2880"/>
        </w:tabs>
        <w:ind w:left="2880" w:hanging="360"/>
      </w:pPr>
      <w:rPr>
        <w:rFonts w:ascii="Times New Roman" w:hAnsi="Times New Roman" w:hint="default"/>
      </w:rPr>
    </w:lvl>
    <w:lvl w:ilvl="4" w:tplc="178E060E" w:tentative="1">
      <w:start w:val="1"/>
      <w:numFmt w:val="bullet"/>
      <w:lvlText w:val="•"/>
      <w:lvlJc w:val="left"/>
      <w:pPr>
        <w:tabs>
          <w:tab w:val="num" w:pos="3600"/>
        </w:tabs>
        <w:ind w:left="3600" w:hanging="360"/>
      </w:pPr>
      <w:rPr>
        <w:rFonts w:ascii="Times New Roman" w:hAnsi="Times New Roman" w:hint="default"/>
      </w:rPr>
    </w:lvl>
    <w:lvl w:ilvl="5" w:tplc="88603B00" w:tentative="1">
      <w:start w:val="1"/>
      <w:numFmt w:val="bullet"/>
      <w:lvlText w:val="•"/>
      <w:lvlJc w:val="left"/>
      <w:pPr>
        <w:tabs>
          <w:tab w:val="num" w:pos="4320"/>
        </w:tabs>
        <w:ind w:left="4320" w:hanging="360"/>
      </w:pPr>
      <w:rPr>
        <w:rFonts w:ascii="Times New Roman" w:hAnsi="Times New Roman" w:hint="default"/>
      </w:rPr>
    </w:lvl>
    <w:lvl w:ilvl="6" w:tplc="CFD84FA8" w:tentative="1">
      <w:start w:val="1"/>
      <w:numFmt w:val="bullet"/>
      <w:lvlText w:val="•"/>
      <w:lvlJc w:val="left"/>
      <w:pPr>
        <w:tabs>
          <w:tab w:val="num" w:pos="5040"/>
        </w:tabs>
        <w:ind w:left="5040" w:hanging="360"/>
      </w:pPr>
      <w:rPr>
        <w:rFonts w:ascii="Times New Roman" w:hAnsi="Times New Roman" w:hint="default"/>
      </w:rPr>
    </w:lvl>
    <w:lvl w:ilvl="7" w:tplc="59BAAC40" w:tentative="1">
      <w:start w:val="1"/>
      <w:numFmt w:val="bullet"/>
      <w:lvlText w:val="•"/>
      <w:lvlJc w:val="left"/>
      <w:pPr>
        <w:tabs>
          <w:tab w:val="num" w:pos="5760"/>
        </w:tabs>
        <w:ind w:left="5760" w:hanging="360"/>
      </w:pPr>
      <w:rPr>
        <w:rFonts w:ascii="Times New Roman" w:hAnsi="Times New Roman" w:hint="default"/>
      </w:rPr>
    </w:lvl>
    <w:lvl w:ilvl="8" w:tplc="88BABB9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FC64627"/>
    <w:multiLevelType w:val="hybridMultilevel"/>
    <w:tmpl w:val="162C09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7B2F45"/>
    <w:multiLevelType w:val="hybridMultilevel"/>
    <w:tmpl w:val="DB167C8C"/>
    <w:lvl w:ilvl="0" w:tplc="7BCA553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1"/>
  </w:num>
  <w:num w:numId="4">
    <w:abstractNumId w:val="9"/>
  </w:num>
  <w:num w:numId="5">
    <w:abstractNumId w:val="3"/>
  </w:num>
  <w:num w:numId="6">
    <w:abstractNumId w:val="1"/>
  </w:num>
  <w:num w:numId="7">
    <w:abstractNumId w:val="6"/>
  </w:num>
  <w:num w:numId="8">
    <w:abstractNumId w:val="0"/>
  </w:num>
  <w:num w:numId="9">
    <w:abstractNumId w:val="2"/>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DEB"/>
    <w:rsid w:val="00030F0E"/>
    <w:rsid w:val="000740CC"/>
    <w:rsid w:val="000820BE"/>
    <w:rsid w:val="00127EAC"/>
    <w:rsid w:val="00143073"/>
    <w:rsid w:val="001448F4"/>
    <w:rsid w:val="00165AFD"/>
    <w:rsid w:val="00187D8E"/>
    <w:rsid w:val="001A009E"/>
    <w:rsid w:val="001B679B"/>
    <w:rsid w:val="001D6DEB"/>
    <w:rsid w:val="00320B24"/>
    <w:rsid w:val="003305E4"/>
    <w:rsid w:val="0034611F"/>
    <w:rsid w:val="00354143"/>
    <w:rsid w:val="003542F3"/>
    <w:rsid w:val="00387A04"/>
    <w:rsid w:val="003A1FFF"/>
    <w:rsid w:val="004148D2"/>
    <w:rsid w:val="004725B6"/>
    <w:rsid w:val="00496998"/>
    <w:rsid w:val="004A08B2"/>
    <w:rsid w:val="005011D8"/>
    <w:rsid w:val="005B6889"/>
    <w:rsid w:val="005D2D07"/>
    <w:rsid w:val="005F23EF"/>
    <w:rsid w:val="0061171B"/>
    <w:rsid w:val="00642F31"/>
    <w:rsid w:val="00645168"/>
    <w:rsid w:val="0066414A"/>
    <w:rsid w:val="006C74BC"/>
    <w:rsid w:val="006E7C13"/>
    <w:rsid w:val="00724B94"/>
    <w:rsid w:val="00731137"/>
    <w:rsid w:val="007A433D"/>
    <w:rsid w:val="007B5C7B"/>
    <w:rsid w:val="008B3C0F"/>
    <w:rsid w:val="008F0078"/>
    <w:rsid w:val="009624BE"/>
    <w:rsid w:val="00970572"/>
    <w:rsid w:val="00976C9C"/>
    <w:rsid w:val="00983EA7"/>
    <w:rsid w:val="009D0DA0"/>
    <w:rsid w:val="00A024D5"/>
    <w:rsid w:val="00A22194"/>
    <w:rsid w:val="00A45D11"/>
    <w:rsid w:val="00A514A8"/>
    <w:rsid w:val="00A53DBD"/>
    <w:rsid w:val="00A707A9"/>
    <w:rsid w:val="00A77840"/>
    <w:rsid w:val="00A81324"/>
    <w:rsid w:val="00A830D6"/>
    <w:rsid w:val="00A9034D"/>
    <w:rsid w:val="00AA22A0"/>
    <w:rsid w:val="00AF0C5F"/>
    <w:rsid w:val="00B610A9"/>
    <w:rsid w:val="00B860CD"/>
    <w:rsid w:val="00C472CB"/>
    <w:rsid w:val="00C614B0"/>
    <w:rsid w:val="00CB4AF2"/>
    <w:rsid w:val="00D143C5"/>
    <w:rsid w:val="00DD7D4D"/>
    <w:rsid w:val="00E12258"/>
    <w:rsid w:val="00E326CD"/>
    <w:rsid w:val="00E371AC"/>
    <w:rsid w:val="00E9632E"/>
    <w:rsid w:val="00F21DA4"/>
    <w:rsid w:val="00F64D46"/>
    <w:rsid w:val="00F64E44"/>
    <w:rsid w:val="00FC6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48221-34EA-45C8-9C07-865EBA2C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DEB"/>
    <w:pPr>
      <w:widowControl w:val="0"/>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D6DEB"/>
    <w:pPr>
      <w:keepNext/>
      <w:widowControl/>
      <w:pBdr>
        <w:top w:val="single" w:sz="8" w:space="1" w:color="auto"/>
        <w:left w:val="single" w:sz="8" w:space="4" w:color="auto"/>
        <w:bottom w:val="single" w:sz="8" w:space="1" w:color="auto"/>
        <w:right w:val="single" w:sz="8" w:space="4" w:color="auto"/>
      </w:pBdr>
      <w:autoSpaceDE/>
      <w:autoSpaceDN/>
      <w:spacing w:before="240" w:after="240"/>
      <w:jc w:val="both"/>
      <w:outlineLvl w:val="0"/>
    </w:pPr>
    <w:rPr>
      <w:rFonts w:ascii="Arial" w:hAnsi="Arial" w:cs="Arial"/>
      <w:b/>
      <w:smallCaps/>
      <w:sz w:val="28"/>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6DEB"/>
    <w:rPr>
      <w:rFonts w:ascii="Arial" w:eastAsia="Times New Roman" w:hAnsi="Arial" w:cs="Arial"/>
      <w:b/>
      <w:smallCaps/>
      <w:sz w:val="28"/>
      <w:szCs w:val="20"/>
      <w:lang w:val="en-CA"/>
    </w:rPr>
  </w:style>
  <w:style w:type="paragraph" w:styleId="NoSpacing">
    <w:name w:val="No Spacing"/>
    <w:uiPriority w:val="1"/>
    <w:qFormat/>
    <w:rsid w:val="001D6DEB"/>
    <w:pPr>
      <w:spacing w:after="0" w:line="240" w:lineRule="auto"/>
    </w:pPr>
    <w:rPr>
      <w:rFonts w:ascii="Calibri" w:eastAsia="Calibri" w:hAnsi="Calibri" w:cs="Times New Roman"/>
      <w:szCs w:val="20"/>
      <w:lang w:val="en-US"/>
    </w:rPr>
  </w:style>
  <w:style w:type="character" w:customStyle="1" w:styleId="a-size-base">
    <w:name w:val="a-size-base"/>
    <w:basedOn w:val="DefaultParagraphFont"/>
    <w:rsid w:val="001D6DEB"/>
  </w:style>
  <w:style w:type="paragraph" w:styleId="ListParagraph">
    <w:name w:val="List Paragraph"/>
    <w:basedOn w:val="Normal"/>
    <w:uiPriority w:val="34"/>
    <w:qFormat/>
    <w:rsid w:val="009624BE"/>
    <w:pPr>
      <w:ind w:left="720"/>
      <w:contextualSpacing/>
    </w:pPr>
  </w:style>
  <w:style w:type="table" w:styleId="TableGrid">
    <w:name w:val="Table Grid"/>
    <w:basedOn w:val="TableNormal"/>
    <w:uiPriority w:val="39"/>
    <w:rsid w:val="009624BE"/>
    <w:pPr>
      <w:spacing w:after="0" w:line="240" w:lineRule="auto"/>
    </w:pPr>
    <w:rPr>
      <w:rFonts w:ascii="Calibri" w:eastAsia="Calibri"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A707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7A9"/>
    <w:rPr>
      <w:rFonts w:ascii="Segoe UI" w:eastAsia="Times New Roman" w:hAnsi="Segoe UI" w:cs="Segoe UI"/>
      <w:sz w:val="18"/>
      <w:szCs w:val="18"/>
      <w:lang w:val="en-US"/>
    </w:rPr>
  </w:style>
  <w:style w:type="paragraph" w:styleId="Header">
    <w:name w:val="header"/>
    <w:basedOn w:val="Normal"/>
    <w:link w:val="HeaderChar"/>
    <w:uiPriority w:val="99"/>
    <w:unhideWhenUsed/>
    <w:rsid w:val="00127EAC"/>
    <w:pPr>
      <w:tabs>
        <w:tab w:val="center" w:pos="4513"/>
        <w:tab w:val="right" w:pos="9026"/>
      </w:tabs>
    </w:pPr>
  </w:style>
  <w:style w:type="character" w:customStyle="1" w:styleId="HeaderChar">
    <w:name w:val="Header Char"/>
    <w:basedOn w:val="DefaultParagraphFont"/>
    <w:link w:val="Header"/>
    <w:uiPriority w:val="99"/>
    <w:rsid w:val="00127EAC"/>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27EAC"/>
    <w:pPr>
      <w:tabs>
        <w:tab w:val="center" w:pos="4513"/>
        <w:tab w:val="right" w:pos="9026"/>
      </w:tabs>
    </w:pPr>
  </w:style>
  <w:style w:type="character" w:customStyle="1" w:styleId="FooterChar">
    <w:name w:val="Footer Char"/>
    <w:basedOn w:val="DefaultParagraphFont"/>
    <w:link w:val="Footer"/>
    <w:uiPriority w:val="99"/>
    <w:rsid w:val="00127EAC"/>
    <w:rPr>
      <w:rFonts w:ascii="Courier" w:eastAsia="Times New Roman" w:hAnsi="Courier" w:cs="Times New Roman"/>
      <w:sz w:val="24"/>
      <w:szCs w:val="24"/>
      <w:lang w:val="en-US"/>
    </w:rPr>
  </w:style>
  <w:style w:type="paragraph" w:customStyle="1" w:styleId="Default">
    <w:name w:val="Default"/>
    <w:rsid w:val="000740C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536080">
      <w:bodyDiv w:val="1"/>
      <w:marLeft w:val="0"/>
      <w:marRight w:val="0"/>
      <w:marTop w:val="0"/>
      <w:marBottom w:val="0"/>
      <w:divBdr>
        <w:top w:val="none" w:sz="0" w:space="0" w:color="auto"/>
        <w:left w:val="none" w:sz="0" w:space="0" w:color="auto"/>
        <w:bottom w:val="none" w:sz="0" w:space="0" w:color="auto"/>
        <w:right w:val="none" w:sz="0" w:space="0" w:color="auto"/>
      </w:divBdr>
      <w:divsChild>
        <w:div w:id="1870145670">
          <w:marLeft w:val="547"/>
          <w:marRight w:val="0"/>
          <w:marTop w:val="154"/>
          <w:marBottom w:val="0"/>
          <w:divBdr>
            <w:top w:val="none" w:sz="0" w:space="0" w:color="auto"/>
            <w:left w:val="none" w:sz="0" w:space="0" w:color="auto"/>
            <w:bottom w:val="none" w:sz="0" w:space="0" w:color="auto"/>
            <w:right w:val="none" w:sz="0" w:space="0" w:color="auto"/>
          </w:divBdr>
        </w:div>
        <w:div w:id="368264075">
          <w:marLeft w:val="547"/>
          <w:marRight w:val="0"/>
          <w:marTop w:val="154"/>
          <w:marBottom w:val="0"/>
          <w:divBdr>
            <w:top w:val="none" w:sz="0" w:space="0" w:color="auto"/>
            <w:left w:val="none" w:sz="0" w:space="0" w:color="auto"/>
            <w:bottom w:val="none" w:sz="0" w:space="0" w:color="auto"/>
            <w:right w:val="none" w:sz="0" w:space="0" w:color="auto"/>
          </w:divBdr>
        </w:div>
        <w:div w:id="628434907">
          <w:marLeft w:val="547"/>
          <w:marRight w:val="0"/>
          <w:marTop w:val="154"/>
          <w:marBottom w:val="0"/>
          <w:divBdr>
            <w:top w:val="none" w:sz="0" w:space="0" w:color="auto"/>
            <w:left w:val="none" w:sz="0" w:space="0" w:color="auto"/>
            <w:bottom w:val="none" w:sz="0" w:space="0" w:color="auto"/>
            <w:right w:val="none" w:sz="0" w:space="0" w:color="auto"/>
          </w:divBdr>
        </w:div>
        <w:div w:id="820851213">
          <w:marLeft w:val="547"/>
          <w:marRight w:val="0"/>
          <w:marTop w:val="154"/>
          <w:marBottom w:val="0"/>
          <w:divBdr>
            <w:top w:val="none" w:sz="0" w:space="0" w:color="auto"/>
            <w:left w:val="none" w:sz="0" w:space="0" w:color="auto"/>
            <w:bottom w:val="none" w:sz="0" w:space="0" w:color="auto"/>
            <w:right w:val="none" w:sz="0" w:space="0" w:color="auto"/>
          </w:divBdr>
        </w:div>
        <w:div w:id="377438497">
          <w:marLeft w:val="547"/>
          <w:marRight w:val="0"/>
          <w:marTop w:val="154"/>
          <w:marBottom w:val="0"/>
          <w:divBdr>
            <w:top w:val="none" w:sz="0" w:space="0" w:color="auto"/>
            <w:left w:val="none" w:sz="0" w:space="0" w:color="auto"/>
            <w:bottom w:val="none" w:sz="0" w:space="0" w:color="auto"/>
            <w:right w:val="none" w:sz="0" w:space="0" w:color="auto"/>
          </w:divBdr>
        </w:div>
        <w:div w:id="1933278357">
          <w:marLeft w:val="547"/>
          <w:marRight w:val="0"/>
          <w:marTop w:val="154"/>
          <w:marBottom w:val="0"/>
          <w:divBdr>
            <w:top w:val="none" w:sz="0" w:space="0" w:color="auto"/>
            <w:left w:val="none" w:sz="0" w:space="0" w:color="auto"/>
            <w:bottom w:val="none" w:sz="0" w:space="0" w:color="auto"/>
            <w:right w:val="none" w:sz="0" w:space="0" w:color="auto"/>
          </w:divBdr>
        </w:div>
      </w:divsChild>
    </w:div>
    <w:div w:id="475025451">
      <w:bodyDiv w:val="1"/>
      <w:marLeft w:val="0"/>
      <w:marRight w:val="0"/>
      <w:marTop w:val="0"/>
      <w:marBottom w:val="0"/>
      <w:divBdr>
        <w:top w:val="none" w:sz="0" w:space="0" w:color="auto"/>
        <w:left w:val="none" w:sz="0" w:space="0" w:color="auto"/>
        <w:bottom w:val="none" w:sz="0" w:space="0" w:color="auto"/>
        <w:right w:val="none" w:sz="0" w:space="0" w:color="auto"/>
      </w:divBdr>
      <w:divsChild>
        <w:div w:id="961887010">
          <w:marLeft w:val="547"/>
          <w:marRight w:val="0"/>
          <w:marTop w:val="288"/>
          <w:marBottom w:val="0"/>
          <w:divBdr>
            <w:top w:val="none" w:sz="0" w:space="0" w:color="auto"/>
            <w:left w:val="none" w:sz="0" w:space="0" w:color="auto"/>
            <w:bottom w:val="none" w:sz="0" w:space="0" w:color="auto"/>
            <w:right w:val="none" w:sz="0" w:space="0" w:color="auto"/>
          </w:divBdr>
        </w:div>
      </w:divsChild>
    </w:div>
    <w:div w:id="833230536">
      <w:bodyDiv w:val="1"/>
      <w:marLeft w:val="0"/>
      <w:marRight w:val="0"/>
      <w:marTop w:val="0"/>
      <w:marBottom w:val="0"/>
      <w:divBdr>
        <w:top w:val="none" w:sz="0" w:space="0" w:color="auto"/>
        <w:left w:val="none" w:sz="0" w:space="0" w:color="auto"/>
        <w:bottom w:val="none" w:sz="0" w:space="0" w:color="auto"/>
        <w:right w:val="none" w:sz="0" w:space="0" w:color="auto"/>
      </w:divBdr>
      <w:divsChild>
        <w:div w:id="1143812063">
          <w:marLeft w:val="706"/>
          <w:marRight w:val="0"/>
          <w:marTop w:val="144"/>
          <w:marBottom w:val="0"/>
          <w:divBdr>
            <w:top w:val="none" w:sz="0" w:space="0" w:color="auto"/>
            <w:left w:val="none" w:sz="0" w:space="0" w:color="auto"/>
            <w:bottom w:val="none" w:sz="0" w:space="0" w:color="auto"/>
            <w:right w:val="none" w:sz="0" w:space="0" w:color="auto"/>
          </w:divBdr>
        </w:div>
        <w:div w:id="33506546">
          <w:marLeft w:val="706"/>
          <w:marRight w:val="0"/>
          <w:marTop w:val="144"/>
          <w:marBottom w:val="0"/>
          <w:divBdr>
            <w:top w:val="none" w:sz="0" w:space="0" w:color="auto"/>
            <w:left w:val="none" w:sz="0" w:space="0" w:color="auto"/>
            <w:bottom w:val="none" w:sz="0" w:space="0" w:color="auto"/>
            <w:right w:val="none" w:sz="0" w:space="0" w:color="auto"/>
          </w:divBdr>
        </w:div>
        <w:div w:id="1260216917">
          <w:marLeft w:val="706"/>
          <w:marRight w:val="0"/>
          <w:marTop w:val="144"/>
          <w:marBottom w:val="0"/>
          <w:divBdr>
            <w:top w:val="none" w:sz="0" w:space="0" w:color="auto"/>
            <w:left w:val="none" w:sz="0" w:space="0" w:color="auto"/>
            <w:bottom w:val="none" w:sz="0" w:space="0" w:color="auto"/>
            <w:right w:val="none" w:sz="0" w:space="0" w:color="auto"/>
          </w:divBdr>
        </w:div>
        <w:div w:id="1695695498">
          <w:marLeft w:val="706"/>
          <w:marRight w:val="0"/>
          <w:marTop w:val="144"/>
          <w:marBottom w:val="0"/>
          <w:divBdr>
            <w:top w:val="none" w:sz="0" w:space="0" w:color="auto"/>
            <w:left w:val="none" w:sz="0" w:space="0" w:color="auto"/>
            <w:bottom w:val="none" w:sz="0" w:space="0" w:color="auto"/>
            <w:right w:val="none" w:sz="0" w:space="0" w:color="auto"/>
          </w:divBdr>
        </w:div>
        <w:div w:id="1958102883">
          <w:marLeft w:val="706"/>
          <w:marRight w:val="0"/>
          <w:marTop w:val="144"/>
          <w:marBottom w:val="0"/>
          <w:divBdr>
            <w:top w:val="none" w:sz="0" w:space="0" w:color="auto"/>
            <w:left w:val="none" w:sz="0" w:space="0" w:color="auto"/>
            <w:bottom w:val="none" w:sz="0" w:space="0" w:color="auto"/>
            <w:right w:val="none" w:sz="0" w:space="0" w:color="auto"/>
          </w:divBdr>
        </w:div>
      </w:divsChild>
    </w:div>
    <w:div w:id="1376540958">
      <w:bodyDiv w:val="1"/>
      <w:marLeft w:val="0"/>
      <w:marRight w:val="0"/>
      <w:marTop w:val="0"/>
      <w:marBottom w:val="0"/>
      <w:divBdr>
        <w:top w:val="none" w:sz="0" w:space="0" w:color="auto"/>
        <w:left w:val="none" w:sz="0" w:space="0" w:color="auto"/>
        <w:bottom w:val="none" w:sz="0" w:space="0" w:color="auto"/>
        <w:right w:val="none" w:sz="0" w:space="0" w:color="auto"/>
      </w:divBdr>
    </w:div>
    <w:div w:id="1698702777">
      <w:bodyDiv w:val="1"/>
      <w:marLeft w:val="0"/>
      <w:marRight w:val="0"/>
      <w:marTop w:val="0"/>
      <w:marBottom w:val="0"/>
      <w:divBdr>
        <w:top w:val="none" w:sz="0" w:space="0" w:color="auto"/>
        <w:left w:val="none" w:sz="0" w:space="0" w:color="auto"/>
        <w:bottom w:val="none" w:sz="0" w:space="0" w:color="auto"/>
        <w:right w:val="none" w:sz="0" w:space="0" w:color="auto"/>
      </w:divBdr>
      <w:divsChild>
        <w:div w:id="1774473728">
          <w:marLeft w:val="547"/>
          <w:marRight w:val="0"/>
          <w:marTop w:val="154"/>
          <w:marBottom w:val="0"/>
          <w:divBdr>
            <w:top w:val="none" w:sz="0" w:space="0" w:color="auto"/>
            <w:left w:val="none" w:sz="0" w:space="0" w:color="auto"/>
            <w:bottom w:val="none" w:sz="0" w:space="0" w:color="auto"/>
            <w:right w:val="none" w:sz="0" w:space="0" w:color="auto"/>
          </w:divBdr>
        </w:div>
        <w:div w:id="1047947439">
          <w:marLeft w:val="547"/>
          <w:marRight w:val="0"/>
          <w:marTop w:val="154"/>
          <w:marBottom w:val="0"/>
          <w:divBdr>
            <w:top w:val="none" w:sz="0" w:space="0" w:color="auto"/>
            <w:left w:val="none" w:sz="0" w:space="0" w:color="auto"/>
            <w:bottom w:val="none" w:sz="0" w:space="0" w:color="auto"/>
            <w:right w:val="none" w:sz="0" w:space="0" w:color="auto"/>
          </w:divBdr>
        </w:div>
        <w:div w:id="120805817">
          <w:marLeft w:val="547"/>
          <w:marRight w:val="0"/>
          <w:marTop w:val="154"/>
          <w:marBottom w:val="0"/>
          <w:divBdr>
            <w:top w:val="none" w:sz="0" w:space="0" w:color="auto"/>
            <w:left w:val="none" w:sz="0" w:space="0" w:color="auto"/>
            <w:bottom w:val="none" w:sz="0" w:space="0" w:color="auto"/>
            <w:right w:val="none" w:sz="0" w:space="0" w:color="auto"/>
          </w:divBdr>
        </w:div>
        <w:div w:id="762994729">
          <w:marLeft w:val="547"/>
          <w:marRight w:val="0"/>
          <w:marTop w:val="154"/>
          <w:marBottom w:val="0"/>
          <w:divBdr>
            <w:top w:val="none" w:sz="0" w:space="0" w:color="auto"/>
            <w:left w:val="none" w:sz="0" w:space="0" w:color="auto"/>
            <w:bottom w:val="none" w:sz="0" w:space="0" w:color="auto"/>
            <w:right w:val="none" w:sz="0" w:space="0" w:color="auto"/>
          </w:divBdr>
        </w:div>
        <w:div w:id="48697222">
          <w:marLeft w:val="547"/>
          <w:marRight w:val="0"/>
          <w:marTop w:val="154"/>
          <w:marBottom w:val="0"/>
          <w:divBdr>
            <w:top w:val="none" w:sz="0" w:space="0" w:color="auto"/>
            <w:left w:val="none" w:sz="0" w:space="0" w:color="auto"/>
            <w:bottom w:val="none" w:sz="0" w:space="0" w:color="auto"/>
            <w:right w:val="none" w:sz="0" w:space="0" w:color="auto"/>
          </w:divBdr>
        </w:div>
        <w:div w:id="1517115000">
          <w:marLeft w:val="547"/>
          <w:marRight w:val="0"/>
          <w:marTop w:val="154"/>
          <w:marBottom w:val="0"/>
          <w:divBdr>
            <w:top w:val="none" w:sz="0" w:space="0" w:color="auto"/>
            <w:left w:val="none" w:sz="0" w:space="0" w:color="auto"/>
            <w:bottom w:val="none" w:sz="0" w:space="0" w:color="auto"/>
            <w:right w:val="none" w:sz="0" w:space="0" w:color="auto"/>
          </w:divBdr>
        </w:div>
      </w:divsChild>
    </w:div>
    <w:div w:id="1721589298">
      <w:bodyDiv w:val="1"/>
      <w:marLeft w:val="0"/>
      <w:marRight w:val="0"/>
      <w:marTop w:val="0"/>
      <w:marBottom w:val="0"/>
      <w:divBdr>
        <w:top w:val="none" w:sz="0" w:space="0" w:color="auto"/>
        <w:left w:val="none" w:sz="0" w:space="0" w:color="auto"/>
        <w:bottom w:val="none" w:sz="0" w:space="0" w:color="auto"/>
        <w:right w:val="none" w:sz="0" w:space="0" w:color="auto"/>
      </w:divBdr>
      <w:divsChild>
        <w:div w:id="1320697533">
          <w:marLeft w:val="547"/>
          <w:marRight w:val="0"/>
          <w:marTop w:val="86"/>
          <w:marBottom w:val="0"/>
          <w:divBdr>
            <w:top w:val="none" w:sz="0" w:space="0" w:color="auto"/>
            <w:left w:val="none" w:sz="0" w:space="0" w:color="auto"/>
            <w:bottom w:val="none" w:sz="0" w:space="0" w:color="auto"/>
            <w:right w:val="none" w:sz="0" w:space="0" w:color="auto"/>
          </w:divBdr>
        </w:div>
        <w:div w:id="116530116">
          <w:marLeft w:val="1166"/>
          <w:marRight w:val="0"/>
          <w:marTop w:val="86"/>
          <w:marBottom w:val="0"/>
          <w:divBdr>
            <w:top w:val="none" w:sz="0" w:space="0" w:color="auto"/>
            <w:left w:val="none" w:sz="0" w:space="0" w:color="auto"/>
            <w:bottom w:val="none" w:sz="0" w:space="0" w:color="auto"/>
            <w:right w:val="none" w:sz="0" w:space="0" w:color="auto"/>
          </w:divBdr>
        </w:div>
        <w:div w:id="1595897487">
          <w:marLeft w:val="1166"/>
          <w:marRight w:val="0"/>
          <w:marTop w:val="86"/>
          <w:marBottom w:val="0"/>
          <w:divBdr>
            <w:top w:val="none" w:sz="0" w:space="0" w:color="auto"/>
            <w:left w:val="none" w:sz="0" w:space="0" w:color="auto"/>
            <w:bottom w:val="none" w:sz="0" w:space="0" w:color="auto"/>
            <w:right w:val="none" w:sz="0" w:space="0" w:color="auto"/>
          </w:divBdr>
        </w:div>
        <w:div w:id="1719820392">
          <w:marLeft w:val="1166"/>
          <w:marRight w:val="0"/>
          <w:marTop w:val="86"/>
          <w:marBottom w:val="0"/>
          <w:divBdr>
            <w:top w:val="none" w:sz="0" w:space="0" w:color="auto"/>
            <w:left w:val="none" w:sz="0" w:space="0" w:color="auto"/>
            <w:bottom w:val="none" w:sz="0" w:space="0" w:color="auto"/>
            <w:right w:val="none" w:sz="0" w:space="0" w:color="auto"/>
          </w:divBdr>
        </w:div>
        <w:div w:id="2059280779">
          <w:marLeft w:val="1166"/>
          <w:marRight w:val="0"/>
          <w:marTop w:val="86"/>
          <w:marBottom w:val="0"/>
          <w:divBdr>
            <w:top w:val="none" w:sz="0" w:space="0" w:color="auto"/>
            <w:left w:val="none" w:sz="0" w:space="0" w:color="auto"/>
            <w:bottom w:val="none" w:sz="0" w:space="0" w:color="auto"/>
            <w:right w:val="none" w:sz="0" w:space="0" w:color="auto"/>
          </w:divBdr>
        </w:div>
      </w:divsChild>
    </w:div>
    <w:div w:id="2049257768">
      <w:bodyDiv w:val="1"/>
      <w:marLeft w:val="0"/>
      <w:marRight w:val="0"/>
      <w:marTop w:val="0"/>
      <w:marBottom w:val="0"/>
      <w:divBdr>
        <w:top w:val="none" w:sz="0" w:space="0" w:color="auto"/>
        <w:left w:val="none" w:sz="0" w:space="0" w:color="auto"/>
        <w:bottom w:val="none" w:sz="0" w:space="0" w:color="auto"/>
        <w:right w:val="none" w:sz="0" w:space="0" w:color="auto"/>
      </w:divBdr>
    </w:div>
    <w:div w:id="2119443886">
      <w:bodyDiv w:val="1"/>
      <w:marLeft w:val="0"/>
      <w:marRight w:val="0"/>
      <w:marTop w:val="0"/>
      <w:marBottom w:val="0"/>
      <w:divBdr>
        <w:top w:val="none" w:sz="0" w:space="0" w:color="auto"/>
        <w:left w:val="none" w:sz="0" w:space="0" w:color="auto"/>
        <w:bottom w:val="none" w:sz="0" w:space="0" w:color="auto"/>
        <w:right w:val="none" w:sz="0" w:space="0" w:color="auto"/>
      </w:divBdr>
      <w:divsChild>
        <w:div w:id="1555389994">
          <w:marLeft w:val="547"/>
          <w:marRight w:val="0"/>
          <w:marTop w:val="86"/>
          <w:marBottom w:val="0"/>
          <w:divBdr>
            <w:top w:val="none" w:sz="0" w:space="0" w:color="auto"/>
            <w:left w:val="none" w:sz="0" w:space="0" w:color="auto"/>
            <w:bottom w:val="none" w:sz="0" w:space="0" w:color="auto"/>
            <w:right w:val="none" w:sz="0" w:space="0" w:color="auto"/>
          </w:divBdr>
        </w:div>
        <w:div w:id="655494243">
          <w:marLeft w:val="547"/>
          <w:marRight w:val="0"/>
          <w:marTop w:val="86"/>
          <w:marBottom w:val="0"/>
          <w:divBdr>
            <w:top w:val="none" w:sz="0" w:space="0" w:color="auto"/>
            <w:left w:val="none" w:sz="0" w:space="0" w:color="auto"/>
            <w:bottom w:val="none" w:sz="0" w:space="0" w:color="auto"/>
            <w:right w:val="none" w:sz="0" w:space="0" w:color="auto"/>
          </w:divBdr>
        </w:div>
        <w:div w:id="432289520">
          <w:marLeft w:val="1166"/>
          <w:marRight w:val="0"/>
          <w:marTop w:val="86"/>
          <w:marBottom w:val="0"/>
          <w:divBdr>
            <w:top w:val="none" w:sz="0" w:space="0" w:color="auto"/>
            <w:left w:val="none" w:sz="0" w:space="0" w:color="auto"/>
            <w:bottom w:val="none" w:sz="0" w:space="0" w:color="auto"/>
            <w:right w:val="none" w:sz="0" w:space="0" w:color="auto"/>
          </w:divBdr>
        </w:div>
        <w:div w:id="270825402">
          <w:marLeft w:val="1166"/>
          <w:marRight w:val="0"/>
          <w:marTop w:val="86"/>
          <w:marBottom w:val="0"/>
          <w:divBdr>
            <w:top w:val="none" w:sz="0" w:space="0" w:color="auto"/>
            <w:left w:val="none" w:sz="0" w:space="0" w:color="auto"/>
            <w:bottom w:val="none" w:sz="0" w:space="0" w:color="auto"/>
            <w:right w:val="none" w:sz="0" w:space="0" w:color="auto"/>
          </w:divBdr>
        </w:div>
        <w:div w:id="64182166">
          <w:marLeft w:val="547"/>
          <w:marRight w:val="0"/>
          <w:marTop w:val="86"/>
          <w:marBottom w:val="0"/>
          <w:divBdr>
            <w:top w:val="none" w:sz="0" w:space="0" w:color="auto"/>
            <w:left w:val="none" w:sz="0" w:space="0" w:color="auto"/>
            <w:bottom w:val="none" w:sz="0" w:space="0" w:color="auto"/>
            <w:right w:val="none" w:sz="0" w:space="0" w:color="auto"/>
          </w:divBdr>
        </w:div>
        <w:div w:id="1074662908">
          <w:marLeft w:val="1166"/>
          <w:marRight w:val="0"/>
          <w:marTop w:val="86"/>
          <w:marBottom w:val="0"/>
          <w:divBdr>
            <w:top w:val="none" w:sz="0" w:space="0" w:color="auto"/>
            <w:left w:val="none" w:sz="0" w:space="0" w:color="auto"/>
            <w:bottom w:val="none" w:sz="0" w:space="0" w:color="auto"/>
            <w:right w:val="none" w:sz="0" w:space="0" w:color="auto"/>
          </w:divBdr>
        </w:div>
        <w:div w:id="833839179">
          <w:marLeft w:val="1166"/>
          <w:marRight w:val="0"/>
          <w:marTop w:val="86"/>
          <w:marBottom w:val="0"/>
          <w:divBdr>
            <w:top w:val="none" w:sz="0" w:space="0" w:color="auto"/>
            <w:left w:val="none" w:sz="0" w:space="0" w:color="auto"/>
            <w:bottom w:val="none" w:sz="0" w:space="0" w:color="auto"/>
            <w:right w:val="none" w:sz="0" w:space="0" w:color="auto"/>
          </w:divBdr>
        </w:div>
        <w:div w:id="1492401911">
          <w:marLeft w:val="1166"/>
          <w:marRight w:val="0"/>
          <w:marTop w:val="86"/>
          <w:marBottom w:val="0"/>
          <w:divBdr>
            <w:top w:val="none" w:sz="0" w:space="0" w:color="auto"/>
            <w:left w:val="none" w:sz="0" w:space="0" w:color="auto"/>
            <w:bottom w:val="none" w:sz="0" w:space="0" w:color="auto"/>
            <w:right w:val="none" w:sz="0" w:space="0" w:color="auto"/>
          </w:divBdr>
        </w:div>
        <w:div w:id="276835478">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4</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gamouzou</dc:creator>
  <cp:keywords/>
  <dc:description/>
  <cp:lastModifiedBy>Fores Viena</cp:lastModifiedBy>
  <cp:revision>13</cp:revision>
  <cp:lastPrinted>2019-02-05T08:51:00Z</cp:lastPrinted>
  <dcterms:created xsi:type="dcterms:W3CDTF">2017-10-24T10:38:00Z</dcterms:created>
  <dcterms:modified xsi:type="dcterms:W3CDTF">2019-02-05T14:00:00Z</dcterms:modified>
</cp:coreProperties>
</file>