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1D7" w14:textId="77777777" w:rsidR="00AB3A5C" w:rsidRDefault="00AB3A5C" w:rsidP="00AB3A5C">
      <w:r>
        <w:t>Knowledge Management (KM) has undergone significant evolution over the years, influenced by various factors such as advancements in technology, changes in organizational structures, and shifts in business paradigms. Here's a detailed overview of its evolution:</w:t>
      </w:r>
    </w:p>
    <w:p w14:paraId="6091FECC" w14:textId="77777777" w:rsidR="00AB3A5C" w:rsidRDefault="00AB3A5C" w:rsidP="00AB3A5C"/>
    <w:p w14:paraId="5BE8D311" w14:textId="77777777" w:rsidR="00AB3A5C" w:rsidRDefault="00AB3A5C" w:rsidP="00AB3A5C">
      <w:r>
        <w:t>Early Origins (Pre-20th Century):</w:t>
      </w:r>
    </w:p>
    <w:p w14:paraId="0DF60FCA" w14:textId="77777777" w:rsidR="00AB3A5C" w:rsidRDefault="00AB3A5C" w:rsidP="00AB3A5C"/>
    <w:p w14:paraId="33C87F57" w14:textId="77777777" w:rsidR="00AB3A5C" w:rsidRDefault="00AB3A5C" w:rsidP="00AB3A5C">
      <w:r>
        <w:t>The roots of knowledge management can be traced back to ancient civilizations where knowledge was shared orally and through written records such as scrolls and manuscripts.</w:t>
      </w:r>
    </w:p>
    <w:p w14:paraId="2DCA06F8" w14:textId="77777777" w:rsidR="00AB3A5C" w:rsidRDefault="00AB3A5C" w:rsidP="00AB3A5C">
      <w:r>
        <w:t>Early libraries and institutions, like the Library of Alexandria in ancient Egypt, served as repositories of knowledge, where scholars and intellectuals gathered to exchange ideas and information.</w:t>
      </w:r>
    </w:p>
    <w:p w14:paraId="3A7A342E" w14:textId="77777777" w:rsidR="00AB3A5C" w:rsidRDefault="00AB3A5C" w:rsidP="00AB3A5C">
      <w:r>
        <w:t>Industrial Revolution and Scientific Management (Late 19th to early 20th century):</w:t>
      </w:r>
    </w:p>
    <w:p w14:paraId="7D30AB9D" w14:textId="77777777" w:rsidR="00AB3A5C" w:rsidRDefault="00AB3A5C" w:rsidP="00AB3A5C"/>
    <w:p w14:paraId="4F349D3F" w14:textId="77777777" w:rsidR="00AB3A5C" w:rsidRDefault="00AB3A5C" w:rsidP="00AB3A5C">
      <w:r>
        <w:t>The industrial revolution led to the mass production of goods, sparking the need for efficient management of information and expertise.</w:t>
      </w:r>
    </w:p>
    <w:p w14:paraId="3081536D" w14:textId="77777777" w:rsidR="00AB3A5C" w:rsidRDefault="00AB3A5C" w:rsidP="00AB3A5C">
      <w:r>
        <w:t>Scientific management principles proposed by Frederick Taylor emphasized the systematic management of knowledge for increased productivity and efficiency in factories.</w:t>
      </w:r>
    </w:p>
    <w:p w14:paraId="6C6A58C2" w14:textId="77777777" w:rsidR="00AB3A5C" w:rsidRDefault="00AB3A5C" w:rsidP="00AB3A5C">
      <w:r>
        <w:t>Post-World War II and Rise of IT (Mid-20th Century):</w:t>
      </w:r>
    </w:p>
    <w:p w14:paraId="46DBF45A" w14:textId="77777777" w:rsidR="00AB3A5C" w:rsidRDefault="00AB3A5C" w:rsidP="00AB3A5C"/>
    <w:p w14:paraId="7F39ED7E" w14:textId="77777777" w:rsidR="00AB3A5C" w:rsidRDefault="00AB3A5C" w:rsidP="00AB3A5C">
      <w:r>
        <w:t>After World War II, there was a surge in technological advancements, particularly in computing and communication technologies.</w:t>
      </w:r>
    </w:p>
    <w:p w14:paraId="6C5901F1" w14:textId="77777777" w:rsidR="00AB3A5C" w:rsidRDefault="00AB3A5C" w:rsidP="00AB3A5C">
      <w:r>
        <w:t>The emergence of computers and databases facilitated the storage, retrieval, and dissemination of knowledge, laying the foundation for modern knowledge management systems.</w:t>
      </w:r>
    </w:p>
    <w:p w14:paraId="2DAC6E77" w14:textId="77777777" w:rsidR="00AB3A5C" w:rsidRDefault="00AB3A5C" w:rsidP="00AB3A5C">
      <w:r>
        <w:t>Knowledge Era and Knowledge Management Movement (Late 20th Century):</w:t>
      </w:r>
    </w:p>
    <w:p w14:paraId="4B16A512" w14:textId="77777777" w:rsidR="00AB3A5C" w:rsidRDefault="00AB3A5C" w:rsidP="00AB3A5C"/>
    <w:p w14:paraId="3EC77536" w14:textId="77777777" w:rsidR="00AB3A5C" w:rsidRDefault="00AB3A5C" w:rsidP="00AB3A5C">
      <w:r>
        <w:t>In the late 20th century, there was a shift towards knowledge-based economies, where knowledge became a critical asset for organizations.</w:t>
      </w:r>
    </w:p>
    <w:p w14:paraId="04E87203" w14:textId="77777777" w:rsidR="00AB3A5C" w:rsidRDefault="00AB3A5C" w:rsidP="00AB3A5C">
      <w:r>
        <w:t>Peter Drucker, a management thinker, emphasized the importance of knowledge workers and the need to manage knowledge effectively.</w:t>
      </w:r>
    </w:p>
    <w:p w14:paraId="646A84F3" w14:textId="77777777" w:rsidR="00AB3A5C" w:rsidRDefault="00AB3A5C" w:rsidP="00AB3A5C">
      <w:r>
        <w:t>Nonaka and Takeuchi's SECI model (Socialization, Externalization, Combination, Internalization) highlighted the processes through which knowledge is created, shared, and internalized within organizations.</w:t>
      </w:r>
    </w:p>
    <w:p w14:paraId="657B5064" w14:textId="77777777" w:rsidR="00AB3A5C" w:rsidRDefault="00AB3A5C" w:rsidP="00AB3A5C">
      <w:r>
        <w:t>Various methodologies and frameworks such as Knowledge Management Systems (KMS), Communities of Practice (CoPs), and Lessons Learned Systems were developed to facilitate knowledge sharing and retention.</w:t>
      </w:r>
    </w:p>
    <w:p w14:paraId="46C7FEAB" w14:textId="77777777" w:rsidR="00AB3A5C" w:rsidRDefault="00AB3A5C" w:rsidP="00AB3A5C">
      <w:r>
        <w:lastRenderedPageBreak/>
        <w:t>Digital Revolution and Web 2.0 (Late 20th to 21st Century):</w:t>
      </w:r>
    </w:p>
    <w:p w14:paraId="0181C702" w14:textId="77777777" w:rsidR="00AB3A5C" w:rsidRDefault="00AB3A5C" w:rsidP="00AB3A5C"/>
    <w:p w14:paraId="6ABC45E1" w14:textId="77777777" w:rsidR="00AB3A5C" w:rsidRDefault="00AB3A5C" w:rsidP="00AB3A5C">
      <w:r>
        <w:t>The advent of the internet and the proliferation of digital technologies revolutionized knowledge management practices.</w:t>
      </w:r>
    </w:p>
    <w:p w14:paraId="53D1C4BF" w14:textId="77777777" w:rsidR="00AB3A5C" w:rsidRDefault="00AB3A5C" w:rsidP="00AB3A5C">
      <w:r>
        <w:t>Web 2.0 technologies such as blogs, wikis, social media platforms, and collaborative tools enabled more dynamic and participatory forms of knowledge sharing and collaboration.</w:t>
      </w:r>
    </w:p>
    <w:p w14:paraId="3175A9EE" w14:textId="77777777" w:rsidR="00AB3A5C" w:rsidRDefault="00AB3A5C" w:rsidP="00AB3A5C">
      <w:r>
        <w:t>Organizations started leveraging enterprise social networks and collaborative platforms to foster a culture of knowledge sharing and innovation.</w:t>
      </w:r>
    </w:p>
    <w:p w14:paraId="0A04E170" w14:textId="77777777" w:rsidR="00AB3A5C" w:rsidRDefault="00AB3A5C" w:rsidP="00AB3A5C">
      <w:r>
        <w:t>Current Trends and Future Directions:</w:t>
      </w:r>
    </w:p>
    <w:p w14:paraId="78492E38" w14:textId="77777777" w:rsidR="00AB3A5C" w:rsidRDefault="00AB3A5C" w:rsidP="00AB3A5C"/>
    <w:p w14:paraId="2A7F24D0" w14:textId="77777777" w:rsidR="00AB3A5C" w:rsidRDefault="00AB3A5C" w:rsidP="00AB3A5C">
      <w:r>
        <w:t>Knowledge management continues to evolve with the integration of artificial intelligence (AI), machine learning (ML), and big data analytics.</w:t>
      </w:r>
    </w:p>
    <w:p w14:paraId="6AB40CD0" w14:textId="77777777" w:rsidR="00AB3A5C" w:rsidRDefault="00AB3A5C" w:rsidP="00AB3A5C">
      <w:r>
        <w:t>Advanced analytics tools are being used to extract insights from large volumes of data, uncovering valuable knowledge for decision-making and problem-solving.</w:t>
      </w:r>
    </w:p>
    <w:p w14:paraId="185C6BD2" w14:textId="77777777" w:rsidR="00AB3A5C" w:rsidRDefault="00AB3A5C" w:rsidP="00AB3A5C">
      <w:r>
        <w:t>The rise of knowledge graphs, semantic technologies, and natural language processing (NLP) is enhancing the organization and retrieval of structured and unstructured knowledge.</w:t>
      </w:r>
    </w:p>
    <w:p w14:paraId="2CA10C1D" w14:textId="77777777" w:rsidR="00AB3A5C" w:rsidRDefault="00AB3A5C" w:rsidP="00AB3A5C">
      <w:r>
        <w:t>Emerging trends such as augmented reality (AR), virtual reality (VR), and blockchain are expected to further reshape knowledge management practices, offering new avenues for immersive learning and secure knowledge sharing.</w:t>
      </w:r>
    </w:p>
    <w:p w14:paraId="395A908C" w14:textId="77777777" w:rsidR="00AB3A5C" w:rsidRDefault="00AB3A5C" w:rsidP="00AB3A5C">
      <w:r>
        <w:t>Pioneers who have significantly influenced the field of knowledge management include:</w:t>
      </w:r>
    </w:p>
    <w:p w14:paraId="626826CB" w14:textId="77777777" w:rsidR="00AB3A5C" w:rsidRDefault="00AB3A5C" w:rsidP="00AB3A5C"/>
    <w:p w14:paraId="50A53514" w14:textId="77777777" w:rsidR="00AB3A5C" w:rsidRDefault="00AB3A5C" w:rsidP="00AB3A5C">
      <w:r>
        <w:t>Peter Drucker: Known as the father of modern management, Drucker's works emphasized the importance of knowledge workers and knowledge management for organizational success.</w:t>
      </w:r>
    </w:p>
    <w:p w14:paraId="6CF2195A" w14:textId="77777777" w:rsidR="00AB3A5C" w:rsidRDefault="00AB3A5C" w:rsidP="00AB3A5C"/>
    <w:p w14:paraId="1EC390C7" w14:textId="77777777" w:rsidR="00AB3A5C" w:rsidRDefault="00AB3A5C" w:rsidP="00AB3A5C">
      <w:proofErr w:type="spellStart"/>
      <w:r>
        <w:t>Ikujiro</w:t>
      </w:r>
      <w:proofErr w:type="spellEnd"/>
      <w:r>
        <w:t xml:space="preserve"> Nonaka and Hirotaka Takeuchi: Their groundbreaking work on the SECI model provided insights into the processes of knowledge creation, sharing, and conversion within organizations.</w:t>
      </w:r>
    </w:p>
    <w:p w14:paraId="4F95D82A" w14:textId="77777777" w:rsidR="00AB3A5C" w:rsidRDefault="00AB3A5C" w:rsidP="00AB3A5C"/>
    <w:p w14:paraId="4292B41A" w14:textId="77777777" w:rsidR="00AB3A5C" w:rsidRDefault="00AB3A5C" w:rsidP="00AB3A5C">
      <w:r>
        <w:t>Larry Prusak: A prominent knowledge management expert, Prusak contributed extensively to the understanding of organizational knowledge and its management strategies.</w:t>
      </w:r>
    </w:p>
    <w:p w14:paraId="1114120E" w14:textId="77777777" w:rsidR="00AB3A5C" w:rsidRDefault="00AB3A5C" w:rsidP="00AB3A5C"/>
    <w:p w14:paraId="4A0556F0" w14:textId="77777777" w:rsidR="00AB3A5C" w:rsidRDefault="00AB3A5C" w:rsidP="00AB3A5C">
      <w:r>
        <w:t>Tom Davenport and Larry Prusak: Their book "Working Knowledge: How Organizations Manage What They Know" shed light on practical approaches to knowledge management implementation.</w:t>
      </w:r>
    </w:p>
    <w:p w14:paraId="49E50356" w14:textId="77777777" w:rsidR="00AB3A5C" w:rsidRDefault="00AB3A5C" w:rsidP="00AB3A5C"/>
    <w:p w14:paraId="71BDE563" w14:textId="77777777" w:rsidR="00AB3A5C" w:rsidRDefault="00AB3A5C" w:rsidP="00AB3A5C">
      <w:r>
        <w:t xml:space="preserve">Karl-Erik </w:t>
      </w:r>
      <w:proofErr w:type="spellStart"/>
      <w:r>
        <w:t>Sveiby</w:t>
      </w:r>
      <w:proofErr w:type="spellEnd"/>
      <w:r>
        <w:t xml:space="preserve">: Known for his work on intellectual capital and knowledge-based theory of the firm, </w:t>
      </w:r>
      <w:proofErr w:type="spellStart"/>
      <w:r>
        <w:t>Sveiby's</w:t>
      </w:r>
      <w:proofErr w:type="spellEnd"/>
      <w:r>
        <w:t xml:space="preserve"> research influenced the measurement and management of intangible assets within organizations.</w:t>
      </w:r>
    </w:p>
    <w:p w14:paraId="1D15FD6E" w14:textId="77777777" w:rsidR="00AB3A5C" w:rsidRDefault="00AB3A5C" w:rsidP="00AB3A5C"/>
    <w:p w14:paraId="6FA81F2D" w14:textId="77777777" w:rsidR="00AB3A5C" w:rsidRDefault="00AB3A5C" w:rsidP="00AB3A5C">
      <w:r>
        <w:t>Overall, the evolution of knowledge management reflects a continuous quest to harness and leverage organizational knowledge for sustainable competitive advantage in an increasingly complex and dynamic business environment.</w:t>
      </w:r>
    </w:p>
    <w:p w14:paraId="1FC106B9" w14:textId="77777777" w:rsidR="00AB3A5C" w:rsidRDefault="00AB3A5C" w:rsidP="00AB3A5C"/>
    <w:p w14:paraId="4B2BA6F8" w14:textId="77777777" w:rsidR="00AB3A5C" w:rsidRDefault="00AB3A5C" w:rsidP="00AB3A5C"/>
    <w:p w14:paraId="64B16809" w14:textId="77777777" w:rsidR="00AB3A5C" w:rsidRDefault="00AB3A5C" w:rsidP="00AB3A5C"/>
    <w:p w14:paraId="04F10959" w14:textId="77777777" w:rsidR="00AB3A5C" w:rsidRDefault="00AB3A5C" w:rsidP="00AB3A5C"/>
    <w:p w14:paraId="2E005A46" w14:textId="77777777" w:rsidR="00AB3A5C" w:rsidRDefault="00AB3A5C" w:rsidP="00AB3A5C"/>
    <w:p w14:paraId="294F9BC7" w14:textId="77777777" w:rsidR="00051AEB" w:rsidRDefault="00051AEB"/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5C"/>
    <w:rsid w:val="00051AEB"/>
    <w:rsid w:val="00382936"/>
    <w:rsid w:val="00AB3A5C"/>
    <w:rsid w:val="00C9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38AA"/>
  <w15:chartTrackingRefBased/>
  <w15:docId w15:val="{580D1C6E-5497-4C3A-93CD-7972EE6B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2024-03-27T13:52:00Z</dcterms:created>
  <dcterms:modified xsi:type="dcterms:W3CDTF">2024-03-27T14:45:00Z</dcterms:modified>
</cp:coreProperties>
</file>