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2A83B" w14:textId="77777777" w:rsidR="00AF0B90" w:rsidRDefault="00AF0B90" w:rsidP="005C29A8">
      <w:pPr>
        <w:spacing w:after="0"/>
        <w:jc w:val="center"/>
        <w:rPr>
          <w:b/>
          <w:bCs/>
          <w:u w:val="single"/>
        </w:rPr>
      </w:pPr>
    </w:p>
    <w:p w14:paraId="1C4BD610" w14:textId="77777777" w:rsidR="00AF0B90" w:rsidRDefault="00AF0B90" w:rsidP="005C29A8">
      <w:pPr>
        <w:spacing w:after="0"/>
        <w:jc w:val="center"/>
        <w:rPr>
          <w:b/>
          <w:bCs/>
          <w:u w:val="single"/>
        </w:rPr>
      </w:pPr>
    </w:p>
    <w:p w14:paraId="101D1228" w14:textId="77777777" w:rsidR="00AF0B90" w:rsidRDefault="00AF0B90" w:rsidP="005C29A8">
      <w:pPr>
        <w:spacing w:after="0"/>
        <w:jc w:val="center"/>
        <w:rPr>
          <w:b/>
          <w:bCs/>
          <w:u w:val="single"/>
        </w:rPr>
      </w:pPr>
    </w:p>
    <w:p w14:paraId="421BED81" w14:textId="77777777" w:rsidR="00AF0B90" w:rsidRDefault="00AF0B90" w:rsidP="005C29A8">
      <w:pPr>
        <w:spacing w:after="0"/>
        <w:jc w:val="center"/>
        <w:rPr>
          <w:b/>
          <w:bCs/>
          <w:u w:val="single"/>
        </w:rPr>
      </w:pPr>
    </w:p>
    <w:p w14:paraId="131472C7" w14:textId="77777777" w:rsidR="00AF0B90" w:rsidRDefault="00AF0B90" w:rsidP="002832E8">
      <w:pPr>
        <w:spacing w:after="0"/>
        <w:rPr>
          <w:b/>
          <w:bCs/>
          <w:u w:val="single"/>
        </w:rPr>
      </w:pPr>
    </w:p>
    <w:p w14:paraId="69A0B519" w14:textId="77777777" w:rsidR="00AF0B90" w:rsidRDefault="00AF0B90" w:rsidP="002832E8">
      <w:pPr>
        <w:spacing w:after="0"/>
        <w:rPr>
          <w:b/>
          <w:bCs/>
          <w:u w:val="single"/>
        </w:rPr>
      </w:pPr>
    </w:p>
    <w:p w14:paraId="0C67816B" w14:textId="77777777" w:rsidR="00AF0B90" w:rsidRDefault="00AF0B90" w:rsidP="002832E8">
      <w:pPr>
        <w:spacing w:after="0"/>
        <w:rPr>
          <w:b/>
          <w:bCs/>
          <w:u w:val="single"/>
        </w:rPr>
      </w:pPr>
    </w:p>
    <w:p w14:paraId="14AA7B98" w14:textId="147D07F9" w:rsidR="00AF0B90" w:rsidRDefault="00DF20BB" w:rsidP="002832E8">
      <w:pPr>
        <w:spacing w:after="0"/>
        <w:rPr>
          <w:b/>
          <w:bCs/>
          <w:u w:val="single"/>
        </w:rPr>
      </w:pPr>
      <w:r w:rsidRPr="00DF20BB">
        <w:rPr>
          <w:b/>
          <w:bCs/>
          <w:noProof/>
          <w:u w:val="single"/>
        </w:rPr>
        <mc:AlternateContent>
          <mc:Choice Requires="wps">
            <w:drawing>
              <wp:anchor distT="45720" distB="45720" distL="114300" distR="114300" simplePos="0" relativeHeight="251661312" behindDoc="0" locked="0" layoutInCell="1" allowOverlap="1" wp14:anchorId="565B0C68" wp14:editId="3540962F">
                <wp:simplePos x="0" y="0"/>
                <wp:positionH relativeFrom="column">
                  <wp:posOffset>3352800</wp:posOffset>
                </wp:positionH>
                <wp:positionV relativeFrom="paragraph">
                  <wp:posOffset>178435</wp:posOffset>
                </wp:positionV>
                <wp:extent cx="3302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1404620"/>
                        </a:xfrm>
                        <a:prstGeom prst="rect">
                          <a:avLst/>
                        </a:prstGeom>
                        <a:solidFill>
                          <a:srgbClr val="FFFFFF"/>
                        </a:solidFill>
                        <a:ln w="9525">
                          <a:noFill/>
                          <a:miter lim="800000"/>
                          <a:headEnd/>
                          <a:tailEnd/>
                        </a:ln>
                      </wps:spPr>
                      <wps:txbx>
                        <w:txbxContent>
                          <w:p w14:paraId="17B081AC" w14:textId="265CE46B" w:rsidR="00DF20BB" w:rsidRDefault="00DF20BB" w:rsidP="002832E8">
                            <w:pPr>
                              <w:spacing w:after="0"/>
                              <w:jc w:val="center"/>
                              <w:rPr>
                                <w:sz w:val="32"/>
                                <w:szCs w:val="32"/>
                              </w:rPr>
                            </w:pPr>
                            <w:r w:rsidRPr="002832E8">
                              <w:rPr>
                                <w:sz w:val="32"/>
                                <w:szCs w:val="32"/>
                              </w:rPr>
                              <w:t>School Of Engineering &amp; Technology</w:t>
                            </w:r>
                          </w:p>
                          <w:p w14:paraId="21A8ABFD" w14:textId="3330912C" w:rsidR="002832E8" w:rsidRPr="002832E8" w:rsidRDefault="002832E8" w:rsidP="002832E8">
                            <w:pPr>
                              <w:spacing w:after="0"/>
                              <w:jc w:val="center"/>
                              <w:rPr>
                                <w:sz w:val="32"/>
                                <w:szCs w:val="32"/>
                              </w:rPr>
                            </w:pPr>
                            <w:r>
                              <w:rPr>
                                <w:sz w:val="32"/>
                                <w:szCs w:val="32"/>
                              </w:rPr>
                              <w:t>Department of Computer Science &amp;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5B0C68" id="_x0000_t202" coordsize="21600,21600" o:spt="202" path="m,l,21600r21600,l21600,xe">
                <v:stroke joinstyle="miter"/>
                <v:path gradientshapeok="t" o:connecttype="rect"/>
              </v:shapetype>
              <v:shape id="Text Box 2" o:spid="_x0000_s1026" type="#_x0000_t202" style="position:absolute;margin-left:264pt;margin-top:14.05pt;width:26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" stroked="f">
                <v:textbox style="mso-fit-shape-to-text:t">
                  <w:txbxContent>
                    <w:p w14:paraId="17B081AC" w14:textId="265CE46B" w:rsidR="00DF20BB" w:rsidRDefault="00DF20BB" w:rsidP="002832E8">
                      <w:pPr>
                        <w:spacing w:after="0"/>
                        <w:jc w:val="center"/>
                        <w:rPr>
                          <w:sz w:val="32"/>
                          <w:szCs w:val="32"/>
                        </w:rPr>
                      </w:pPr>
                      <w:r w:rsidRPr="002832E8">
                        <w:rPr>
                          <w:sz w:val="32"/>
                          <w:szCs w:val="32"/>
                        </w:rPr>
                        <w:t>School Of Engineering &amp; Technology</w:t>
                      </w:r>
                    </w:p>
                    <w:p w14:paraId="21A8ABFD" w14:textId="3330912C" w:rsidR="002832E8" w:rsidRPr="002832E8" w:rsidRDefault="002832E8" w:rsidP="002832E8">
                      <w:pPr>
                        <w:spacing w:after="0"/>
                        <w:jc w:val="center"/>
                        <w:rPr>
                          <w:sz w:val="32"/>
                          <w:szCs w:val="32"/>
                        </w:rPr>
                      </w:pPr>
                      <w:r>
                        <w:rPr>
                          <w:sz w:val="32"/>
                          <w:szCs w:val="32"/>
                        </w:rPr>
                        <w:t>Department of Computer Science &amp; Information technology</w:t>
                      </w:r>
                    </w:p>
                  </w:txbxContent>
                </v:textbox>
                <w10:wrap type="square"/>
              </v:shape>
            </w:pict>
          </mc:Fallback>
        </mc:AlternateContent>
      </w:r>
      <w:r w:rsidR="00AF0B90">
        <w:rPr>
          <w:noProof/>
        </w:rPr>
        <mc:AlternateContent>
          <mc:Choice Requires="wps">
            <w:drawing>
              <wp:anchor distT="0" distB="0" distL="114300" distR="114300" simplePos="0" relativeHeight="251659264" behindDoc="0" locked="0" layoutInCell="1" allowOverlap="1" wp14:anchorId="45BAAD6C" wp14:editId="378E7C91">
                <wp:simplePos x="0" y="0"/>
                <wp:positionH relativeFrom="column">
                  <wp:posOffset>3124200</wp:posOffset>
                </wp:positionH>
                <wp:positionV relativeFrom="paragraph">
                  <wp:posOffset>127635</wp:posOffset>
                </wp:positionV>
                <wp:extent cx="0" cy="1079500"/>
                <wp:effectExtent l="0" t="0" r="38100" b="25400"/>
                <wp:wrapNone/>
                <wp:docPr id="1423115865" name="Straight Connector 2"/>
                <wp:cNvGraphicFramePr/>
                <a:graphic xmlns:a="http://schemas.openxmlformats.org/drawingml/2006/main">
                  <a:graphicData uri="http://schemas.microsoft.com/office/word/2010/wordprocessingShape">
                    <wps:wsp>
                      <wps:cNvCnPr/>
                      <wps:spPr>
                        <a:xfrm>
                          <a:off x="0" y="0"/>
                          <a:ext cx="0" cy="1079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AA51C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pt,10.05pt" to="246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" strokecolor="black [3200]" strokeweight="1.5pt">
                <v:stroke joinstyle="miter"/>
              </v:line>
            </w:pict>
          </mc:Fallback>
        </mc:AlternateContent>
      </w:r>
      <w:r w:rsidR="00AF0B90" w:rsidRPr="00AF0B90">
        <w:rPr>
          <w:noProof/>
        </w:rPr>
        <w:drawing>
          <wp:inline distT="0" distB="0" distL="0" distR="0" wp14:anchorId="053A50A7" wp14:editId="2A382036">
            <wp:extent cx="2934051" cy="1136650"/>
            <wp:effectExtent l="0" t="0" r="0" b="6350"/>
            <wp:docPr id="77340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1616" name="Picture 773401616"/>
                    <pic:cNvPicPr/>
                  </pic:nvPicPr>
                  <pic:blipFill rotWithShape="1">
                    <a:blip r:embed="rId5" cstate="print">
                      <a:extLst>
                        <a:ext uri="{28A0092B-C50C-407E-A947-70E740481C1C}">
                          <a14:useLocalDpi xmlns:a14="http://schemas.microsoft.com/office/drawing/2010/main" val="0"/>
                        </a:ext>
                      </a:extLst>
                    </a:blip>
                    <a:srcRect r="2547" b="8826"/>
                    <a:stretch/>
                  </pic:blipFill>
                  <pic:spPr bwMode="auto">
                    <a:xfrm>
                      <a:off x="0" y="0"/>
                      <a:ext cx="2948259" cy="1142154"/>
                    </a:xfrm>
                    <a:prstGeom prst="rect">
                      <a:avLst/>
                    </a:prstGeom>
                    <a:ln>
                      <a:noFill/>
                    </a:ln>
                    <a:extLst>
                      <a:ext uri="{53640926-AAD7-44D8-BBD7-CCE9431645EC}">
                        <a14:shadowObscured xmlns:a14="http://schemas.microsoft.com/office/drawing/2010/main"/>
                      </a:ext>
                    </a:extLst>
                  </pic:spPr>
                </pic:pic>
              </a:graphicData>
            </a:graphic>
          </wp:inline>
        </w:drawing>
      </w:r>
    </w:p>
    <w:p w14:paraId="6C87C249" w14:textId="4EF707EE" w:rsidR="00AF0B90" w:rsidRDefault="00AF0B90" w:rsidP="002832E8">
      <w:pPr>
        <w:spacing w:after="0"/>
        <w:rPr>
          <w:b/>
          <w:bCs/>
          <w:u w:val="single"/>
        </w:rPr>
      </w:pPr>
    </w:p>
    <w:p w14:paraId="4DBEE595" w14:textId="69D7BD10" w:rsidR="002832E8" w:rsidRDefault="002832E8" w:rsidP="002832E8">
      <w:pPr>
        <w:rPr>
          <w:b/>
          <w:bCs/>
          <w:u w:val="single"/>
        </w:rPr>
      </w:pPr>
    </w:p>
    <w:p w14:paraId="2564CDD4" w14:textId="77777777" w:rsidR="002832E8" w:rsidRDefault="002832E8" w:rsidP="002832E8">
      <w:pPr>
        <w:rPr>
          <w:b/>
          <w:bCs/>
          <w:u w:val="single"/>
        </w:rPr>
      </w:pPr>
    </w:p>
    <w:p w14:paraId="07B65DF2" w14:textId="55412F42" w:rsidR="002832E8" w:rsidRPr="002832E8" w:rsidRDefault="002832E8" w:rsidP="002832E8">
      <w:pPr>
        <w:jc w:val="center"/>
        <w:rPr>
          <w:sz w:val="32"/>
          <w:szCs w:val="32"/>
        </w:rPr>
      </w:pPr>
      <w:r w:rsidRPr="002832E8">
        <w:rPr>
          <w:b/>
          <w:bCs/>
          <w:sz w:val="32"/>
          <w:szCs w:val="32"/>
        </w:rPr>
        <w:t>Name:</w:t>
      </w:r>
      <w:r w:rsidRPr="002832E8">
        <w:rPr>
          <w:sz w:val="32"/>
          <w:szCs w:val="32"/>
        </w:rPr>
        <w:t xml:space="preserve"> Nsiah Joshua</w:t>
      </w:r>
    </w:p>
    <w:p w14:paraId="5BFF152C" w14:textId="40BEE9C4" w:rsidR="002832E8" w:rsidRDefault="002832E8" w:rsidP="002832E8">
      <w:pPr>
        <w:jc w:val="center"/>
        <w:rPr>
          <w:sz w:val="32"/>
          <w:szCs w:val="32"/>
        </w:rPr>
      </w:pPr>
      <w:r w:rsidRPr="002832E8">
        <w:rPr>
          <w:b/>
          <w:bCs/>
          <w:sz w:val="32"/>
          <w:szCs w:val="32"/>
        </w:rPr>
        <w:t>Index number:</w:t>
      </w:r>
      <w:r w:rsidRPr="002832E8">
        <w:rPr>
          <w:sz w:val="32"/>
          <w:szCs w:val="32"/>
        </w:rPr>
        <w:t xml:space="preserve"> CSC/21/01/1022</w:t>
      </w:r>
    </w:p>
    <w:p w14:paraId="1E304BA1" w14:textId="19459A55" w:rsidR="002832E8" w:rsidRDefault="002832E8" w:rsidP="002832E8">
      <w:pPr>
        <w:jc w:val="center"/>
        <w:rPr>
          <w:sz w:val="32"/>
          <w:szCs w:val="32"/>
        </w:rPr>
      </w:pPr>
      <w:r w:rsidRPr="002832E8">
        <w:rPr>
          <w:b/>
          <w:bCs/>
          <w:sz w:val="32"/>
          <w:szCs w:val="32"/>
        </w:rPr>
        <w:t xml:space="preserve">Course: </w:t>
      </w:r>
      <w:r w:rsidR="00750E62" w:rsidRPr="00750E62">
        <w:rPr>
          <w:sz w:val="32"/>
          <w:szCs w:val="32"/>
        </w:rPr>
        <w:t>COMP 4</w:t>
      </w:r>
      <w:r w:rsidR="00641810">
        <w:rPr>
          <w:sz w:val="32"/>
          <w:szCs w:val="32"/>
        </w:rPr>
        <w:t>04</w:t>
      </w:r>
      <w:r w:rsidR="00750E62" w:rsidRPr="00750E62">
        <w:rPr>
          <w:sz w:val="32"/>
          <w:szCs w:val="32"/>
        </w:rPr>
        <w:t xml:space="preserve"> </w:t>
      </w:r>
      <w:r w:rsidR="00641810">
        <w:rPr>
          <w:sz w:val="32"/>
          <w:szCs w:val="32"/>
        </w:rPr>
        <w:t>–</w:t>
      </w:r>
      <w:r w:rsidR="00750E62" w:rsidRPr="00750E62">
        <w:rPr>
          <w:sz w:val="32"/>
          <w:szCs w:val="32"/>
        </w:rPr>
        <w:t xml:space="preserve"> </w:t>
      </w:r>
      <w:r w:rsidR="00641810">
        <w:rPr>
          <w:sz w:val="32"/>
          <w:szCs w:val="32"/>
        </w:rPr>
        <w:t xml:space="preserve">COMPUTER SYSTEM SECURITY </w:t>
      </w:r>
    </w:p>
    <w:p w14:paraId="136A897D" w14:textId="77777777" w:rsidR="0008296D" w:rsidRPr="002832E8" w:rsidRDefault="0008296D" w:rsidP="002832E8">
      <w:pPr>
        <w:jc w:val="center"/>
        <w:rPr>
          <w:b/>
          <w:bCs/>
          <w:sz w:val="32"/>
          <w:szCs w:val="32"/>
        </w:rPr>
      </w:pPr>
    </w:p>
    <w:p w14:paraId="5F91EB5A" w14:textId="4B5862A3" w:rsidR="002832E8" w:rsidRPr="00750E62" w:rsidRDefault="002832E8" w:rsidP="002832E8">
      <w:pPr>
        <w:jc w:val="center"/>
        <w:rPr>
          <w:b/>
          <w:bCs/>
          <w:sz w:val="32"/>
          <w:szCs w:val="32"/>
        </w:rPr>
      </w:pPr>
      <w:r w:rsidRPr="00750E62">
        <w:rPr>
          <w:b/>
          <w:bCs/>
          <w:sz w:val="32"/>
          <w:szCs w:val="32"/>
        </w:rPr>
        <w:t>Assignment</w:t>
      </w:r>
      <w:r w:rsidR="00750E62">
        <w:rPr>
          <w:b/>
          <w:bCs/>
          <w:sz w:val="32"/>
          <w:szCs w:val="32"/>
        </w:rPr>
        <w:t xml:space="preserve"> </w:t>
      </w:r>
      <w:r w:rsidR="00B87249">
        <w:rPr>
          <w:b/>
          <w:bCs/>
          <w:sz w:val="32"/>
          <w:szCs w:val="32"/>
        </w:rPr>
        <w:t>II</w:t>
      </w:r>
    </w:p>
    <w:p w14:paraId="77FC9E1E" w14:textId="77777777" w:rsidR="002832E8" w:rsidRDefault="002832E8" w:rsidP="002832E8">
      <w:pPr>
        <w:jc w:val="center"/>
        <w:rPr>
          <w:sz w:val="32"/>
          <w:szCs w:val="32"/>
        </w:rPr>
      </w:pPr>
    </w:p>
    <w:p w14:paraId="1AAEB120" w14:textId="77777777" w:rsidR="0008296D" w:rsidRDefault="0008296D" w:rsidP="002832E8">
      <w:pPr>
        <w:jc w:val="center"/>
        <w:rPr>
          <w:sz w:val="32"/>
          <w:szCs w:val="32"/>
        </w:rPr>
      </w:pPr>
    </w:p>
    <w:p w14:paraId="06F03E08" w14:textId="77777777" w:rsidR="0008296D" w:rsidRPr="002832E8" w:rsidRDefault="0008296D" w:rsidP="002832E8">
      <w:pPr>
        <w:jc w:val="center"/>
        <w:rPr>
          <w:sz w:val="32"/>
          <w:szCs w:val="32"/>
        </w:rPr>
      </w:pPr>
    </w:p>
    <w:p w14:paraId="1A234A72" w14:textId="5ED3620F" w:rsidR="002832E8" w:rsidRPr="002832E8" w:rsidRDefault="002832E8" w:rsidP="002832E8">
      <w:pPr>
        <w:jc w:val="center"/>
        <w:rPr>
          <w:sz w:val="32"/>
          <w:szCs w:val="32"/>
        </w:rPr>
      </w:pPr>
      <w:r w:rsidRPr="002832E8">
        <w:rPr>
          <w:b/>
          <w:bCs/>
          <w:sz w:val="32"/>
          <w:szCs w:val="32"/>
        </w:rPr>
        <w:t>Date:</w:t>
      </w:r>
      <w:r w:rsidRPr="002832E8">
        <w:rPr>
          <w:sz w:val="32"/>
          <w:szCs w:val="32"/>
        </w:rPr>
        <w:t xml:space="preserve"> </w:t>
      </w:r>
      <w:r w:rsidR="00750E62">
        <w:rPr>
          <w:sz w:val="32"/>
          <w:szCs w:val="32"/>
        </w:rPr>
        <w:t>1</w:t>
      </w:r>
      <w:r w:rsidR="00641810">
        <w:rPr>
          <w:sz w:val="32"/>
          <w:szCs w:val="32"/>
        </w:rPr>
        <w:t>5</w:t>
      </w:r>
      <w:r w:rsidR="00750E62" w:rsidRPr="00750E62">
        <w:rPr>
          <w:sz w:val="32"/>
          <w:szCs w:val="32"/>
          <w:vertAlign w:val="superscript"/>
        </w:rPr>
        <w:t>th</w:t>
      </w:r>
      <w:r w:rsidR="00750E62">
        <w:rPr>
          <w:sz w:val="32"/>
          <w:szCs w:val="32"/>
        </w:rPr>
        <w:t xml:space="preserve"> </w:t>
      </w:r>
      <w:r w:rsidR="00641810">
        <w:rPr>
          <w:sz w:val="32"/>
          <w:szCs w:val="32"/>
        </w:rPr>
        <w:t>May</w:t>
      </w:r>
      <w:r w:rsidRPr="002832E8">
        <w:rPr>
          <w:sz w:val="32"/>
          <w:szCs w:val="32"/>
        </w:rPr>
        <w:t>, 202</w:t>
      </w:r>
      <w:r w:rsidR="00750E62">
        <w:rPr>
          <w:sz w:val="32"/>
          <w:szCs w:val="32"/>
        </w:rPr>
        <w:t>5</w:t>
      </w:r>
    </w:p>
    <w:p w14:paraId="55BD9E9C" w14:textId="183A7E58" w:rsidR="002832E8" w:rsidRDefault="002832E8" w:rsidP="002832E8">
      <w:pPr>
        <w:rPr>
          <w:b/>
          <w:bCs/>
          <w:u w:val="single"/>
        </w:rPr>
      </w:pPr>
      <w:r>
        <w:rPr>
          <w:b/>
          <w:bCs/>
          <w:u w:val="single"/>
        </w:rPr>
        <w:t xml:space="preserve">   </w:t>
      </w:r>
    </w:p>
    <w:p w14:paraId="0A9D458F" w14:textId="77777777" w:rsidR="002832E8" w:rsidRDefault="002832E8" w:rsidP="002832E8">
      <w:pPr>
        <w:rPr>
          <w:b/>
          <w:bCs/>
          <w:u w:val="single"/>
        </w:rPr>
      </w:pPr>
    </w:p>
    <w:p w14:paraId="718AEBA6" w14:textId="77777777" w:rsidR="002832E8" w:rsidRDefault="002832E8" w:rsidP="002832E8">
      <w:pPr>
        <w:rPr>
          <w:b/>
          <w:bCs/>
          <w:u w:val="single"/>
        </w:rPr>
      </w:pPr>
    </w:p>
    <w:p w14:paraId="21247671" w14:textId="77777777" w:rsidR="002832E8" w:rsidRDefault="002832E8" w:rsidP="002832E8">
      <w:pPr>
        <w:rPr>
          <w:b/>
          <w:bCs/>
          <w:u w:val="single"/>
        </w:rPr>
      </w:pPr>
    </w:p>
    <w:p w14:paraId="58CEA8C3" w14:textId="77777777" w:rsidR="002832E8" w:rsidRDefault="002832E8" w:rsidP="002832E8">
      <w:pPr>
        <w:rPr>
          <w:b/>
          <w:bCs/>
          <w:u w:val="single"/>
        </w:rPr>
      </w:pPr>
    </w:p>
    <w:p w14:paraId="5D1D4E9B" w14:textId="77777777" w:rsidR="002832E8" w:rsidRDefault="002832E8" w:rsidP="002832E8">
      <w:pPr>
        <w:rPr>
          <w:b/>
          <w:bCs/>
          <w:u w:val="single"/>
        </w:rPr>
      </w:pPr>
    </w:p>
    <w:p w14:paraId="03FB10EF" w14:textId="77777777" w:rsidR="00750E62" w:rsidRDefault="00750E62" w:rsidP="002832E8">
      <w:pPr>
        <w:rPr>
          <w:b/>
          <w:bCs/>
          <w:u w:val="single"/>
        </w:rPr>
      </w:pPr>
    </w:p>
    <w:p w14:paraId="18D5AFF1" w14:textId="77777777" w:rsidR="00750E62" w:rsidRDefault="00750E62" w:rsidP="002832E8">
      <w:pPr>
        <w:rPr>
          <w:b/>
          <w:bCs/>
          <w:u w:val="single"/>
        </w:rPr>
      </w:pPr>
    </w:p>
    <w:p w14:paraId="10CB8F8F" w14:textId="77777777" w:rsidR="00750E62" w:rsidRDefault="00750E62" w:rsidP="002832E8">
      <w:pPr>
        <w:rPr>
          <w:b/>
          <w:bCs/>
          <w:u w:val="single"/>
        </w:rPr>
      </w:pPr>
    </w:p>
    <w:p w14:paraId="0AE0D824" w14:textId="4EB096A5" w:rsidR="00750E62" w:rsidRPr="002C1E71" w:rsidRDefault="00750E62" w:rsidP="00750E62">
      <w:pPr>
        <w:jc w:val="center"/>
        <w:rPr>
          <w:rFonts w:ascii="Times New Roman" w:hAnsi="Times New Roman" w:cs="Times New Roman"/>
          <w:b/>
          <w:bCs/>
          <w:color w:val="221F20"/>
          <w:sz w:val="24"/>
          <w:szCs w:val="24"/>
        </w:rPr>
      </w:pPr>
      <w:r w:rsidRPr="002C1E71">
        <w:rPr>
          <w:rFonts w:ascii="Times New Roman" w:hAnsi="Times New Roman" w:cs="Times New Roman"/>
          <w:b/>
          <w:bCs/>
          <w:sz w:val="24"/>
          <w:szCs w:val="24"/>
        </w:rPr>
        <w:lastRenderedPageBreak/>
        <w:t>COMP 4</w:t>
      </w:r>
      <w:r w:rsidR="00641810" w:rsidRPr="002C1E71">
        <w:rPr>
          <w:rFonts w:ascii="Times New Roman" w:hAnsi="Times New Roman" w:cs="Times New Roman"/>
          <w:b/>
          <w:bCs/>
          <w:sz w:val="24"/>
          <w:szCs w:val="24"/>
        </w:rPr>
        <w:t>04</w:t>
      </w:r>
      <w:r w:rsidRPr="002C1E71">
        <w:rPr>
          <w:rFonts w:ascii="Times New Roman" w:hAnsi="Times New Roman" w:cs="Times New Roman"/>
          <w:b/>
          <w:bCs/>
          <w:sz w:val="24"/>
          <w:szCs w:val="24"/>
        </w:rPr>
        <w:t xml:space="preserve"> </w:t>
      </w:r>
      <w:r w:rsidR="00641810" w:rsidRPr="002C1E71">
        <w:rPr>
          <w:rFonts w:ascii="Times New Roman" w:hAnsi="Times New Roman" w:cs="Times New Roman"/>
          <w:b/>
          <w:bCs/>
          <w:sz w:val="24"/>
          <w:szCs w:val="24"/>
        </w:rPr>
        <w:t>–</w:t>
      </w:r>
      <w:r w:rsidRPr="002C1E71">
        <w:rPr>
          <w:rFonts w:ascii="Times New Roman" w:hAnsi="Times New Roman" w:cs="Times New Roman"/>
          <w:b/>
          <w:bCs/>
          <w:sz w:val="24"/>
          <w:szCs w:val="24"/>
        </w:rPr>
        <w:t xml:space="preserve"> </w:t>
      </w:r>
      <w:r w:rsidR="00641810" w:rsidRPr="002C1E71">
        <w:rPr>
          <w:rFonts w:ascii="Times New Roman" w:hAnsi="Times New Roman" w:cs="Times New Roman"/>
          <w:b/>
          <w:bCs/>
          <w:color w:val="221F20"/>
          <w:sz w:val="24"/>
          <w:szCs w:val="24"/>
        </w:rPr>
        <w:t xml:space="preserve">COMPUTER SECURITY </w:t>
      </w:r>
    </w:p>
    <w:p w14:paraId="59337BB0" w14:textId="6247D9FE" w:rsidR="002C1E71" w:rsidRPr="002C1E71" w:rsidRDefault="002C1E71" w:rsidP="002C1E71">
      <w:pPr>
        <w:jc w:val="center"/>
        <w:rPr>
          <w:rFonts w:ascii="Times New Roman" w:hAnsi="Times New Roman" w:cs="Times New Roman"/>
          <w:b/>
          <w:bCs/>
          <w:color w:val="221F20"/>
          <w:sz w:val="24"/>
          <w:szCs w:val="24"/>
        </w:rPr>
      </w:pPr>
      <w:r w:rsidRPr="002C1E71">
        <w:rPr>
          <w:rFonts w:ascii="Times New Roman" w:hAnsi="Times New Roman" w:cs="Times New Roman"/>
          <w:b/>
          <w:bCs/>
          <w:color w:val="221F20"/>
          <w:sz w:val="24"/>
          <w:szCs w:val="24"/>
        </w:rPr>
        <w:t>Questions</w:t>
      </w:r>
    </w:p>
    <w:p w14:paraId="79F1FC27" w14:textId="441D43A0" w:rsidR="002C1E71" w:rsidRPr="002C1E71" w:rsidRDefault="002C1E71" w:rsidP="002C1E71">
      <w:pPr>
        <w:pStyle w:val="ListParagraph"/>
        <w:numPr>
          <w:ilvl w:val="0"/>
          <w:numId w:val="7"/>
        </w:numPr>
        <w:rPr>
          <w:rFonts w:ascii="Times New Roman" w:hAnsi="Times New Roman" w:cs="Times New Roman"/>
          <w:b/>
          <w:bCs/>
          <w:color w:val="221F20"/>
          <w:sz w:val="24"/>
          <w:szCs w:val="24"/>
        </w:rPr>
      </w:pPr>
      <w:r w:rsidRPr="002C1E71">
        <w:rPr>
          <w:rFonts w:ascii="Times New Roman" w:hAnsi="Times New Roman" w:cs="Times New Roman"/>
          <w:b/>
          <w:bCs/>
          <w:color w:val="221F20"/>
          <w:sz w:val="24"/>
          <w:szCs w:val="24"/>
        </w:rPr>
        <w:t>Briefly describe management, operational, and technical controls, and explain when each would be applied as part of a security framework.</w:t>
      </w:r>
    </w:p>
    <w:p w14:paraId="2C3D3B6B" w14:textId="16DDC4CD" w:rsidR="002C1E71" w:rsidRDefault="002C1E71" w:rsidP="002C1E71">
      <w:pPr>
        <w:pStyle w:val="ListParagraph"/>
        <w:ind w:left="915"/>
        <w:rPr>
          <w:rFonts w:ascii="Times New Roman" w:hAnsi="Times New Roman" w:cs="Times New Roman"/>
          <w:b/>
          <w:bCs/>
          <w:color w:val="221F20"/>
          <w:sz w:val="24"/>
          <w:szCs w:val="24"/>
        </w:rPr>
      </w:pPr>
      <w:r>
        <w:rPr>
          <w:rFonts w:ascii="Times New Roman" w:hAnsi="Times New Roman" w:cs="Times New Roman"/>
          <w:b/>
          <w:bCs/>
          <w:color w:val="221F20"/>
          <w:sz w:val="24"/>
          <w:szCs w:val="24"/>
        </w:rPr>
        <w:t>Ans:</w:t>
      </w:r>
    </w:p>
    <w:p w14:paraId="6048D5C0" w14:textId="77777777" w:rsidR="00E41AC7" w:rsidRDefault="00E41AC7" w:rsidP="00DB1484">
      <w:pPr>
        <w:pStyle w:val="ListParagraph"/>
        <w:ind w:left="915"/>
        <w:rPr>
          <w:rFonts w:ascii="Times New Roman" w:hAnsi="Times New Roman" w:cs="Times New Roman"/>
          <w:b/>
          <w:bCs/>
          <w:color w:val="221F20"/>
          <w:sz w:val="24"/>
          <w:szCs w:val="24"/>
        </w:rPr>
      </w:pPr>
    </w:p>
    <w:p w14:paraId="713EB2A3" w14:textId="55B372D2" w:rsidR="00E41AC7" w:rsidRPr="00E41AC7" w:rsidRDefault="00E41AC7" w:rsidP="00DB1484">
      <w:pPr>
        <w:pStyle w:val="ListParagraph"/>
        <w:ind w:left="915"/>
        <w:rPr>
          <w:rFonts w:ascii="Times New Roman" w:hAnsi="Times New Roman" w:cs="Times New Roman"/>
          <w:b/>
          <w:bCs/>
          <w:color w:val="221F20"/>
          <w:sz w:val="24"/>
          <w:szCs w:val="24"/>
        </w:rPr>
      </w:pPr>
      <w:r w:rsidRPr="00E41AC7">
        <w:rPr>
          <w:rFonts w:ascii="Times New Roman" w:hAnsi="Times New Roman" w:cs="Times New Roman"/>
          <w:b/>
          <w:bCs/>
          <w:color w:val="221F20"/>
          <w:sz w:val="24"/>
          <w:szCs w:val="24"/>
        </w:rPr>
        <w:t>Define</w:t>
      </w:r>
    </w:p>
    <w:p w14:paraId="023D876E" w14:textId="01FD6600" w:rsidR="00DB1484" w:rsidRPr="00DB1484" w:rsidRDefault="00DB1484" w:rsidP="00E41AC7">
      <w:pPr>
        <w:pStyle w:val="ListParagraph"/>
        <w:spacing w:after="0" w:line="240" w:lineRule="auto"/>
        <w:ind w:left="915"/>
        <w:jc w:val="both"/>
        <w:rPr>
          <w:rFonts w:ascii="Times New Roman" w:hAnsi="Times New Roman" w:cs="Times New Roman"/>
          <w:color w:val="221F20"/>
          <w:sz w:val="24"/>
          <w:szCs w:val="24"/>
        </w:rPr>
      </w:pPr>
      <w:r w:rsidRPr="00DB1484">
        <w:rPr>
          <w:rFonts w:ascii="Times New Roman" w:hAnsi="Times New Roman" w:cs="Times New Roman"/>
          <w:color w:val="221F20"/>
          <w:sz w:val="24"/>
          <w:szCs w:val="24"/>
        </w:rPr>
        <w:t>Management, operational, and technical controls are the three primary categories of security safeguards used to protect information systems:</w:t>
      </w:r>
    </w:p>
    <w:p w14:paraId="0D813C8A" w14:textId="77777777" w:rsidR="00DB1484" w:rsidRPr="00DB1484" w:rsidRDefault="00DB1484" w:rsidP="00E41AC7">
      <w:pPr>
        <w:pStyle w:val="ListParagraph"/>
        <w:spacing w:after="0" w:line="240" w:lineRule="auto"/>
        <w:ind w:left="915"/>
        <w:jc w:val="both"/>
        <w:rPr>
          <w:rFonts w:ascii="Times New Roman" w:hAnsi="Times New Roman" w:cs="Times New Roman"/>
          <w:color w:val="221F20"/>
          <w:sz w:val="24"/>
          <w:szCs w:val="24"/>
        </w:rPr>
      </w:pPr>
    </w:p>
    <w:p w14:paraId="31B3CAC1" w14:textId="73129000" w:rsidR="00DB1484" w:rsidRPr="00E41AC7" w:rsidRDefault="00DB1484" w:rsidP="00E41AC7">
      <w:pPr>
        <w:pStyle w:val="ListParagraph"/>
        <w:spacing w:after="0" w:line="240" w:lineRule="auto"/>
        <w:ind w:left="915"/>
        <w:jc w:val="both"/>
        <w:rPr>
          <w:rFonts w:ascii="Times New Roman" w:hAnsi="Times New Roman" w:cs="Times New Roman"/>
          <w:color w:val="221F20"/>
          <w:sz w:val="24"/>
          <w:szCs w:val="24"/>
        </w:rPr>
      </w:pPr>
      <w:r w:rsidRPr="00DB1484">
        <w:rPr>
          <w:rFonts w:ascii="Times New Roman" w:hAnsi="Times New Roman" w:cs="Times New Roman"/>
          <w:b/>
          <w:bCs/>
          <w:color w:val="221F20"/>
          <w:sz w:val="24"/>
          <w:szCs w:val="24"/>
        </w:rPr>
        <w:t>Management controls</w:t>
      </w:r>
      <w:r w:rsidRPr="00DB1484">
        <w:rPr>
          <w:rFonts w:ascii="Times New Roman" w:hAnsi="Times New Roman" w:cs="Times New Roman"/>
          <w:color w:val="221F20"/>
          <w:sz w:val="24"/>
          <w:szCs w:val="24"/>
        </w:rPr>
        <w:t xml:space="preserve"> (administrative controls) are the policies and procedures that govern security</w:t>
      </w:r>
    </w:p>
    <w:p w14:paraId="23609EE7" w14:textId="4B3EB400" w:rsidR="00DB1484" w:rsidRPr="00E41AC7" w:rsidRDefault="00DB1484" w:rsidP="00E41AC7">
      <w:pPr>
        <w:pStyle w:val="ListParagraph"/>
        <w:spacing w:after="0" w:line="240" w:lineRule="auto"/>
        <w:ind w:left="915"/>
        <w:jc w:val="both"/>
        <w:rPr>
          <w:rFonts w:ascii="Times New Roman" w:hAnsi="Times New Roman" w:cs="Times New Roman"/>
          <w:color w:val="221F20"/>
          <w:sz w:val="24"/>
          <w:szCs w:val="24"/>
        </w:rPr>
      </w:pPr>
      <w:r w:rsidRPr="00DB1484">
        <w:rPr>
          <w:rFonts w:ascii="Times New Roman" w:hAnsi="Times New Roman" w:cs="Times New Roman"/>
          <w:b/>
          <w:bCs/>
          <w:color w:val="221F20"/>
          <w:sz w:val="24"/>
          <w:szCs w:val="24"/>
        </w:rPr>
        <w:t>Operational controls</w:t>
      </w:r>
      <w:r w:rsidRPr="00DB1484">
        <w:rPr>
          <w:rFonts w:ascii="Times New Roman" w:hAnsi="Times New Roman" w:cs="Times New Roman"/>
          <w:color w:val="221F20"/>
          <w:sz w:val="24"/>
          <w:szCs w:val="24"/>
        </w:rPr>
        <w:t xml:space="preserve"> (procedural controls) are the day-to-day security mechanisms implemented by people</w:t>
      </w:r>
    </w:p>
    <w:p w14:paraId="4CBCCE52" w14:textId="77777777" w:rsidR="00DB1484" w:rsidRPr="00DB1484" w:rsidRDefault="00DB1484" w:rsidP="00E41AC7">
      <w:pPr>
        <w:pStyle w:val="ListParagraph"/>
        <w:spacing w:after="0" w:line="240" w:lineRule="auto"/>
        <w:ind w:left="915"/>
        <w:jc w:val="both"/>
        <w:rPr>
          <w:rFonts w:ascii="Times New Roman" w:hAnsi="Times New Roman" w:cs="Times New Roman"/>
          <w:color w:val="221F20"/>
          <w:sz w:val="24"/>
          <w:szCs w:val="24"/>
        </w:rPr>
      </w:pPr>
      <w:r w:rsidRPr="00DB1484">
        <w:rPr>
          <w:rFonts w:ascii="Times New Roman" w:hAnsi="Times New Roman" w:cs="Times New Roman"/>
          <w:b/>
          <w:bCs/>
          <w:color w:val="221F20"/>
          <w:sz w:val="24"/>
          <w:szCs w:val="24"/>
        </w:rPr>
        <w:t>Technical controls</w:t>
      </w:r>
      <w:r w:rsidRPr="00DB1484">
        <w:rPr>
          <w:rFonts w:ascii="Times New Roman" w:hAnsi="Times New Roman" w:cs="Times New Roman"/>
          <w:color w:val="221F20"/>
          <w:sz w:val="24"/>
          <w:szCs w:val="24"/>
        </w:rPr>
        <w:t xml:space="preserve"> (logical controls) are the technology-based protections implemented in systems</w:t>
      </w:r>
    </w:p>
    <w:p w14:paraId="024407CB" w14:textId="77777777" w:rsidR="00DB1484" w:rsidRPr="00DB1484" w:rsidRDefault="00DB1484" w:rsidP="00DB1484">
      <w:pPr>
        <w:pStyle w:val="ListParagraph"/>
        <w:ind w:left="915"/>
        <w:rPr>
          <w:rFonts w:ascii="Times New Roman" w:hAnsi="Times New Roman" w:cs="Times New Roman"/>
          <w:color w:val="221F20"/>
          <w:sz w:val="24"/>
          <w:szCs w:val="24"/>
        </w:rPr>
      </w:pPr>
    </w:p>
    <w:p w14:paraId="06EBAEB9" w14:textId="5B7ED39C" w:rsidR="00DB1484" w:rsidRPr="00E41AC7" w:rsidRDefault="00DB1484" w:rsidP="00DB1484">
      <w:pPr>
        <w:pStyle w:val="ListParagraph"/>
        <w:ind w:left="915"/>
        <w:rPr>
          <w:rFonts w:ascii="Times New Roman" w:hAnsi="Times New Roman" w:cs="Times New Roman"/>
          <w:b/>
          <w:bCs/>
          <w:color w:val="221F20"/>
          <w:sz w:val="24"/>
          <w:szCs w:val="24"/>
        </w:rPr>
      </w:pPr>
      <w:r w:rsidRPr="00E41AC7">
        <w:rPr>
          <w:rFonts w:ascii="Times New Roman" w:hAnsi="Times New Roman" w:cs="Times New Roman"/>
          <w:b/>
          <w:bCs/>
          <w:color w:val="221F20"/>
          <w:sz w:val="24"/>
          <w:szCs w:val="24"/>
        </w:rPr>
        <w:t>How It Works</w:t>
      </w:r>
    </w:p>
    <w:p w14:paraId="1A9A96A0" w14:textId="77777777" w:rsidR="00DB1484" w:rsidRPr="00DB1484" w:rsidRDefault="00DB1484" w:rsidP="00DB1484">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These controls work together in a security framework:</w:t>
      </w:r>
    </w:p>
    <w:p w14:paraId="37913110" w14:textId="77777777" w:rsidR="00DB1484" w:rsidRPr="00DB1484" w:rsidRDefault="00DB1484" w:rsidP="00DB1484">
      <w:pPr>
        <w:pStyle w:val="ListParagraph"/>
        <w:ind w:left="915"/>
        <w:rPr>
          <w:rFonts w:ascii="Times New Roman" w:hAnsi="Times New Roman" w:cs="Times New Roman"/>
          <w:color w:val="221F20"/>
          <w:sz w:val="24"/>
          <w:szCs w:val="24"/>
        </w:rPr>
      </w:pPr>
    </w:p>
    <w:p w14:paraId="12323B85" w14:textId="76640BE2" w:rsidR="00DB1484" w:rsidRPr="00E41AC7" w:rsidRDefault="00DB1484" w:rsidP="00E41AC7">
      <w:pPr>
        <w:pStyle w:val="ListParagraph"/>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Management controls</w:t>
      </w:r>
      <w:r w:rsidRPr="00DB1484">
        <w:rPr>
          <w:rFonts w:ascii="Times New Roman" w:hAnsi="Times New Roman" w:cs="Times New Roman"/>
          <w:color w:val="221F20"/>
          <w:sz w:val="24"/>
          <w:szCs w:val="24"/>
        </w:rPr>
        <w:t xml:space="preserve"> establish the security governance structure through risk assessments, policies, and training programs</w:t>
      </w:r>
    </w:p>
    <w:p w14:paraId="32F38185" w14:textId="3D48BBC7" w:rsidR="00DB1484" w:rsidRPr="00E41AC7" w:rsidRDefault="00DB1484" w:rsidP="00E41AC7">
      <w:pPr>
        <w:pStyle w:val="ListParagraph"/>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Operational controls</w:t>
      </w:r>
      <w:r w:rsidRPr="00DB1484">
        <w:rPr>
          <w:rFonts w:ascii="Times New Roman" w:hAnsi="Times New Roman" w:cs="Times New Roman"/>
          <w:color w:val="221F20"/>
          <w:sz w:val="24"/>
          <w:szCs w:val="24"/>
        </w:rPr>
        <w:t xml:space="preserve"> put these policies into practice through activities like backup procedures, incident response, and physical security</w:t>
      </w:r>
    </w:p>
    <w:p w14:paraId="42BCA934" w14:textId="77777777" w:rsidR="00DB1484" w:rsidRPr="00DB1484" w:rsidRDefault="00DB1484" w:rsidP="00DB1484">
      <w:pPr>
        <w:pStyle w:val="ListParagraph"/>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Technical controls</w:t>
      </w:r>
      <w:r w:rsidRPr="00DB1484">
        <w:rPr>
          <w:rFonts w:ascii="Times New Roman" w:hAnsi="Times New Roman" w:cs="Times New Roman"/>
          <w:color w:val="221F20"/>
          <w:sz w:val="24"/>
          <w:szCs w:val="24"/>
        </w:rPr>
        <w:t xml:space="preserve"> enforce security through systems like firewalls, encryption, and access control mechanisms</w:t>
      </w:r>
    </w:p>
    <w:p w14:paraId="5AB3FA38" w14:textId="77777777" w:rsidR="00DB1484" w:rsidRPr="00DB1484" w:rsidRDefault="00DB1484" w:rsidP="00DB1484">
      <w:pPr>
        <w:pStyle w:val="ListParagraph"/>
        <w:ind w:left="915"/>
        <w:rPr>
          <w:rFonts w:ascii="Times New Roman" w:hAnsi="Times New Roman" w:cs="Times New Roman"/>
          <w:color w:val="221F20"/>
          <w:sz w:val="24"/>
          <w:szCs w:val="24"/>
        </w:rPr>
      </w:pPr>
    </w:p>
    <w:p w14:paraId="36F4A055" w14:textId="15FE3017" w:rsidR="00DB1484" w:rsidRPr="00E41AC7" w:rsidRDefault="00DB1484" w:rsidP="00E41AC7">
      <w:pPr>
        <w:pStyle w:val="ListParagraph"/>
        <w:ind w:left="915"/>
        <w:rPr>
          <w:rFonts w:ascii="Times New Roman" w:hAnsi="Times New Roman" w:cs="Times New Roman"/>
          <w:b/>
          <w:bCs/>
          <w:color w:val="221F20"/>
          <w:sz w:val="24"/>
          <w:szCs w:val="24"/>
        </w:rPr>
      </w:pPr>
      <w:r w:rsidRPr="00E41AC7">
        <w:rPr>
          <w:rFonts w:ascii="Times New Roman" w:hAnsi="Times New Roman" w:cs="Times New Roman"/>
          <w:b/>
          <w:bCs/>
          <w:color w:val="221F20"/>
          <w:sz w:val="24"/>
          <w:szCs w:val="24"/>
        </w:rPr>
        <w:t>Benefits</w:t>
      </w:r>
    </w:p>
    <w:p w14:paraId="1A98317F" w14:textId="17EC35D4" w:rsidR="00DB1484" w:rsidRPr="00E41AC7" w:rsidRDefault="00DB1484" w:rsidP="00E41AC7">
      <w:pPr>
        <w:pStyle w:val="ListParagraph"/>
        <w:spacing w:after="0" w:line="240" w:lineRule="auto"/>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Provides comprehensive, layered security (defense in depth)</w:t>
      </w:r>
      <w:r w:rsidR="00E41AC7">
        <w:rPr>
          <w:rFonts w:ascii="Times New Roman" w:hAnsi="Times New Roman" w:cs="Times New Roman"/>
          <w:color w:val="221F20"/>
          <w:sz w:val="24"/>
          <w:szCs w:val="24"/>
        </w:rPr>
        <w:t xml:space="preserve">. </w:t>
      </w:r>
      <w:r w:rsidRPr="00E41AC7">
        <w:rPr>
          <w:rFonts w:ascii="Times New Roman" w:hAnsi="Times New Roman" w:cs="Times New Roman"/>
          <w:color w:val="221F20"/>
          <w:sz w:val="24"/>
          <w:szCs w:val="24"/>
        </w:rPr>
        <w:t>Aligns security with organizational objectives through management controls</w:t>
      </w:r>
    </w:p>
    <w:p w14:paraId="5BAF8B89" w14:textId="77777777" w:rsidR="00DB1484" w:rsidRPr="00DB1484" w:rsidRDefault="00DB1484" w:rsidP="00E41AC7">
      <w:pPr>
        <w:pStyle w:val="ListParagraph"/>
        <w:spacing w:after="0" w:line="240" w:lineRule="auto"/>
        <w:ind w:left="915"/>
        <w:rPr>
          <w:rFonts w:ascii="Times New Roman" w:hAnsi="Times New Roman" w:cs="Times New Roman"/>
          <w:color w:val="221F20"/>
          <w:sz w:val="24"/>
          <w:szCs w:val="24"/>
        </w:rPr>
      </w:pPr>
    </w:p>
    <w:p w14:paraId="355FDAE1" w14:textId="17D843A5" w:rsidR="00DB1484" w:rsidRPr="00E41AC7" w:rsidRDefault="00DB1484" w:rsidP="00E41AC7">
      <w:pPr>
        <w:pStyle w:val="ListParagraph"/>
        <w:spacing w:after="0" w:line="240" w:lineRule="auto"/>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Operational controls</w:t>
      </w:r>
      <w:r w:rsidRPr="00DB1484">
        <w:rPr>
          <w:rFonts w:ascii="Times New Roman" w:hAnsi="Times New Roman" w:cs="Times New Roman"/>
          <w:color w:val="221F20"/>
          <w:sz w:val="24"/>
          <w:szCs w:val="24"/>
        </w:rPr>
        <w:t xml:space="preserve"> ensure consistent security practices</w:t>
      </w:r>
    </w:p>
    <w:p w14:paraId="373AD144" w14:textId="18EB4216" w:rsidR="00DB1484" w:rsidRPr="00E41AC7" w:rsidRDefault="00DB1484" w:rsidP="00E41AC7">
      <w:pPr>
        <w:pStyle w:val="ListParagraph"/>
        <w:spacing w:after="0" w:line="240" w:lineRule="auto"/>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Technical controls</w:t>
      </w:r>
      <w:r w:rsidRPr="00DB1484">
        <w:rPr>
          <w:rFonts w:ascii="Times New Roman" w:hAnsi="Times New Roman" w:cs="Times New Roman"/>
          <w:color w:val="221F20"/>
          <w:sz w:val="24"/>
          <w:szCs w:val="24"/>
        </w:rPr>
        <w:t xml:space="preserve"> provide automated, scalable protection</w:t>
      </w:r>
    </w:p>
    <w:p w14:paraId="667AEBB4" w14:textId="77777777" w:rsidR="00DB1484" w:rsidRPr="00DB1484" w:rsidRDefault="00DB1484" w:rsidP="00E41AC7">
      <w:pPr>
        <w:pStyle w:val="ListParagraph"/>
        <w:spacing w:after="0" w:line="240" w:lineRule="auto"/>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Meets compliance requirements for most security frameworks</w:t>
      </w:r>
    </w:p>
    <w:p w14:paraId="14B1359B" w14:textId="77777777" w:rsidR="00DB1484" w:rsidRPr="00DB1484" w:rsidRDefault="00DB1484" w:rsidP="00DB1484">
      <w:pPr>
        <w:pStyle w:val="ListParagraph"/>
        <w:ind w:left="915"/>
        <w:rPr>
          <w:rFonts w:ascii="Times New Roman" w:hAnsi="Times New Roman" w:cs="Times New Roman"/>
          <w:color w:val="221F20"/>
          <w:sz w:val="24"/>
          <w:szCs w:val="24"/>
        </w:rPr>
      </w:pPr>
    </w:p>
    <w:p w14:paraId="6A702947" w14:textId="5720CC4C" w:rsidR="00DB1484" w:rsidRPr="00E41AC7" w:rsidRDefault="00DB1484" w:rsidP="00E41AC7">
      <w:pPr>
        <w:pStyle w:val="ListParagraph"/>
        <w:ind w:left="915"/>
        <w:rPr>
          <w:rFonts w:ascii="Times New Roman" w:hAnsi="Times New Roman" w:cs="Times New Roman"/>
          <w:b/>
          <w:bCs/>
          <w:color w:val="221F20"/>
          <w:sz w:val="24"/>
          <w:szCs w:val="24"/>
        </w:rPr>
      </w:pPr>
      <w:r w:rsidRPr="00E41AC7">
        <w:rPr>
          <w:rFonts w:ascii="Times New Roman" w:hAnsi="Times New Roman" w:cs="Times New Roman"/>
          <w:b/>
          <w:bCs/>
          <w:color w:val="221F20"/>
          <w:sz w:val="24"/>
          <w:szCs w:val="24"/>
        </w:rPr>
        <w:t>Challenges</w:t>
      </w:r>
    </w:p>
    <w:p w14:paraId="6BEC6806" w14:textId="77777777" w:rsidR="00DB1484" w:rsidRPr="00DB1484" w:rsidRDefault="00DB1484" w:rsidP="00DB1484">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Management: Policies may become outdated or ignored</w:t>
      </w:r>
    </w:p>
    <w:p w14:paraId="675FA936" w14:textId="77777777" w:rsidR="00DB1484" w:rsidRPr="00DB1484" w:rsidRDefault="00DB1484" w:rsidP="00DB1484">
      <w:pPr>
        <w:pStyle w:val="ListParagraph"/>
        <w:ind w:left="915"/>
        <w:rPr>
          <w:rFonts w:ascii="Times New Roman" w:hAnsi="Times New Roman" w:cs="Times New Roman"/>
          <w:color w:val="221F20"/>
          <w:sz w:val="24"/>
          <w:szCs w:val="24"/>
        </w:rPr>
      </w:pPr>
    </w:p>
    <w:p w14:paraId="6FDC071A" w14:textId="6988CEA6" w:rsidR="00DB1484" w:rsidRPr="00E41AC7" w:rsidRDefault="00DB1484" w:rsidP="00E41AC7">
      <w:pPr>
        <w:pStyle w:val="ListParagraph"/>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Operational:</w:t>
      </w:r>
      <w:r w:rsidRPr="00DB1484">
        <w:rPr>
          <w:rFonts w:ascii="Times New Roman" w:hAnsi="Times New Roman" w:cs="Times New Roman"/>
          <w:color w:val="221F20"/>
          <w:sz w:val="24"/>
          <w:szCs w:val="24"/>
        </w:rPr>
        <w:t xml:space="preserve"> Requires ongoing staff training and compliance monitoring</w:t>
      </w:r>
    </w:p>
    <w:p w14:paraId="6F19AEB9" w14:textId="780ED09E" w:rsidR="00DB1484" w:rsidRPr="00E41AC7" w:rsidRDefault="00DB1484" w:rsidP="00E41AC7">
      <w:pPr>
        <w:pStyle w:val="ListParagraph"/>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Technical:</w:t>
      </w:r>
      <w:r w:rsidRPr="00DB1484">
        <w:rPr>
          <w:rFonts w:ascii="Times New Roman" w:hAnsi="Times New Roman" w:cs="Times New Roman"/>
          <w:color w:val="221F20"/>
          <w:sz w:val="24"/>
          <w:szCs w:val="24"/>
        </w:rPr>
        <w:t xml:space="preserve"> Can be complex to implement and maintain properly</w:t>
      </w:r>
    </w:p>
    <w:p w14:paraId="053FD4DE" w14:textId="1D337F71" w:rsidR="00DB1484" w:rsidRPr="00E41AC7" w:rsidRDefault="00DB1484" w:rsidP="00E41AC7">
      <w:pPr>
        <w:pStyle w:val="ListParagraph"/>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Integration challenges</w:t>
      </w:r>
      <w:r w:rsidRPr="00DB1484">
        <w:rPr>
          <w:rFonts w:ascii="Times New Roman" w:hAnsi="Times New Roman" w:cs="Times New Roman"/>
          <w:color w:val="221F20"/>
          <w:sz w:val="24"/>
          <w:szCs w:val="24"/>
        </w:rPr>
        <w:t xml:space="preserve"> between different control types</w:t>
      </w:r>
    </w:p>
    <w:p w14:paraId="7CD5EE42" w14:textId="5F78E0E5" w:rsidR="00DB1484" w:rsidRPr="00DB1484" w:rsidRDefault="00E41AC7" w:rsidP="00DB1484">
      <w:pPr>
        <w:pStyle w:val="ListParagraph"/>
        <w:ind w:left="915"/>
        <w:rPr>
          <w:rFonts w:ascii="Times New Roman" w:hAnsi="Times New Roman" w:cs="Times New Roman"/>
          <w:color w:val="221F20"/>
          <w:sz w:val="24"/>
          <w:szCs w:val="24"/>
        </w:rPr>
      </w:pPr>
      <w:r w:rsidRPr="00E41AC7">
        <w:rPr>
          <w:rFonts w:ascii="Times New Roman" w:hAnsi="Times New Roman" w:cs="Times New Roman"/>
          <w:b/>
          <w:bCs/>
          <w:color w:val="221F20"/>
          <w:sz w:val="24"/>
          <w:szCs w:val="24"/>
        </w:rPr>
        <w:t>Resource-intensive</w:t>
      </w:r>
      <w:r w:rsidR="00DB1484" w:rsidRPr="00DB1484">
        <w:rPr>
          <w:rFonts w:ascii="Times New Roman" w:hAnsi="Times New Roman" w:cs="Times New Roman"/>
          <w:color w:val="221F20"/>
          <w:sz w:val="24"/>
          <w:szCs w:val="24"/>
        </w:rPr>
        <w:t xml:space="preserve"> to implement all three effectively</w:t>
      </w:r>
    </w:p>
    <w:p w14:paraId="36226139" w14:textId="77777777" w:rsidR="00DB1484" w:rsidRPr="00DB1484" w:rsidRDefault="00DB1484" w:rsidP="00DB1484">
      <w:pPr>
        <w:pStyle w:val="ListParagraph"/>
        <w:ind w:left="915"/>
        <w:rPr>
          <w:rFonts w:ascii="Times New Roman" w:hAnsi="Times New Roman" w:cs="Times New Roman"/>
          <w:color w:val="221F20"/>
          <w:sz w:val="24"/>
          <w:szCs w:val="24"/>
        </w:rPr>
      </w:pPr>
    </w:p>
    <w:p w14:paraId="5F911295" w14:textId="5ABD6000" w:rsidR="00DB1484" w:rsidRPr="00E41AC7" w:rsidRDefault="00DB1484" w:rsidP="00E41AC7">
      <w:pPr>
        <w:pStyle w:val="ListParagraph"/>
        <w:ind w:left="915"/>
        <w:rPr>
          <w:rFonts w:ascii="Times New Roman" w:hAnsi="Times New Roman" w:cs="Times New Roman"/>
          <w:b/>
          <w:bCs/>
          <w:color w:val="221F20"/>
          <w:sz w:val="24"/>
          <w:szCs w:val="24"/>
        </w:rPr>
      </w:pPr>
      <w:r w:rsidRPr="00E41AC7">
        <w:rPr>
          <w:rFonts w:ascii="Times New Roman" w:hAnsi="Times New Roman" w:cs="Times New Roman"/>
          <w:b/>
          <w:bCs/>
          <w:color w:val="221F20"/>
          <w:sz w:val="24"/>
          <w:szCs w:val="24"/>
        </w:rPr>
        <w:t>How to Resolve Challenges</w:t>
      </w:r>
    </w:p>
    <w:p w14:paraId="43C3D524" w14:textId="1F02E67C" w:rsidR="00DB1484" w:rsidRPr="00E41AC7" w:rsidRDefault="00DB1484" w:rsidP="00E41AC7">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Regular policy reviews and updates for management controls</w:t>
      </w:r>
    </w:p>
    <w:p w14:paraId="5A5E0829" w14:textId="06F32089" w:rsidR="00DB1484" w:rsidRPr="00E41AC7" w:rsidRDefault="00DB1484" w:rsidP="00E41AC7">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Comprehensive training and documented procedures for operational controls</w:t>
      </w:r>
    </w:p>
    <w:p w14:paraId="1EE65946" w14:textId="03F2946D" w:rsidR="00DB1484" w:rsidRPr="00E41AC7" w:rsidRDefault="00DB1484" w:rsidP="00E41AC7">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Continuous monitoring and testing of technical controls</w:t>
      </w:r>
    </w:p>
    <w:p w14:paraId="225A6CC2" w14:textId="2DFF45D6" w:rsidR="00DB1484" w:rsidRPr="00E41AC7" w:rsidRDefault="00DB1484" w:rsidP="00E41AC7">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Clear assignment of responsibilities for each control type</w:t>
      </w:r>
    </w:p>
    <w:p w14:paraId="020B1AD5" w14:textId="77777777" w:rsidR="00DB1484" w:rsidRPr="00DB1484" w:rsidRDefault="00DB1484" w:rsidP="00DB1484">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Periodic audits to ensure all controls are working together effectively</w:t>
      </w:r>
    </w:p>
    <w:p w14:paraId="7F11145F" w14:textId="77777777" w:rsidR="00DB1484" w:rsidRPr="00DB1484" w:rsidRDefault="00DB1484" w:rsidP="00DB1484">
      <w:pPr>
        <w:pStyle w:val="ListParagraph"/>
        <w:ind w:left="915"/>
        <w:rPr>
          <w:rFonts w:ascii="Times New Roman" w:hAnsi="Times New Roman" w:cs="Times New Roman"/>
          <w:color w:val="221F20"/>
          <w:sz w:val="24"/>
          <w:szCs w:val="24"/>
        </w:rPr>
      </w:pPr>
    </w:p>
    <w:p w14:paraId="4D478D27" w14:textId="77777777" w:rsidR="00DB1484" w:rsidRPr="00E41AC7" w:rsidRDefault="00DB1484" w:rsidP="00DB1484">
      <w:pPr>
        <w:pStyle w:val="ListParagraph"/>
        <w:ind w:left="915"/>
        <w:rPr>
          <w:rFonts w:ascii="Times New Roman" w:hAnsi="Times New Roman" w:cs="Times New Roman"/>
          <w:b/>
          <w:bCs/>
          <w:color w:val="221F20"/>
          <w:sz w:val="24"/>
          <w:szCs w:val="24"/>
        </w:rPr>
      </w:pPr>
      <w:r w:rsidRPr="00E41AC7">
        <w:rPr>
          <w:rFonts w:ascii="Times New Roman" w:hAnsi="Times New Roman" w:cs="Times New Roman"/>
          <w:b/>
          <w:bCs/>
          <w:color w:val="221F20"/>
          <w:sz w:val="24"/>
          <w:szCs w:val="24"/>
        </w:rPr>
        <w:lastRenderedPageBreak/>
        <w:t>Application in Security Frameworks:</w:t>
      </w:r>
    </w:p>
    <w:p w14:paraId="6DA3D9B4" w14:textId="6B28B380" w:rsidR="00DB1484" w:rsidRPr="00E41AC7" w:rsidRDefault="00DB1484" w:rsidP="00E41AC7">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Each type is applied at different levels:</w:t>
      </w:r>
    </w:p>
    <w:p w14:paraId="57ADDAAD" w14:textId="6FB02503" w:rsidR="00DB1484" w:rsidRPr="00E41AC7" w:rsidRDefault="00DB1484" w:rsidP="00E41AC7">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Management controls are applied first to establish the security program foundation</w:t>
      </w:r>
    </w:p>
    <w:p w14:paraId="13D389ED" w14:textId="1A607FCE" w:rsidR="00DB1484" w:rsidRPr="00E41AC7" w:rsidRDefault="00DB1484" w:rsidP="00E41AC7">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 xml:space="preserve">Operational controls are implemented to </w:t>
      </w:r>
      <w:r w:rsidR="00E41AC7">
        <w:rPr>
          <w:rFonts w:ascii="Times New Roman" w:hAnsi="Times New Roman" w:cs="Times New Roman"/>
          <w:color w:val="221F20"/>
          <w:sz w:val="24"/>
          <w:szCs w:val="24"/>
        </w:rPr>
        <w:t>ensure</w:t>
      </w:r>
      <w:r w:rsidRPr="00DB1484">
        <w:rPr>
          <w:rFonts w:ascii="Times New Roman" w:hAnsi="Times New Roman" w:cs="Times New Roman"/>
          <w:color w:val="221F20"/>
          <w:sz w:val="24"/>
          <w:szCs w:val="24"/>
        </w:rPr>
        <w:t xml:space="preserve"> security on a daily basis</w:t>
      </w:r>
    </w:p>
    <w:p w14:paraId="355F1646" w14:textId="77777777" w:rsidR="00DB1484" w:rsidRPr="00DB1484" w:rsidRDefault="00DB1484" w:rsidP="00DB1484">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Technical controls are deployed to protect specific systems and data</w:t>
      </w:r>
    </w:p>
    <w:p w14:paraId="55362440" w14:textId="1BE658B8" w:rsidR="002C1E71" w:rsidRPr="00DB1484" w:rsidRDefault="00DB1484" w:rsidP="00DB1484">
      <w:pPr>
        <w:pStyle w:val="ListParagraph"/>
        <w:ind w:left="915"/>
        <w:rPr>
          <w:rFonts w:ascii="Times New Roman" w:hAnsi="Times New Roman" w:cs="Times New Roman"/>
          <w:color w:val="221F20"/>
          <w:sz w:val="24"/>
          <w:szCs w:val="24"/>
        </w:rPr>
      </w:pPr>
      <w:r w:rsidRPr="00DB1484">
        <w:rPr>
          <w:rFonts w:ascii="Times New Roman" w:hAnsi="Times New Roman" w:cs="Times New Roman"/>
          <w:color w:val="221F20"/>
          <w:sz w:val="24"/>
          <w:szCs w:val="24"/>
        </w:rPr>
        <w:t>All three are typically required simultaneously in frameworks like NIST CSF, ISO 27001, or CIS Controls.</w:t>
      </w:r>
    </w:p>
    <w:p w14:paraId="05555B09" w14:textId="77777777" w:rsidR="002C1E71" w:rsidRPr="002C1E71" w:rsidRDefault="002C1E71" w:rsidP="002C1E71">
      <w:pPr>
        <w:pStyle w:val="ListParagraph"/>
        <w:ind w:left="915"/>
        <w:rPr>
          <w:rFonts w:ascii="Times New Roman" w:hAnsi="Times New Roman" w:cs="Times New Roman"/>
          <w:b/>
          <w:bCs/>
          <w:color w:val="221F20"/>
          <w:sz w:val="24"/>
          <w:szCs w:val="24"/>
        </w:rPr>
      </w:pPr>
    </w:p>
    <w:p w14:paraId="53636BF0" w14:textId="6D5F50A4" w:rsidR="002C1E71" w:rsidRPr="002C1E71" w:rsidRDefault="002C1E71" w:rsidP="002C1E71">
      <w:pPr>
        <w:pStyle w:val="ListParagraph"/>
        <w:numPr>
          <w:ilvl w:val="0"/>
          <w:numId w:val="7"/>
        </w:numPr>
        <w:rPr>
          <w:rFonts w:ascii="Times New Roman" w:hAnsi="Times New Roman" w:cs="Times New Roman"/>
          <w:b/>
          <w:bCs/>
          <w:color w:val="221F20"/>
          <w:sz w:val="24"/>
          <w:szCs w:val="24"/>
        </w:rPr>
      </w:pPr>
      <w:r w:rsidRPr="002C1E71">
        <w:rPr>
          <w:rFonts w:ascii="Times New Roman" w:hAnsi="Times New Roman" w:cs="Times New Roman"/>
          <w:b/>
          <w:bCs/>
          <w:color w:val="221F20"/>
          <w:sz w:val="24"/>
          <w:szCs w:val="24"/>
        </w:rPr>
        <w:t>What is the purpose of the SETA program?</w:t>
      </w:r>
    </w:p>
    <w:p w14:paraId="2086C5CF" w14:textId="162E3ADB" w:rsidR="002C1E71" w:rsidRDefault="002C1E71" w:rsidP="002C1E71">
      <w:pPr>
        <w:pStyle w:val="ListParagraph"/>
        <w:ind w:left="915"/>
        <w:rPr>
          <w:rFonts w:ascii="Times New Roman" w:hAnsi="Times New Roman" w:cs="Times New Roman"/>
          <w:b/>
          <w:bCs/>
          <w:color w:val="221F20"/>
          <w:sz w:val="24"/>
          <w:szCs w:val="24"/>
        </w:rPr>
      </w:pPr>
      <w:r>
        <w:rPr>
          <w:rFonts w:ascii="Times New Roman" w:hAnsi="Times New Roman" w:cs="Times New Roman"/>
          <w:b/>
          <w:bCs/>
          <w:color w:val="221F20"/>
          <w:sz w:val="24"/>
          <w:szCs w:val="24"/>
        </w:rPr>
        <w:t xml:space="preserve">Ans: </w:t>
      </w:r>
    </w:p>
    <w:p w14:paraId="76D3D467" w14:textId="77777777" w:rsidR="00460553" w:rsidRDefault="00460553" w:rsidP="002C1E71">
      <w:pPr>
        <w:pStyle w:val="ListParagraph"/>
        <w:ind w:left="915"/>
        <w:rPr>
          <w:rFonts w:ascii="Times New Roman" w:hAnsi="Times New Roman" w:cs="Times New Roman"/>
          <w:b/>
          <w:bCs/>
          <w:color w:val="221F20"/>
          <w:sz w:val="24"/>
          <w:szCs w:val="24"/>
        </w:rPr>
      </w:pPr>
    </w:p>
    <w:p w14:paraId="13470F84" w14:textId="7FF4B96C" w:rsidR="00460553" w:rsidRPr="00460553" w:rsidRDefault="00460553" w:rsidP="00460553">
      <w:pPr>
        <w:pStyle w:val="ListParagraph"/>
        <w:ind w:left="915"/>
        <w:rPr>
          <w:rFonts w:ascii="Times New Roman" w:hAnsi="Times New Roman" w:cs="Times New Roman"/>
          <w:b/>
          <w:bCs/>
          <w:color w:val="221F20"/>
          <w:sz w:val="24"/>
          <w:szCs w:val="24"/>
        </w:rPr>
      </w:pPr>
      <w:r w:rsidRPr="00460553">
        <w:rPr>
          <w:rFonts w:ascii="Times New Roman" w:hAnsi="Times New Roman" w:cs="Times New Roman"/>
          <w:b/>
          <w:bCs/>
          <w:color w:val="221F20"/>
          <w:sz w:val="24"/>
          <w:szCs w:val="24"/>
        </w:rPr>
        <w:t>Define</w:t>
      </w:r>
    </w:p>
    <w:p w14:paraId="09AB825F" w14:textId="282AFCE4" w:rsidR="00460553" w:rsidRPr="00460553" w:rsidRDefault="00460553" w:rsidP="00460553">
      <w:pPr>
        <w:pStyle w:val="ListParagraph"/>
        <w:ind w:left="915"/>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The SETA (Security Education, Training, and Awareness) program is a comprehensive approach to developing an organization's human firewall. It's a structured initiative designed to educate employees about security risks, train them on proper procedures, and maintain ongoing awareness of cybersecurity threats.</w:t>
      </w:r>
    </w:p>
    <w:p w14:paraId="0CB54E7B" w14:textId="77777777" w:rsidR="002C1E71" w:rsidRDefault="002C1E71" w:rsidP="002C1E71">
      <w:pPr>
        <w:pStyle w:val="ListParagraph"/>
        <w:ind w:left="915"/>
        <w:rPr>
          <w:rFonts w:ascii="Times New Roman" w:hAnsi="Times New Roman" w:cs="Times New Roman"/>
          <w:b/>
          <w:bCs/>
          <w:color w:val="221F20"/>
          <w:sz w:val="24"/>
          <w:szCs w:val="24"/>
        </w:rPr>
      </w:pPr>
    </w:p>
    <w:p w14:paraId="1F8B15C4" w14:textId="3C81E898" w:rsidR="00460553" w:rsidRPr="00460553" w:rsidRDefault="00460553" w:rsidP="00460553">
      <w:pPr>
        <w:pStyle w:val="ListParagraph"/>
        <w:ind w:left="915"/>
        <w:rPr>
          <w:rFonts w:ascii="Times New Roman" w:hAnsi="Times New Roman" w:cs="Times New Roman"/>
          <w:b/>
          <w:bCs/>
          <w:color w:val="221F20"/>
          <w:sz w:val="24"/>
          <w:szCs w:val="24"/>
        </w:rPr>
      </w:pPr>
      <w:r w:rsidRPr="00460553">
        <w:rPr>
          <w:rFonts w:ascii="Times New Roman" w:hAnsi="Times New Roman" w:cs="Times New Roman"/>
          <w:b/>
          <w:bCs/>
          <w:color w:val="221F20"/>
          <w:sz w:val="24"/>
          <w:szCs w:val="24"/>
        </w:rPr>
        <w:t>How It Works</w:t>
      </w:r>
    </w:p>
    <w:p w14:paraId="581A5180" w14:textId="1AFD098A" w:rsidR="00460553" w:rsidRPr="00460553" w:rsidRDefault="00460553" w:rsidP="00460553">
      <w:pPr>
        <w:pStyle w:val="ListParagraph"/>
        <w:ind w:left="915"/>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The SETA program operates through three key components:</w:t>
      </w:r>
    </w:p>
    <w:p w14:paraId="40D0975D" w14:textId="4B5097AC" w:rsidR="00460553" w:rsidRPr="00460553" w:rsidRDefault="00460553" w:rsidP="00460553">
      <w:pPr>
        <w:pStyle w:val="ListParagraph"/>
        <w:ind w:left="915"/>
        <w:jc w:val="both"/>
        <w:rPr>
          <w:rFonts w:ascii="Times New Roman" w:hAnsi="Times New Roman" w:cs="Times New Roman"/>
          <w:color w:val="221F20"/>
          <w:sz w:val="24"/>
          <w:szCs w:val="24"/>
        </w:rPr>
      </w:pPr>
      <w:r w:rsidRPr="00460553">
        <w:rPr>
          <w:rFonts w:ascii="Times New Roman" w:hAnsi="Times New Roman" w:cs="Times New Roman"/>
          <w:b/>
          <w:bCs/>
          <w:color w:val="221F20"/>
          <w:sz w:val="24"/>
          <w:szCs w:val="24"/>
        </w:rPr>
        <w:t>Security Education</w:t>
      </w:r>
      <w:r w:rsidRPr="00460553">
        <w:rPr>
          <w:rFonts w:ascii="Times New Roman" w:hAnsi="Times New Roman" w:cs="Times New Roman"/>
          <w:color w:val="221F20"/>
          <w:sz w:val="24"/>
          <w:szCs w:val="24"/>
        </w:rPr>
        <w:t>: Provides foundational knowledge about security concepts and policies</w:t>
      </w:r>
    </w:p>
    <w:p w14:paraId="796D6600" w14:textId="46A719F9" w:rsidR="00460553" w:rsidRPr="00460553" w:rsidRDefault="00460553" w:rsidP="00460553">
      <w:pPr>
        <w:pStyle w:val="ListParagraph"/>
        <w:ind w:left="915"/>
        <w:jc w:val="both"/>
        <w:rPr>
          <w:rFonts w:ascii="Times New Roman" w:hAnsi="Times New Roman" w:cs="Times New Roman"/>
          <w:color w:val="221F20"/>
          <w:sz w:val="24"/>
          <w:szCs w:val="24"/>
        </w:rPr>
      </w:pPr>
      <w:r w:rsidRPr="00460553">
        <w:rPr>
          <w:rFonts w:ascii="Times New Roman" w:hAnsi="Times New Roman" w:cs="Times New Roman"/>
          <w:b/>
          <w:bCs/>
          <w:color w:val="221F20"/>
          <w:sz w:val="24"/>
          <w:szCs w:val="24"/>
        </w:rPr>
        <w:t>Security Training</w:t>
      </w:r>
      <w:r w:rsidRPr="00460553">
        <w:rPr>
          <w:rFonts w:ascii="Times New Roman" w:hAnsi="Times New Roman" w:cs="Times New Roman"/>
          <w:color w:val="221F20"/>
          <w:sz w:val="24"/>
          <w:szCs w:val="24"/>
        </w:rPr>
        <w:t>: Offers specific skill development for security-related tasks</w:t>
      </w:r>
    </w:p>
    <w:p w14:paraId="74EF13BE" w14:textId="77777777" w:rsidR="00460553" w:rsidRPr="00460553" w:rsidRDefault="00460553" w:rsidP="00460553">
      <w:pPr>
        <w:pStyle w:val="ListParagraph"/>
        <w:ind w:left="915"/>
        <w:jc w:val="both"/>
        <w:rPr>
          <w:rFonts w:ascii="Times New Roman" w:hAnsi="Times New Roman" w:cs="Times New Roman"/>
          <w:color w:val="221F20"/>
          <w:sz w:val="24"/>
          <w:szCs w:val="24"/>
        </w:rPr>
      </w:pPr>
      <w:r w:rsidRPr="00460553">
        <w:rPr>
          <w:rFonts w:ascii="Times New Roman" w:hAnsi="Times New Roman" w:cs="Times New Roman"/>
          <w:b/>
          <w:bCs/>
          <w:color w:val="221F20"/>
          <w:sz w:val="24"/>
          <w:szCs w:val="24"/>
        </w:rPr>
        <w:t>Security Awareness</w:t>
      </w:r>
      <w:r w:rsidRPr="00460553">
        <w:rPr>
          <w:rFonts w:ascii="Times New Roman" w:hAnsi="Times New Roman" w:cs="Times New Roman"/>
          <w:color w:val="221F20"/>
          <w:sz w:val="24"/>
          <w:szCs w:val="24"/>
        </w:rPr>
        <w:t>: Maintains constant vigilance through regular reminders and updates</w:t>
      </w:r>
    </w:p>
    <w:p w14:paraId="6CFED950" w14:textId="12D56912" w:rsidR="00460553" w:rsidRDefault="00460553" w:rsidP="00460553">
      <w:pPr>
        <w:pStyle w:val="ListParagraph"/>
        <w:ind w:left="915"/>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It typically includes formal training sessions, simulated phishing exercises, security newsletters, and mandatory compliance training.</w:t>
      </w:r>
    </w:p>
    <w:p w14:paraId="7F6AB036" w14:textId="77777777" w:rsidR="00460553" w:rsidRDefault="00460553" w:rsidP="00460553">
      <w:pPr>
        <w:pStyle w:val="ListParagraph"/>
        <w:ind w:left="915"/>
        <w:jc w:val="both"/>
        <w:rPr>
          <w:rFonts w:ascii="Times New Roman" w:hAnsi="Times New Roman" w:cs="Times New Roman"/>
          <w:color w:val="221F20"/>
          <w:sz w:val="24"/>
          <w:szCs w:val="24"/>
        </w:rPr>
      </w:pPr>
    </w:p>
    <w:p w14:paraId="176DBFCE" w14:textId="72510DED" w:rsidR="00460553" w:rsidRPr="00460553" w:rsidRDefault="00460553" w:rsidP="00460553">
      <w:pPr>
        <w:pStyle w:val="ListParagraph"/>
        <w:ind w:left="915"/>
        <w:jc w:val="both"/>
        <w:rPr>
          <w:rFonts w:ascii="Times New Roman" w:hAnsi="Times New Roman" w:cs="Times New Roman"/>
          <w:b/>
          <w:bCs/>
          <w:color w:val="221F20"/>
          <w:sz w:val="24"/>
          <w:szCs w:val="24"/>
        </w:rPr>
      </w:pPr>
      <w:r w:rsidRPr="00460553">
        <w:rPr>
          <w:rFonts w:ascii="Times New Roman" w:hAnsi="Times New Roman" w:cs="Times New Roman"/>
          <w:b/>
          <w:bCs/>
          <w:color w:val="221F20"/>
          <w:sz w:val="24"/>
          <w:szCs w:val="24"/>
        </w:rPr>
        <w:t>Benefits</w:t>
      </w:r>
    </w:p>
    <w:p w14:paraId="5CF7D90B" w14:textId="6D4FADE9" w:rsidR="00460553" w:rsidRPr="00460553" w:rsidRDefault="00460553" w:rsidP="00460553">
      <w:pPr>
        <w:pStyle w:val="ListParagraph"/>
        <w:numPr>
          <w:ilvl w:val="0"/>
          <w:numId w:val="8"/>
        </w:numPr>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Reduces human error (the cause of most security breaches)</w:t>
      </w:r>
    </w:p>
    <w:p w14:paraId="7B40F78F" w14:textId="105B1AE9" w:rsidR="00460553" w:rsidRPr="00460553" w:rsidRDefault="00460553" w:rsidP="00460553">
      <w:pPr>
        <w:pStyle w:val="ListParagraph"/>
        <w:numPr>
          <w:ilvl w:val="0"/>
          <w:numId w:val="8"/>
        </w:numPr>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Creates a security-conscious organizational culture</w:t>
      </w:r>
    </w:p>
    <w:p w14:paraId="19A9FEE2" w14:textId="66DEE2C0" w:rsidR="00460553" w:rsidRPr="00460553" w:rsidRDefault="00460553" w:rsidP="00460553">
      <w:pPr>
        <w:pStyle w:val="ListParagraph"/>
        <w:numPr>
          <w:ilvl w:val="0"/>
          <w:numId w:val="8"/>
        </w:numPr>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Helps meet regulatory compliance requirements (like HIPAA, GDPR)</w:t>
      </w:r>
    </w:p>
    <w:p w14:paraId="0CB4C466" w14:textId="24155FB7" w:rsidR="00460553" w:rsidRPr="00460553" w:rsidRDefault="00460553" w:rsidP="00460553">
      <w:pPr>
        <w:pStyle w:val="ListParagraph"/>
        <w:numPr>
          <w:ilvl w:val="0"/>
          <w:numId w:val="8"/>
        </w:numPr>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Empowers employees to recognize and report security threats</w:t>
      </w:r>
    </w:p>
    <w:p w14:paraId="47D3F1E1" w14:textId="57F04A0B" w:rsidR="00460553" w:rsidRPr="00460553" w:rsidRDefault="00460553" w:rsidP="00460553">
      <w:pPr>
        <w:pStyle w:val="ListParagraph"/>
        <w:numPr>
          <w:ilvl w:val="0"/>
          <w:numId w:val="8"/>
        </w:numPr>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Lowers overall organizational risk profile</w:t>
      </w:r>
    </w:p>
    <w:p w14:paraId="411B5E40" w14:textId="431B62A2" w:rsidR="00460553" w:rsidRDefault="00460553" w:rsidP="00460553">
      <w:pPr>
        <w:pStyle w:val="ListParagraph"/>
        <w:numPr>
          <w:ilvl w:val="0"/>
          <w:numId w:val="8"/>
        </w:numPr>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Improves incident response through better-prepared staff</w:t>
      </w:r>
    </w:p>
    <w:p w14:paraId="7F0A57CF" w14:textId="77777777" w:rsidR="00460553" w:rsidRDefault="00460553" w:rsidP="00460553">
      <w:pPr>
        <w:spacing w:after="0"/>
        <w:jc w:val="both"/>
        <w:rPr>
          <w:rFonts w:ascii="Times New Roman" w:hAnsi="Times New Roman" w:cs="Times New Roman"/>
          <w:color w:val="221F20"/>
          <w:sz w:val="24"/>
          <w:szCs w:val="24"/>
        </w:rPr>
      </w:pPr>
    </w:p>
    <w:p w14:paraId="257399F7" w14:textId="50D2F11F" w:rsidR="00460553" w:rsidRPr="00460553" w:rsidRDefault="00460553" w:rsidP="00460553">
      <w:pPr>
        <w:tabs>
          <w:tab w:val="left" w:pos="945"/>
        </w:tabs>
        <w:spacing w:after="0"/>
        <w:jc w:val="both"/>
        <w:rPr>
          <w:rFonts w:ascii="Times New Roman" w:hAnsi="Times New Roman" w:cs="Times New Roman"/>
          <w:b/>
          <w:bCs/>
          <w:color w:val="221F20"/>
          <w:sz w:val="24"/>
          <w:szCs w:val="24"/>
        </w:rPr>
      </w:pPr>
      <w:r>
        <w:rPr>
          <w:rFonts w:ascii="Times New Roman" w:hAnsi="Times New Roman" w:cs="Times New Roman"/>
          <w:color w:val="221F20"/>
          <w:sz w:val="24"/>
          <w:szCs w:val="24"/>
        </w:rPr>
        <w:tab/>
      </w:r>
      <w:r w:rsidRPr="00460553">
        <w:rPr>
          <w:rFonts w:ascii="Times New Roman" w:hAnsi="Times New Roman" w:cs="Times New Roman"/>
          <w:b/>
          <w:bCs/>
          <w:color w:val="221F20"/>
          <w:sz w:val="24"/>
          <w:szCs w:val="24"/>
        </w:rPr>
        <w:t>Challenges</w:t>
      </w:r>
    </w:p>
    <w:p w14:paraId="47C0B3FD" w14:textId="24A442AF" w:rsidR="00460553" w:rsidRPr="00460553" w:rsidRDefault="00460553" w:rsidP="00460553">
      <w:pPr>
        <w:pStyle w:val="ListParagraph"/>
        <w:numPr>
          <w:ilvl w:val="0"/>
          <w:numId w:val="9"/>
        </w:numPr>
        <w:tabs>
          <w:tab w:val="left" w:pos="945"/>
        </w:tabs>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Employee resistance or disengagement with training</w:t>
      </w:r>
    </w:p>
    <w:p w14:paraId="2EDD23F5" w14:textId="4C9F0758" w:rsidR="00460553" w:rsidRPr="00460553" w:rsidRDefault="00460553" w:rsidP="00460553">
      <w:pPr>
        <w:pStyle w:val="ListParagraph"/>
        <w:numPr>
          <w:ilvl w:val="0"/>
          <w:numId w:val="9"/>
        </w:numPr>
        <w:tabs>
          <w:tab w:val="left" w:pos="945"/>
        </w:tabs>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Keeping content relevant as threats evolve</w:t>
      </w:r>
    </w:p>
    <w:p w14:paraId="7E2C3302" w14:textId="0BE997A9" w:rsidR="00460553" w:rsidRPr="00460553" w:rsidRDefault="00460553" w:rsidP="00460553">
      <w:pPr>
        <w:pStyle w:val="ListParagraph"/>
        <w:numPr>
          <w:ilvl w:val="0"/>
          <w:numId w:val="9"/>
        </w:numPr>
        <w:tabs>
          <w:tab w:val="left" w:pos="945"/>
        </w:tabs>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Measuring program effectiveness quantitatively</w:t>
      </w:r>
    </w:p>
    <w:p w14:paraId="2432CB0B" w14:textId="1B6BD5F6" w:rsidR="00460553" w:rsidRPr="00460553" w:rsidRDefault="00460553" w:rsidP="00460553">
      <w:pPr>
        <w:pStyle w:val="ListParagraph"/>
        <w:numPr>
          <w:ilvl w:val="0"/>
          <w:numId w:val="9"/>
        </w:numPr>
        <w:tabs>
          <w:tab w:val="left" w:pos="945"/>
        </w:tabs>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Resource-intensive to develop and maintain</w:t>
      </w:r>
    </w:p>
    <w:p w14:paraId="72C44630" w14:textId="12FBEE40" w:rsidR="00460553" w:rsidRPr="00460553" w:rsidRDefault="00460553" w:rsidP="00460553">
      <w:pPr>
        <w:pStyle w:val="ListParagraph"/>
        <w:numPr>
          <w:ilvl w:val="0"/>
          <w:numId w:val="9"/>
        </w:numPr>
        <w:tabs>
          <w:tab w:val="left" w:pos="945"/>
        </w:tabs>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Language/cultural barriers in global organizations</w:t>
      </w:r>
    </w:p>
    <w:p w14:paraId="7D8F9E8A" w14:textId="6EC584BD" w:rsidR="00460553" w:rsidRDefault="00460553" w:rsidP="00460553">
      <w:pPr>
        <w:pStyle w:val="ListParagraph"/>
        <w:numPr>
          <w:ilvl w:val="0"/>
          <w:numId w:val="9"/>
        </w:numPr>
        <w:tabs>
          <w:tab w:val="left" w:pos="945"/>
        </w:tabs>
        <w:spacing w:after="0"/>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Information overload leading to disengagement</w:t>
      </w:r>
    </w:p>
    <w:p w14:paraId="7B58C994" w14:textId="77777777" w:rsidR="00460553" w:rsidRDefault="00460553" w:rsidP="00460553">
      <w:pPr>
        <w:tabs>
          <w:tab w:val="left" w:pos="945"/>
        </w:tabs>
        <w:spacing w:after="0"/>
        <w:jc w:val="both"/>
        <w:rPr>
          <w:rFonts w:ascii="Times New Roman" w:hAnsi="Times New Roman" w:cs="Times New Roman"/>
          <w:color w:val="221F20"/>
          <w:sz w:val="24"/>
          <w:szCs w:val="24"/>
        </w:rPr>
      </w:pPr>
    </w:p>
    <w:p w14:paraId="01223DD8" w14:textId="6B436B60" w:rsidR="00460553" w:rsidRPr="00460553" w:rsidRDefault="00460553" w:rsidP="00460553">
      <w:pPr>
        <w:tabs>
          <w:tab w:val="left" w:pos="945"/>
        </w:tabs>
        <w:spacing w:after="0"/>
        <w:ind w:left="915"/>
        <w:jc w:val="both"/>
        <w:rPr>
          <w:rFonts w:ascii="Times New Roman" w:hAnsi="Times New Roman" w:cs="Times New Roman"/>
          <w:color w:val="221F20"/>
          <w:sz w:val="24"/>
          <w:szCs w:val="24"/>
        </w:rPr>
      </w:pPr>
      <w:r w:rsidRPr="00460553">
        <w:rPr>
          <w:rFonts w:ascii="Times New Roman" w:hAnsi="Times New Roman" w:cs="Times New Roman"/>
          <w:color w:val="221F20"/>
          <w:sz w:val="24"/>
          <w:szCs w:val="24"/>
        </w:rPr>
        <w:t>The fundamental purpose of the SETA program is to transform employees from potential security vulnerabilities into active participants in organizational defense by equipping them with the knowledge, skills, and mindset needed to protect company assets and data.</w:t>
      </w:r>
    </w:p>
    <w:p w14:paraId="1BD18965" w14:textId="77777777" w:rsidR="002C1E71" w:rsidRDefault="002C1E71" w:rsidP="002C1E71">
      <w:pPr>
        <w:pStyle w:val="ListParagraph"/>
        <w:ind w:left="915"/>
        <w:rPr>
          <w:rFonts w:ascii="Times New Roman" w:hAnsi="Times New Roman" w:cs="Times New Roman"/>
          <w:b/>
          <w:bCs/>
          <w:color w:val="221F20"/>
          <w:sz w:val="24"/>
          <w:szCs w:val="24"/>
        </w:rPr>
      </w:pPr>
    </w:p>
    <w:p w14:paraId="518F64BC" w14:textId="77777777" w:rsidR="00460553" w:rsidRPr="002C1E71" w:rsidRDefault="00460553" w:rsidP="002C1E71">
      <w:pPr>
        <w:pStyle w:val="ListParagraph"/>
        <w:ind w:left="915"/>
        <w:rPr>
          <w:rFonts w:ascii="Times New Roman" w:hAnsi="Times New Roman" w:cs="Times New Roman"/>
          <w:b/>
          <w:bCs/>
          <w:color w:val="221F20"/>
          <w:sz w:val="24"/>
          <w:szCs w:val="24"/>
        </w:rPr>
      </w:pPr>
    </w:p>
    <w:p w14:paraId="0CBF3E96" w14:textId="77777777" w:rsidR="00460553" w:rsidRDefault="00460553" w:rsidP="00460553">
      <w:pPr>
        <w:pStyle w:val="ListParagraph"/>
        <w:ind w:left="915"/>
        <w:rPr>
          <w:rFonts w:ascii="Times New Roman" w:hAnsi="Times New Roman" w:cs="Times New Roman"/>
          <w:b/>
          <w:bCs/>
          <w:color w:val="221F20"/>
          <w:sz w:val="24"/>
          <w:szCs w:val="24"/>
        </w:rPr>
      </w:pPr>
    </w:p>
    <w:p w14:paraId="5A972483" w14:textId="5DE913D5" w:rsidR="002C1E71" w:rsidRDefault="00460553" w:rsidP="002C1E71">
      <w:pPr>
        <w:pStyle w:val="ListParagraph"/>
        <w:numPr>
          <w:ilvl w:val="0"/>
          <w:numId w:val="7"/>
        </w:numPr>
        <w:rPr>
          <w:rFonts w:ascii="Times New Roman" w:hAnsi="Times New Roman" w:cs="Times New Roman"/>
          <w:b/>
          <w:bCs/>
          <w:color w:val="221F20"/>
          <w:sz w:val="24"/>
          <w:szCs w:val="24"/>
        </w:rPr>
      </w:pPr>
      <w:r>
        <w:rPr>
          <w:rFonts w:ascii="Times New Roman" w:hAnsi="Times New Roman" w:cs="Times New Roman"/>
          <w:b/>
          <w:bCs/>
          <w:color w:val="221F20"/>
          <w:sz w:val="24"/>
          <w:szCs w:val="24"/>
        </w:rPr>
        <w:lastRenderedPageBreak/>
        <w:t>What</w:t>
      </w:r>
      <w:r w:rsidR="002C1E71" w:rsidRPr="002C1E71">
        <w:rPr>
          <w:rFonts w:ascii="Times New Roman" w:hAnsi="Times New Roman" w:cs="Times New Roman"/>
          <w:b/>
          <w:bCs/>
          <w:color w:val="221F20"/>
          <w:sz w:val="24"/>
          <w:szCs w:val="24"/>
        </w:rPr>
        <w:t xml:space="preserve"> are the differences between a policy, a standard, and a practice?</w:t>
      </w:r>
    </w:p>
    <w:p w14:paraId="574EB26C" w14:textId="0AAEC2CE" w:rsidR="002C1E71" w:rsidRDefault="002C1E71" w:rsidP="002C1E71">
      <w:pPr>
        <w:pStyle w:val="ListParagraph"/>
        <w:ind w:left="915"/>
        <w:rPr>
          <w:rFonts w:ascii="Times New Roman" w:hAnsi="Times New Roman" w:cs="Times New Roman"/>
          <w:b/>
          <w:bCs/>
          <w:color w:val="221F20"/>
          <w:sz w:val="24"/>
          <w:szCs w:val="24"/>
        </w:rPr>
      </w:pPr>
      <w:r>
        <w:rPr>
          <w:rFonts w:ascii="Times New Roman" w:hAnsi="Times New Roman" w:cs="Times New Roman"/>
          <w:b/>
          <w:bCs/>
          <w:color w:val="221F20"/>
          <w:sz w:val="24"/>
          <w:szCs w:val="24"/>
        </w:rPr>
        <w:t xml:space="preserve">Ans: </w:t>
      </w:r>
    </w:p>
    <w:p w14:paraId="601DEAFC" w14:textId="77777777" w:rsidR="00872694" w:rsidRDefault="00872694" w:rsidP="002C1E71">
      <w:pPr>
        <w:pStyle w:val="ListParagraph"/>
        <w:ind w:left="915"/>
        <w:rPr>
          <w:rFonts w:ascii="Times New Roman" w:hAnsi="Times New Roman" w:cs="Times New Roman"/>
          <w:b/>
          <w:bCs/>
          <w:color w:val="221F20"/>
          <w:sz w:val="24"/>
          <w:szCs w:val="24"/>
        </w:rPr>
      </w:pPr>
    </w:p>
    <w:p w14:paraId="2D8631B6" w14:textId="256E79EA" w:rsidR="00872694" w:rsidRPr="00872694" w:rsidRDefault="00872694" w:rsidP="00872694">
      <w:pPr>
        <w:pStyle w:val="ListParagraph"/>
        <w:ind w:left="915"/>
        <w:rPr>
          <w:rFonts w:ascii="Times New Roman" w:hAnsi="Times New Roman" w:cs="Times New Roman"/>
          <w:b/>
          <w:bCs/>
          <w:color w:val="221F20"/>
          <w:sz w:val="24"/>
          <w:szCs w:val="24"/>
        </w:rPr>
      </w:pPr>
      <w:r w:rsidRPr="00872694">
        <w:rPr>
          <w:rFonts w:ascii="Times New Roman" w:hAnsi="Times New Roman" w:cs="Times New Roman"/>
          <w:b/>
          <w:bCs/>
          <w:color w:val="221F20"/>
          <w:sz w:val="24"/>
          <w:szCs w:val="24"/>
        </w:rPr>
        <w:t>Define</w:t>
      </w:r>
    </w:p>
    <w:p w14:paraId="102DE2FE" w14:textId="77777777" w:rsidR="00872694" w:rsidRPr="00872694" w:rsidRDefault="00872694" w:rsidP="00872694">
      <w:pPr>
        <w:pStyle w:val="ListParagraph"/>
        <w:ind w:left="915"/>
        <w:jc w:val="both"/>
        <w:rPr>
          <w:rFonts w:ascii="Times New Roman" w:hAnsi="Times New Roman" w:cs="Times New Roman"/>
          <w:color w:val="221F20"/>
          <w:sz w:val="24"/>
          <w:szCs w:val="24"/>
        </w:rPr>
      </w:pPr>
      <w:r w:rsidRPr="00872694">
        <w:rPr>
          <w:rFonts w:ascii="Times New Roman" w:hAnsi="Times New Roman" w:cs="Times New Roman"/>
          <w:b/>
          <w:bCs/>
          <w:color w:val="221F20"/>
          <w:sz w:val="24"/>
          <w:szCs w:val="24"/>
        </w:rPr>
        <w:t>Policy:</w:t>
      </w:r>
      <w:r w:rsidRPr="00872694">
        <w:rPr>
          <w:rFonts w:ascii="Times New Roman" w:hAnsi="Times New Roman" w:cs="Times New Roman"/>
          <w:color w:val="221F20"/>
          <w:sz w:val="24"/>
          <w:szCs w:val="24"/>
        </w:rPr>
        <w:t xml:space="preserve"> A policy is a high-level statement that outlines an organization’s principles and expectations regarding security. It defines what must be done but not how it will be done.</w:t>
      </w:r>
    </w:p>
    <w:p w14:paraId="4B69F5E0" w14:textId="77777777" w:rsidR="00872694" w:rsidRPr="00872694" w:rsidRDefault="00872694" w:rsidP="00872694">
      <w:pPr>
        <w:pStyle w:val="ListParagraph"/>
        <w:ind w:left="915"/>
        <w:jc w:val="both"/>
        <w:rPr>
          <w:rFonts w:ascii="Times New Roman" w:hAnsi="Times New Roman" w:cs="Times New Roman"/>
          <w:color w:val="221F20"/>
          <w:sz w:val="24"/>
          <w:szCs w:val="24"/>
        </w:rPr>
      </w:pPr>
      <w:r w:rsidRPr="00872694">
        <w:rPr>
          <w:rFonts w:ascii="Times New Roman" w:hAnsi="Times New Roman" w:cs="Times New Roman"/>
          <w:color w:val="221F20"/>
          <w:sz w:val="24"/>
          <w:szCs w:val="24"/>
        </w:rPr>
        <w:t>Example: "All employees must use strong passwords to access corporate systems."</w:t>
      </w:r>
    </w:p>
    <w:p w14:paraId="3B0A76C8" w14:textId="77777777" w:rsidR="00872694" w:rsidRPr="00872694" w:rsidRDefault="00872694" w:rsidP="00872694">
      <w:pPr>
        <w:pStyle w:val="ListParagraph"/>
        <w:ind w:left="915"/>
        <w:jc w:val="both"/>
        <w:rPr>
          <w:rFonts w:ascii="Times New Roman" w:hAnsi="Times New Roman" w:cs="Times New Roman"/>
          <w:color w:val="221F20"/>
          <w:sz w:val="24"/>
          <w:szCs w:val="24"/>
        </w:rPr>
      </w:pPr>
    </w:p>
    <w:p w14:paraId="1B7B996B" w14:textId="77777777" w:rsidR="00872694" w:rsidRPr="00872694" w:rsidRDefault="00872694" w:rsidP="00872694">
      <w:pPr>
        <w:pStyle w:val="ListParagraph"/>
        <w:ind w:left="915"/>
        <w:jc w:val="both"/>
        <w:rPr>
          <w:rFonts w:ascii="Times New Roman" w:hAnsi="Times New Roman" w:cs="Times New Roman"/>
          <w:color w:val="221F20"/>
          <w:sz w:val="24"/>
          <w:szCs w:val="24"/>
        </w:rPr>
      </w:pPr>
      <w:r w:rsidRPr="00872694">
        <w:rPr>
          <w:rFonts w:ascii="Times New Roman" w:hAnsi="Times New Roman" w:cs="Times New Roman"/>
          <w:b/>
          <w:bCs/>
          <w:color w:val="221F20"/>
          <w:sz w:val="24"/>
          <w:szCs w:val="24"/>
        </w:rPr>
        <w:t>Standard:</w:t>
      </w:r>
      <w:r w:rsidRPr="00872694">
        <w:rPr>
          <w:rFonts w:ascii="Times New Roman" w:hAnsi="Times New Roman" w:cs="Times New Roman"/>
          <w:color w:val="221F20"/>
          <w:sz w:val="24"/>
          <w:szCs w:val="24"/>
        </w:rPr>
        <w:t xml:space="preserve"> A standard provides specific mandatory rules to support the policy. It offers detailed, measurable requirements.</w:t>
      </w:r>
    </w:p>
    <w:p w14:paraId="6FB971A3" w14:textId="77777777" w:rsidR="00872694" w:rsidRPr="00872694" w:rsidRDefault="00872694" w:rsidP="00872694">
      <w:pPr>
        <w:pStyle w:val="ListParagraph"/>
        <w:ind w:left="915"/>
        <w:jc w:val="both"/>
        <w:rPr>
          <w:rFonts w:ascii="Times New Roman" w:hAnsi="Times New Roman" w:cs="Times New Roman"/>
          <w:color w:val="221F20"/>
          <w:sz w:val="24"/>
          <w:szCs w:val="24"/>
        </w:rPr>
      </w:pPr>
      <w:r w:rsidRPr="00872694">
        <w:rPr>
          <w:rFonts w:ascii="Times New Roman" w:hAnsi="Times New Roman" w:cs="Times New Roman"/>
          <w:color w:val="221F20"/>
          <w:sz w:val="24"/>
          <w:szCs w:val="24"/>
        </w:rPr>
        <w:t>Example: "Passwords must be at least 12 characters and include a mix of upper/lowercase, numbers, and symbols."</w:t>
      </w:r>
    </w:p>
    <w:p w14:paraId="38497D44" w14:textId="77777777" w:rsidR="00872694" w:rsidRPr="00872694" w:rsidRDefault="00872694" w:rsidP="00872694">
      <w:pPr>
        <w:pStyle w:val="ListParagraph"/>
        <w:ind w:left="915"/>
        <w:jc w:val="both"/>
        <w:rPr>
          <w:rFonts w:ascii="Times New Roman" w:hAnsi="Times New Roman" w:cs="Times New Roman"/>
          <w:color w:val="221F20"/>
          <w:sz w:val="24"/>
          <w:szCs w:val="24"/>
        </w:rPr>
      </w:pPr>
    </w:p>
    <w:p w14:paraId="765767B3" w14:textId="77777777" w:rsidR="00872694" w:rsidRPr="00872694" w:rsidRDefault="00872694" w:rsidP="00872694">
      <w:pPr>
        <w:pStyle w:val="ListParagraph"/>
        <w:ind w:left="915"/>
        <w:jc w:val="both"/>
        <w:rPr>
          <w:rFonts w:ascii="Times New Roman" w:hAnsi="Times New Roman" w:cs="Times New Roman"/>
          <w:color w:val="221F20"/>
          <w:sz w:val="24"/>
          <w:szCs w:val="24"/>
        </w:rPr>
      </w:pPr>
      <w:r w:rsidRPr="00872694">
        <w:rPr>
          <w:rFonts w:ascii="Times New Roman" w:hAnsi="Times New Roman" w:cs="Times New Roman"/>
          <w:b/>
          <w:bCs/>
          <w:color w:val="221F20"/>
          <w:sz w:val="24"/>
          <w:szCs w:val="24"/>
        </w:rPr>
        <w:t>Practice (or Procedure):</w:t>
      </w:r>
      <w:r w:rsidRPr="00872694">
        <w:rPr>
          <w:rFonts w:ascii="Times New Roman" w:hAnsi="Times New Roman" w:cs="Times New Roman"/>
          <w:color w:val="221F20"/>
          <w:sz w:val="24"/>
          <w:szCs w:val="24"/>
        </w:rPr>
        <w:t xml:space="preserve"> A practice or procedure provides step-by-step instructions on how to implement the standard or policy.</w:t>
      </w:r>
    </w:p>
    <w:p w14:paraId="1232419B" w14:textId="77777777" w:rsidR="00872694" w:rsidRPr="00872694" w:rsidRDefault="00872694" w:rsidP="00872694">
      <w:pPr>
        <w:pStyle w:val="ListParagraph"/>
        <w:ind w:left="915"/>
        <w:jc w:val="both"/>
        <w:rPr>
          <w:rFonts w:ascii="Times New Roman" w:hAnsi="Times New Roman" w:cs="Times New Roman"/>
          <w:color w:val="221F20"/>
          <w:sz w:val="24"/>
          <w:szCs w:val="24"/>
        </w:rPr>
      </w:pPr>
      <w:r w:rsidRPr="00872694">
        <w:rPr>
          <w:rFonts w:ascii="Times New Roman" w:hAnsi="Times New Roman" w:cs="Times New Roman"/>
          <w:color w:val="221F20"/>
          <w:sz w:val="24"/>
          <w:szCs w:val="24"/>
        </w:rPr>
        <w:t>Example: "To reset your password, go to the Settings page, click 'Change Password', and follow the prompts..."</w:t>
      </w:r>
    </w:p>
    <w:p w14:paraId="2D0B894A" w14:textId="77777777" w:rsidR="00872694" w:rsidRPr="00872694" w:rsidRDefault="00872694" w:rsidP="00872694">
      <w:pPr>
        <w:pStyle w:val="ListParagraph"/>
        <w:ind w:left="915"/>
        <w:rPr>
          <w:rFonts w:ascii="Times New Roman" w:hAnsi="Times New Roman" w:cs="Times New Roman"/>
          <w:b/>
          <w:bCs/>
          <w:color w:val="221F20"/>
          <w:sz w:val="24"/>
          <w:szCs w:val="24"/>
        </w:rPr>
      </w:pPr>
    </w:p>
    <w:p w14:paraId="2E9E9547" w14:textId="1A47D788" w:rsidR="00872694" w:rsidRPr="00872694" w:rsidRDefault="00872694" w:rsidP="00872694">
      <w:pPr>
        <w:pStyle w:val="ListParagraph"/>
        <w:ind w:left="915"/>
        <w:rPr>
          <w:rFonts w:ascii="Times New Roman" w:hAnsi="Times New Roman" w:cs="Times New Roman"/>
          <w:b/>
          <w:bCs/>
          <w:color w:val="221F20"/>
          <w:sz w:val="24"/>
          <w:szCs w:val="24"/>
        </w:rPr>
      </w:pPr>
      <w:r w:rsidRPr="00872694">
        <w:rPr>
          <w:rFonts w:ascii="Times New Roman" w:hAnsi="Times New Roman" w:cs="Times New Roman"/>
          <w:b/>
          <w:bCs/>
          <w:color w:val="221F20"/>
          <w:sz w:val="24"/>
          <w:szCs w:val="24"/>
        </w:rPr>
        <w:t>What it does</w:t>
      </w:r>
    </w:p>
    <w:p w14:paraId="4988B578" w14:textId="71DBDF70" w:rsidR="00872694" w:rsidRPr="00872694" w:rsidRDefault="00872694" w:rsidP="00872694">
      <w:pPr>
        <w:pStyle w:val="ListParagraph"/>
        <w:spacing w:after="0"/>
        <w:ind w:left="915"/>
        <w:rPr>
          <w:rFonts w:ascii="Times New Roman" w:hAnsi="Times New Roman" w:cs="Times New Roman"/>
          <w:color w:val="221F20"/>
          <w:sz w:val="24"/>
          <w:szCs w:val="24"/>
        </w:rPr>
      </w:pPr>
      <w:r w:rsidRPr="00872694">
        <w:rPr>
          <w:rFonts w:ascii="Times New Roman" w:hAnsi="Times New Roman" w:cs="Times New Roman"/>
          <w:color w:val="221F20"/>
          <w:sz w:val="24"/>
          <w:szCs w:val="24"/>
        </w:rPr>
        <w:t>Policies set the foundation and expectations across the organization.</w:t>
      </w:r>
    </w:p>
    <w:p w14:paraId="4097D2F5" w14:textId="7F5E2469" w:rsidR="00872694" w:rsidRPr="00872694" w:rsidRDefault="00872694" w:rsidP="00872694">
      <w:pPr>
        <w:pStyle w:val="ListParagraph"/>
        <w:spacing w:after="0"/>
        <w:ind w:left="915"/>
        <w:rPr>
          <w:rFonts w:ascii="Times New Roman" w:hAnsi="Times New Roman" w:cs="Times New Roman"/>
          <w:color w:val="221F20"/>
          <w:sz w:val="24"/>
          <w:szCs w:val="24"/>
        </w:rPr>
      </w:pPr>
      <w:r w:rsidRPr="00872694">
        <w:rPr>
          <w:rFonts w:ascii="Times New Roman" w:hAnsi="Times New Roman" w:cs="Times New Roman"/>
          <w:color w:val="221F20"/>
          <w:sz w:val="24"/>
          <w:szCs w:val="24"/>
        </w:rPr>
        <w:t>Standards ensure consistent implementation of the policies across systems and departments.</w:t>
      </w:r>
    </w:p>
    <w:p w14:paraId="53FD146E" w14:textId="36AC50E9" w:rsidR="00872694" w:rsidRPr="00872694" w:rsidRDefault="00872694" w:rsidP="00872694">
      <w:pPr>
        <w:pStyle w:val="ListParagraph"/>
        <w:spacing w:after="0"/>
        <w:ind w:left="915"/>
        <w:rPr>
          <w:rFonts w:ascii="Times New Roman" w:hAnsi="Times New Roman" w:cs="Times New Roman"/>
          <w:color w:val="221F20"/>
          <w:sz w:val="24"/>
          <w:szCs w:val="24"/>
        </w:rPr>
      </w:pPr>
      <w:r w:rsidRPr="00872694">
        <w:rPr>
          <w:rFonts w:ascii="Times New Roman" w:hAnsi="Times New Roman" w:cs="Times New Roman"/>
          <w:color w:val="221F20"/>
          <w:sz w:val="24"/>
          <w:szCs w:val="24"/>
        </w:rPr>
        <w:t>Practices provide a practical, repeatable method for users or admins to follow the standards.</w:t>
      </w:r>
    </w:p>
    <w:p w14:paraId="2F05B0E1" w14:textId="77777777" w:rsidR="00872694" w:rsidRPr="00872694" w:rsidRDefault="00872694" w:rsidP="00872694">
      <w:pPr>
        <w:pStyle w:val="ListParagraph"/>
        <w:spacing w:after="0"/>
        <w:ind w:left="915"/>
        <w:rPr>
          <w:rFonts w:ascii="Times New Roman" w:hAnsi="Times New Roman" w:cs="Times New Roman"/>
          <w:color w:val="221F20"/>
          <w:sz w:val="24"/>
          <w:szCs w:val="24"/>
        </w:rPr>
      </w:pPr>
      <w:r w:rsidRPr="00872694">
        <w:rPr>
          <w:rFonts w:ascii="Times New Roman" w:hAnsi="Times New Roman" w:cs="Times New Roman"/>
          <w:color w:val="221F20"/>
          <w:sz w:val="24"/>
          <w:szCs w:val="24"/>
        </w:rPr>
        <w:t>Together, these three ensure that security controls are clear, enforceable, and actionable at all levels of the organization.</w:t>
      </w:r>
    </w:p>
    <w:p w14:paraId="085F7751" w14:textId="77777777" w:rsidR="00872694" w:rsidRPr="00872694" w:rsidRDefault="00872694" w:rsidP="00872694">
      <w:pPr>
        <w:pStyle w:val="ListParagraph"/>
        <w:ind w:left="915"/>
        <w:rPr>
          <w:rFonts w:ascii="Times New Roman" w:hAnsi="Times New Roman" w:cs="Times New Roman"/>
          <w:b/>
          <w:bCs/>
          <w:color w:val="221F20"/>
          <w:sz w:val="24"/>
          <w:szCs w:val="24"/>
        </w:rPr>
      </w:pPr>
    </w:p>
    <w:p w14:paraId="51710E28" w14:textId="0BA8BDDC" w:rsidR="00872694" w:rsidRPr="00872694" w:rsidRDefault="00872694" w:rsidP="00872694">
      <w:pPr>
        <w:pStyle w:val="ListParagraph"/>
        <w:ind w:left="915"/>
        <w:rPr>
          <w:rFonts w:ascii="Times New Roman" w:hAnsi="Times New Roman" w:cs="Times New Roman"/>
          <w:b/>
          <w:bCs/>
          <w:color w:val="221F20"/>
          <w:sz w:val="24"/>
          <w:szCs w:val="24"/>
        </w:rPr>
      </w:pPr>
      <w:r w:rsidRPr="00872694">
        <w:rPr>
          <w:rFonts w:ascii="Times New Roman" w:hAnsi="Times New Roman" w:cs="Times New Roman"/>
          <w:b/>
          <w:bCs/>
          <w:color w:val="221F20"/>
          <w:sz w:val="24"/>
          <w:szCs w:val="24"/>
        </w:rPr>
        <w:t>Benefits or Advantages</w:t>
      </w:r>
    </w:p>
    <w:p w14:paraId="166B77B7" w14:textId="7C768134" w:rsidR="00872694" w:rsidRPr="00872694" w:rsidRDefault="00872694" w:rsidP="00872694">
      <w:pPr>
        <w:pStyle w:val="ListParagraph"/>
        <w:numPr>
          <w:ilvl w:val="0"/>
          <w:numId w:val="11"/>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Clear alignment between business objectives and security actions.</w:t>
      </w:r>
    </w:p>
    <w:p w14:paraId="28D0ACB6" w14:textId="67702B67" w:rsidR="00872694" w:rsidRPr="00872694" w:rsidRDefault="00872694" w:rsidP="00872694">
      <w:pPr>
        <w:pStyle w:val="ListParagraph"/>
        <w:numPr>
          <w:ilvl w:val="0"/>
          <w:numId w:val="11"/>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Consistency across departments and systems.</w:t>
      </w:r>
    </w:p>
    <w:p w14:paraId="58AB4048" w14:textId="623E302D" w:rsidR="00872694" w:rsidRPr="00872694" w:rsidRDefault="00872694" w:rsidP="00872694">
      <w:pPr>
        <w:pStyle w:val="ListParagraph"/>
        <w:numPr>
          <w:ilvl w:val="0"/>
          <w:numId w:val="11"/>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Accountability and enforceability of security rules.</w:t>
      </w:r>
    </w:p>
    <w:p w14:paraId="45D24FB7" w14:textId="089A3F00" w:rsidR="00872694" w:rsidRPr="00872694" w:rsidRDefault="00872694" w:rsidP="00872694">
      <w:pPr>
        <w:pStyle w:val="ListParagraph"/>
        <w:numPr>
          <w:ilvl w:val="0"/>
          <w:numId w:val="11"/>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Helps meet compliance requirements (e.g., ISO 27001, NIST, GDPR).</w:t>
      </w:r>
    </w:p>
    <w:p w14:paraId="30490ADB" w14:textId="77777777" w:rsidR="00872694" w:rsidRPr="00872694" w:rsidRDefault="00872694" w:rsidP="00872694">
      <w:pPr>
        <w:pStyle w:val="ListParagraph"/>
        <w:numPr>
          <w:ilvl w:val="0"/>
          <w:numId w:val="11"/>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Reduces risk by minimizing ambiguity in security responsibilities.</w:t>
      </w:r>
    </w:p>
    <w:p w14:paraId="7D323232" w14:textId="77777777" w:rsidR="00872694" w:rsidRPr="00872694" w:rsidRDefault="00872694" w:rsidP="00872694">
      <w:pPr>
        <w:pStyle w:val="ListParagraph"/>
        <w:ind w:left="915"/>
        <w:rPr>
          <w:rFonts w:ascii="Times New Roman" w:hAnsi="Times New Roman" w:cs="Times New Roman"/>
          <w:b/>
          <w:bCs/>
          <w:color w:val="221F20"/>
          <w:sz w:val="24"/>
          <w:szCs w:val="24"/>
        </w:rPr>
      </w:pPr>
    </w:p>
    <w:p w14:paraId="09BCA2AD" w14:textId="206FA829" w:rsidR="00872694" w:rsidRPr="00872694" w:rsidRDefault="00872694" w:rsidP="00872694">
      <w:pPr>
        <w:pStyle w:val="ListParagraph"/>
        <w:ind w:left="915"/>
        <w:rPr>
          <w:rFonts w:ascii="Times New Roman" w:hAnsi="Times New Roman" w:cs="Times New Roman"/>
          <w:b/>
          <w:bCs/>
          <w:color w:val="221F20"/>
          <w:sz w:val="24"/>
          <w:szCs w:val="24"/>
        </w:rPr>
      </w:pPr>
      <w:r w:rsidRPr="00872694">
        <w:rPr>
          <w:rFonts w:ascii="Times New Roman" w:hAnsi="Times New Roman" w:cs="Times New Roman"/>
          <w:b/>
          <w:bCs/>
          <w:color w:val="221F20"/>
          <w:sz w:val="24"/>
          <w:szCs w:val="24"/>
        </w:rPr>
        <w:t>Challenges or Difficulties Associated</w:t>
      </w:r>
    </w:p>
    <w:p w14:paraId="7A7F94DB" w14:textId="0C534B6E" w:rsidR="00872694" w:rsidRPr="00872694" w:rsidRDefault="00872694" w:rsidP="00872694">
      <w:pPr>
        <w:pStyle w:val="ListParagraph"/>
        <w:numPr>
          <w:ilvl w:val="0"/>
          <w:numId w:val="10"/>
        </w:numPr>
        <w:spacing w:after="0"/>
        <w:rPr>
          <w:rFonts w:ascii="Times New Roman" w:hAnsi="Times New Roman" w:cs="Times New Roman"/>
          <w:color w:val="221F20"/>
          <w:sz w:val="24"/>
          <w:szCs w:val="24"/>
        </w:rPr>
      </w:pPr>
      <w:r w:rsidRPr="00872694">
        <w:rPr>
          <w:rFonts w:ascii="Times New Roman" w:hAnsi="Times New Roman" w:cs="Times New Roman"/>
          <w:color w:val="221F20"/>
          <w:sz w:val="24"/>
          <w:szCs w:val="24"/>
        </w:rPr>
        <w:t>Employees may not understand or follow them properly.</w:t>
      </w:r>
    </w:p>
    <w:p w14:paraId="1163F5AD" w14:textId="4F0B7AFA" w:rsidR="00872694" w:rsidRPr="00872694" w:rsidRDefault="00872694" w:rsidP="00872694">
      <w:pPr>
        <w:pStyle w:val="ListParagraph"/>
        <w:numPr>
          <w:ilvl w:val="0"/>
          <w:numId w:val="10"/>
        </w:numPr>
        <w:spacing w:after="0"/>
        <w:rPr>
          <w:rFonts w:ascii="Times New Roman" w:hAnsi="Times New Roman" w:cs="Times New Roman"/>
          <w:color w:val="221F20"/>
          <w:sz w:val="24"/>
          <w:szCs w:val="24"/>
        </w:rPr>
      </w:pPr>
      <w:r w:rsidRPr="00872694">
        <w:rPr>
          <w:rFonts w:ascii="Times New Roman" w:hAnsi="Times New Roman" w:cs="Times New Roman"/>
          <w:color w:val="221F20"/>
          <w:sz w:val="24"/>
          <w:szCs w:val="24"/>
        </w:rPr>
        <w:t>Policies may become outdated with evolving technology or threats.</w:t>
      </w:r>
    </w:p>
    <w:p w14:paraId="75657A7B" w14:textId="245CA049" w:rsidR="00872694" w:rsidRPr="00872694" w:rsidRDefault="00872694" w:rsidP="00872694">
      <w:pPr>
        <w:pStyle w:val="ListParagraph"/>
        <w:numPr>
          <w:ilvl w:val="0"/>
          <w:numId w:val="10"/>
        </w:numPr>
        <w:spacing w:after="0"/>
        <w:rPr>
          <w:rFonts w:ascii="Times New Roman" w:hAnsi="Times New Roman" w:cs="Times New Roman"/>
          <w:color w:val="221F20"/>
          <w:sz w:val="24"/>
          <w:szCs w:val="24"/>
        </w:rPr>
      </w:pPr>
      <w:r w:rsidRPr="00872694">
        <w:rPr>
          <w:rFonts w:ascii="Times New Roman" w:hAnsi="Times New Roman" w:cs="Times New Roman"/>
          <w:color w:val="221F20"/>
          <w:sz w:val="24"/>
          <w:szCs w:val="24"/>
        </w:rPr>
        <w:t>Difficulties in balancing strict standards with usability.</w:t>
      </w:r>
    </w:p>
    <w:p w14:paraId="5118B951" w14:textId="77777777" w:rsidR="00872694" w:rsidRPr="00872694" w:rsidRDefault="00872694" w:rsidP="00872694">
      <w:pPr>
        <w:pStyle w:val="ListParagraph"/>
        <w:numPr>
          <w:ilvl w:val="0"/>
          <w:numId w:val="10"/>
        </w:numPr>
        <w:spacing w:after="0"/>
        <w:rPr>
          <w:rFonts w:ascii="Times New Roman" w:hAnsi="Times New Roman" w:cs="Times New Roman"/>
          <w:color w:val="221F20"/>
          <w:sz w:val="24"/>
          <w:szCs w:val="24"/>
        </w:rPr>
      </w:pPr>
      <w:r w:rsidRPr="00872694">
        <w:rPr>
          <w:rFonts w:ascii="Times New Roman" w:hAnsi="Times New Roman" w:cs="Times New Roman"/>
          <w:color w:val="221F20"/>
          <w:sz w:val="24"/>
          <w:szCs w:val="24"/>
        </w:rPr>
        <w:t>Resistance to change from staff or departments.</w:t>
      </w:r>
    </w:p>
    <w:p w14:paraId="3C8A4359" w14:textId="77777777" w:rsidR="00872694" w:rsidRPr="00872694" w:rsidRDefault="00872694" w:rsidP="00872694">
      <w:pPr>
        <w:pStyle w:val="ListParagraph"/>
        <w:ind w:left="915"/>
        <w:rPr>
          <w:rFonts w:ascii="Times New Roman" w:hAnsi="Times New Roman" w:cs="Times New Roman"/>
          <w:b/>
          <w:bCs/>
          <w:color w:val="221F20"/>
          <w:sz w:val="24"/>
          <w:szCs w:val="24"/>
        </w:rPr>
      </w:pPr>
    </w:p>
    <w:p w14:paraId="1F468EE4" w14:textId="7EBD1D0C" w:rsidR="00872694" w:rsidRPr="00872694" w:rsidRDefault="00872694" w:rsidP="00872694">
      <w:pPr>
        <w:pStyle w:val="ListParagraph"/>
        <w:ind w:left="915"/>
        <w:rPr>
          <w:rFonts w:ascii="Times New Roman" w:hAnsi="Times New Roman" w:cs="Times New Roman"/>
          <w:b/>
          <w:bCs/>
          <w:color w:val="221F20"/>
          <w:sz w:val="24"/>
          <w:szCs w:val="24"/>
        </w:rPr>
      </w:pPr>
      <w:r w:rsidRPr="00872694">
        <w:rPr>
          <w:rFonts w:ascii="Times New Roman" w:hAnsi="Times New Roman" w:cs="Times New Roman"/>
          <w:b/>
          <w:bCs/>
          <w:color w:val="221F20"/>
          <w:sz w:val="24"/>
          <w:szCs w:val="24"/>
        </w:rPr>
        <w:t>How to Resolve the Challenges</w:t>
      </w:r>
    </w:p>
    <w:p w14:paraId="0A28C52A" w14:textId="0B7F5796" w:rsidR="00872694" w:rsidRPr="00872694" w:rsidRDefault="00872694" w:rsidP="00872694">
      <w:pPr>
        <w:pStyle w:val="ListParagraph"/>
        <w:numPr>
          <w:ilvl w:val="0"/>
          <w:numId w:val="12"/>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Regularly review and update policies, standards, and practices.</w:t>
      </w:r>
    </w:p>
    <w:p w14:paraId="4F8204A0" w14:textId="052C89AD" w:rsidR="00872694" w:rsidRPr="00872694" w:rsidRDefault="00872694" w:rsidP="00872694">
      <w:pPr>
        <w:pStyle w:val="ListParagraph"/>
        <w:numPr>
          <w:ilvl w:val="0"/>
          <w:numId w:val="12"/>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Ensure clear communication and training across all staff levels.</w:t>
      </w:r>
    </w:p>
    <w:p w14:paraId="56BF4B73" w14:textId="0A5E6B91" w:rsidR="00872694" w:rsidRPr="00872694" w:rsidRDefault="00872694" w:rsidP="00872694">
      <w:pPr>
        <w:pStyle w:val="ListParagraph"/>
        <w:numPr>
          <w:ilvl w:val="0"/>
          <w:numId w:val="12"/>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Involve stakeholders in policy development to increase buy-in.</w:t>
      </w:r>
    </w:p>
    <w:p w14:paraId="3B1F5C46" w14:textId="2E8DE43F" w:rsidR="00872694" w:rsidRPr="00872694" w:rsidRDefault="00872694" w:rsidP="00872694">
      <w:pPr>
        <w:pStyle w:val="ListParagraph"/>
        <w:numPr>
          <w:ilvl w:val="0"/>
          <w:numId w:val="12"/>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Use monitoring tools to verify compliance and spot deviations.</w:t>
      </w:r>
    </w:p>
    <w:p w14:paraId="274FB97F" w14:textId="3D23BA21" w:rsidR="00872694" w:rsidRPr="00872694" w:rsidRDefault="00872694" w:rsidP="00872694">
      <w:pPr>
        <w:pStyle w:val="ListParagraph"/>
        <w:numPr>
          <w:ilvl w:val="0"/>
          <w:numId w:val="12"/>
        </w:numPr>
        <w:rPr>
          <w:rFonts w:ascii="Times New Roman" w:hAnsi="Times New Roman" w:cs="Times New Roman"/>
          <w:color w:val="221F20"/>
          <w:sz w:val="24"/>
          <w:szCs w:val="24"/>
        </w:rPr>
      </w:pPr>
      <w:r w:rsidRPr="00872694">
        <w:rPr>
          <w:rFonts w:ascii="Times New Roman" w:hAnsi="Times New Roman" w:cs="Times New Roman"/>
          <w:color w:val="221F20"/>
          <w:sz w:val="24"/>
          <w:szCs w:val="24"/>
        </w:rPr>
        <w:t>Provide accessible documentation and support to clarify procedures.</w:t>
      </w:r>
    </w:p>
    <w:p w14:paraId="177C5113" w14:textId="77777777" w:rsidR="002C1E71" w:rsidRDefault="002C1E71" w:rsidP="002C1E71">
      <w:pPr>
        <w:pStyle w:val="ListParagraph"/>
        <w:ind w:left="915"/>
        <w:rPr>
          <w:rFonts w:ascii="Times New Roman" w:hAnsi="Times New Roman" w:cs="Times New Roman"/>
          <w:b/>
          <w:bCs/>
          <w:color w:val="221F20"/>
          <w:sz w:val="24"/>
          <w:szCs w:val="24"/>
        </w:rPr>
      </w:pPr>
    </w:p>
    <w:p w14:paraId="67677F18" w14:textId="77777777" w:rsidR="002C1E71" w:rsidRPr="002C1E71" w:rsidRDefault="002C1E71" w:rsidP="002C1E71">
      <w:pPr>
        <w:pStyle w:val="ListParagraph"/>
        <w:ind w:left="915"/>
        <w:rPr>
          <w:rFonts w:ascii="Times New Roman" w:hAnsi="Times New Roman" w:cs="Times New Roman"/>
          <w:b/>
          <w:bCs/>
          <w:color w:val="221F20"/>
          <w:sz w:val="24"/>
          <w:szCs w:val="24"/>
        </w:rPr>
      </w:pPr>
    </w:p>
    <w:p w14:paraId="1A7CD315" w14:textId="43614BDC" w:rsidR="002C1E71" w:rsidRPr="002C1E71" w:rsidRDefault="002C1E71" w:rsidP="002C1E71">
      <w:pPr>
        <w:pStyle w:val="ListParagraph"/>
        <w:numPr>
          <w:ilvl w:val="0"/>
          <w:numId w:val="7"/>
        </w:numPr>
        <w:rPr>
          <w:rFonts w:ascii="Times New Roman" w:hAnsi="Times New Roman" w:cs="Times New Roman"/>
          <w:b/>
          <w:bCs/>
          <w:color w:val="221F20"/>
          <w:sz w:val="24"/>
          <w:szCs w:val="24"/>
        </w:rPr>
      </w:pPr>
      <w:r w:rsidRPr="002C1E71">
        <w:rPr>
          <w:rFonts w:ascii="Times New Roman" w:hAnsi="Times New Roman" w:cs="Times New Roman"/>
          <w:b/>
          <w:bCs/>
          <w:color w:val="221F20"/>
          <w:sz w:val="24"/>
          <w:szCs w:val="24"/>
        </w:rPr>
        <w:lastRenderedPageBreak/>
        <w:t xml:space="preserve">How can a security framework assist in the </w:t>
      </w:r>
      <w:r w:rsidRPr="002C1E71">
        <w:rPr>
          <w:rFonts w:ascii="Times New Roman" w:hAnsi="Times New Roman" w:cs="Times New Roman"/>
          <w:b/>
          <w:bCs/>
          <w:color w:val="221F20"/>
          <w:sz w:val="24"/>
          <w:szCs w:val="24"/>
        </w:rPr>
        <w:t>design and</w:t>
      </w:r>
      <w:r w:rsidRPr="002C1E71">
        <w:rPr>
          <w:rFonts w:ascii="Times New Roman" w:hAnsi="Times New Roman" w:cs="Times New Roman"/>
          <w:b/>
          <w:bCs/>
          <w:color w:val="221F20"/>
          <w:sz w:val="24"/>
          <w:szCs w:val="24"/>
        </w:rPr>
        <w:t xml:space="preserve"> implementation of a security infrastructure?</w:t>
      </w:r>
    </w:p>
    <w:p w14:paraId="3F841278" w14:textId="022E478B" w:rsidR="009E3CE9" w:rsidRPr="009E3CE9" w:rsidRDefault="002C1E71" w:rsidP="009E3CE9">
      <w:pPr>
        <w:pStyle w:val="ListParagraph"/>
        <w:ind w:left="915"/>
        <w:rPr>
          <w:rFonts w:ascii="Times New Roman" w:hAnsi="Times New Roman" w:cs="Times New Roman"/>
          <w:b/>
          <w:bCs/>
          <w:color w:val="221F20"/>
          <w:sz w:val="24"/>
          <w:szCs w:val="24"/>
        </w:rPr>
      </w:pPr>
      <w:r>
        <w:rPr>
          <w:rFonts w:ascii="Times New Roman" w:hAnsi="Times New Roman" w:cs="Times New Roman"/>
          <w:b/>
          <w:bCs/>
          <w:color w:val="221F20"/>
          <w:sz w:val="24"/>
          <w:szCs w:val="24"/>
        </w:rPr>
        <w:t xml:space="preserve">Ans: </w:t>
      </w:r>
    </w:p>
    <w:p w14:paraId="3D9DAE0B" w14:textId="2C11DE76" w:rsidR="009E3CE9" w:rsidRPr="009E3CE9" w:rsidRDefault="009E3CE9" w:rsidP="009E3CE9">
      <w:pPr>
        <w:pStyle w:val="ListParagraph"/>
        <w:ind w:left="915"/>
        <w:rPr>
          <w:rFonts w:ascii="Times New Roman" w:hAnsi="Times New Roman" w:cs="Times New Roman"/>
          <w:b/>
          <w:bCs/>
          <w:color w:val="221F20"/>
          <w:sz w:val="24"/>
          <w:szCs w:val="24"/>
        </w:rPr>
      </w:pPr>
      <w:r w:rsidRPr="009E3CE9">
        <w:rPr>
          <w:rFonts w:ascii="Times New Roman" w:hAnsi="Times New Roman" w:cs="Times New Roman"/>
          <w:b/>
          <w:bCs/>
          <w:color w:val="221F20"/>
          <w:sz w:val="24"/>
          <w:szCs w:val="24"/>
        </w:rPr>
        <w:t>Define</w:t>
      </w:r>
    </w:p>
    <w:p w14:paraId="5424F6F0" w14:textId="652AA0B4" w:rsidR="009E3CE9" w:rsidRDefault="009E3CE9" w:rsidP="009E3CE9">
      <w:pPr>
        <w:pStyle w:val="ListParagraph"/>
        <w:ind w:left="915"/>
        <w:jc w:val="both"/>
        <w:rPr>
          <w:rFonts w:ascii="Times New Roman" w:hAnsi="Times New Roman" w:cs="Times New Roman"/>
          <w:color w:val="221F20"/>
          <w:sz w:val="24"/>
          <w:szCs w:val="24"/>
        </w:rPr>
      </w:pPr>
      <w:r w:rsidRPr="009E3CE9">
        <w:rPr>
          <w:rFonts w:ascii="Times New Roman" w:hAnsi="Times New Roman" w:cs="Times New Roman"/>
          <w:color w:val="221F20"/>
          <w:sz w:val="24"/>
          <w:szCs w:val="24"/>
        </w:rPr>
        <w:t>A security framework is a structured set of guidelines, best practices, standards, and policies that help organizations protect their information systems from threats. It provides a roadmap for building, assessing, and managing cybersecurity practices effectively.</w:t>
      </w:r>
    </w:p>
    <w:p w14:paraId="4A1C8CC7" w14:textId="77777777" w:rsidR="009E3CE9" w:rsidRDefault="009E3CE9" w:rsidP="009E3CE9">
      <w:pPr>
        <w:pStyle w:val="ListParagraph"/>
        <w:ind w:left="915"/>
        <w:jc w:val="both"/>
        <w:rPr>
          <w:rFonts w:ascii="Times New Roman" w:hAnsi="Times New Roman" w:cs="Times New Roman"/>
          <w:color w:val="221F20"/>
          <w:sz w:val="24"/>
          <w:szCs w:val="24"/>
        </w:rPr>
      </w:pPr>
    </w:p>
    <w:p w14:paraId="4031069E" w14:textId="15A6ABB5" w:rsidR="009E3CE9" w:rsidRPr="009E3CE9" w:rsidRDefault="009E3CE9" w:rsidP="009E3CE9">
      <w:pPr>
        <w:pStyle w:val="ListParagraph"/>
        <w:ind w:left="915"/>
        <w:jc w:val="both"/>
        <w:rPr>
          <w:rFonts w:ascii="Times New Roman" w:hAnsi="Times New Roman" w:cs="Times New Roman"/>
          <w:b/>
          <w:bCs/>
          <w:color w:val="221F20"/>
          <w:sz w:val="24"/>
          <w:szCs w:val="24"/>
        </w:rPr>
      </w:pPr>
      <w:r w:rsidRPr="009E3CE9">
        <w:rPr>
          <w:rFonts w:ascii="Times New Roman" w:hAnsi="Times New Roman" w:cs="Times New Roman"/>
          <w:b/>
          <w:bCs/>
          <w:color w:val="221F20"/>
          <w:sz w:val="24"/>
          <w:szCs w:val="24"/>
        </w:rPr>
        <w:t>How it works</w:t>
      </w:r>
    </w:p>
    <w:p w14:paraId="72C9F3ED" w14:textId="6B0CB9F4" w:rsidR="009E3CE9" w:rsidRPr="009E3CE9" w:rsidRDefault="009E3CE9" w:rsidP="009E3CE9">
      <w:pPr>
        <w:pStyle w:val="ListParagraph"/>
        <w:numPr>
          <w:ilvl w:val="0"/>
          <w:numId w:val="13"/>
        </w:numPr>
        <w:spacing w:after="0"/>
        <w:jc w:val="both"/>
        <w:rPr>
          <w:rFonts w:ascii="Times New Roman" w:hAnsi="Times New Roman" w:cs="Times New Roman"/>
          <w:color w:val="221F20"/>
          <w:sz w:val="24"/>
          <w:szCs w:val="24"/>
        </w:rPr>
      </w:pPr>
      <w:r w:rsidRPr="009E3CE9">
        <w:rPr>
          <w:rFonts w:ascii="Times New Roman" w:hAnsi="Times New Roman" w:cs="Times New Roman"/>
          <w:color w:val="221F20"/>
          <w:sz w:val="24"/>
          <w:szCs w:val="24"/>
        </w:rPr>
        <w:t>A security framework assists in the design and implementation of a security infrastructure by:</w:t>
      </w:r>
    </w:p>
    <w:p w14:paraId="362FF02C" w14:textId="1F6886CD" w:rsidR="009E3CE9" w:rsidRPr="009E3CE9" w:rsidRDefault="009E3CE9" w:rsidP="009E3CE9">
      <w:pPr>
        <w:pStyle w:val="ListParagraph"/>
        <w:numPr>
          <w:ilvl w:val="0"/>
          <w:numId w:val="13"/>
        </w:numPr>
        <w:spacing w:after="0"/>
        <w:jc w:val="both"/>
        <w:rPr>
          <w:rFonts w:ascii="Times New Roman" w:hAnsi="Times New Roman" w:cs="Times New Roman"/>
          <w:color w:val="221F20"/>
          <w:sz w:val="24"/>
          <w:szCs w:val="24"/>
        </w:rPr>
      </w:pPr>
      <w:r w:rsidRPr="009E3CE9">
        <w:rPr>
          <w:rFonts w:ascii="Times New Roman" w:hAnsi="Times New Roman" w:cs="Times New Roman"/>
          <w:color w:val="221F20"/>
          <w:sz w:val="24"/>
          <w:szCs w:val="24"/>
        </w:rPr>
        <w:t>Guiding Risk Assessments: Identifies what needs protection and how to prioritize threats.</w:t>
      </w:r>
    </w:p>
    <w:p w14:paraId="4FBCBC87" w14:textId="5FCE5B63" w:rsidR="009E3CE9" w:rsidRPr="009E3CE9" w:rsidRDefault="009E3CE9" w:rsidP="009E3CE9">
      <w:pPr>
        <w:pStyle w:val="ListParagraph"/>
        <w:numPr>
          <w:ilvl w:val="0"/>
          <w:numId w:val="13"/>
        </w:numPr>
        <w:spacing w:after="0"/>
        <w:jc w:val="both"/>
        <w:rPr>
          <w:rFonts w:ascii="Times New Roman" w:hAnsi="Times New Roman" w:cs="Times New Roman"/>
          <w:color w:val="221F20"/>
          <w:sz w:val="24"/>
          <w:szCs w:val="24"/>
        </w:rPr>
      </w:pPr>
      <w:r w:rsidRPr="009E3CE9">
        <w:rPr>
          <w:rFonts w:ascii="Times New Roman" w:hAnsi="Times New Roman" w:cs="Times New Roman"/>
          <w:color w:val="221F20"/>
          <w:sz w:val="24"/>
          <w:szCs w:val="24"/>
        </w:rPr>
        <w:t>Defining Roles &amp; Responsibilities: Specifies who is responsible for which controls and processes.</w:t>
      </w:r>
    </w:p>
    <w:p w14:paraId="1648E2B7" w14:textId="27F72805" w:rsidR="009E3CE9" w:rsidRPr="009E3CE9" w:rsidRDefault="009E3CE9" w:rsidP="009E3CE9">
      <w:pPr>
        <w:pStyle w:val="ListParagraph"/>
        <w:numPr>
          <w:ilvl w:val="0"/>
          <w:numId w:val="13"/>
        </w:numPr>
        <w:spacing w:after="0"/>
        <w:jc w:val="both"/>
        <w:rPr>
          <w:rFonts w:ascii="Times New Roman" w:hAnsi="Times New Roman" w:cs="Times New Roman"/>
          <w:color w:val="221F20"/>
          <w:sz w:val="24"/>
          <w:szCs w:val="24"/>
        </w:rPr>
      </w:pPr>
      <w:r w:rsidRPr="009E3CE9">
        <w:rPr>
          <w:rFonts w:ascii="Times New Roman" w:hAnsi="Times New Roman" w:cs="Times New Roman"/>
          <w:color w:val="221F20"/>
          <w:sz w:val="24"/>
          <w:szCs w:val="24"/>
        </w:rPr>
        <w:t>Standardizing Controls: Ensures the use of proven technical, operational, and management practices.</w:t>
      </w:r>
    </w:p>
    <w:p w14:paraId="5A3E547E" w14:textId="35F47CCD" w:rsidR="009E3CE9" w:rsidRPr="009E3CE9" w:rsidRDefault="009E3CE9" w:rsidP="009E3CE9">
      <w:pPr>
        <w:pStyle w:val="ListParagraph"/>
        <w:numPr>
          <w:ilvl w:val="0"/>
          <w:numId w:val="13"/>
        </w:numPr>
        <w:spacing w:after="0"/>
        <w:jc w:val="both"/>
        <w:rPr>
          <w:rFonts w:ascii="Times New Roman" w:hAnsi="Times New Roman" w:cs="Times New Roman"/>
          <w:color w:val="221F20"/>
          <w:sz w:val="24"/>
          <w:szCs w:val="24"/>
        </w:rPr>
      </w:pPr>
      <w:r w:rsidRPr="009E3CE9">
        <w:rPr>
          <w:rFonts w:ascii="Times New Roman" w:hAnsi="Times New Roman" w:cs="Times New Roman"/>
          <w:color w:val="221F20"/>
          <w:sz w:val="24"/>
          <w:szCs w:val="24"/>
        </w:rPr>
        <w:t>Benchmarking Progress: Helps measure the maturity of an organization’s security.</w:t>
      </w:r>
    </w:p>
    <w:p w14:paraId="079849C0" w14:textId="243C4D7A" w:rsidR="009E3CE9" w:rsidRDefault="009E3CE9" w:rsidP="009E3CE9">
      <w:pPr>
        <w:pStyle w:val="ListParagraph"/>
        <w:numPr>
          <w:ilvl w:val="0"/>
          <w:numId w:val="13"/>
        </w:numPr>
        <w:spacing w:after="0"/>
        <w:jc w:val="both"/>
        <w:rPr>
          <w:rFonts w:ascii="Times New Roman" w:hAnsi="Times New Roman" w:cs="Times New Roman"/>
          <w:color w:val="221F20"/>
          <w:sz w:val="24"/>
          <w:szCs w:val="24"/>
        </w:rPr>
      </w:pPr>
      <w:r w:rsidRPr="009E3CE9">
        <w:rPr>
          <w:rFonts w:ascii="Times New Roman" w:hAnsi="Times New Roman" w:cs="Times New Roman"/>
          <w:color w:val="221F20"/>
          <w:sz w:val="24"/>
          <w:szCs w:val="24"/>
        </w:rPr>
        <w:t>Enabling Compliance: Aligns infrastructure with legal and regulatory requirements.</w:t>
      </w:r>
    </w:p>
    <w:p w14:paraId="40261D33" w14:textId="113B0A84" w:rsidR="009E3CE9" w:rsidRDefault="009E3CE9" w:rsidP="009E3CE9">
      <w:pPr>
        <w:tabs>
          <w:tab w:val="left" w:pos="1035"/>
        </w:tabs>
      </w:pPr>
      <w:r>
        <w:tab/>
      </w:r>
    </w:p>
    <w:p w14:paraId="1C6AFD47" w14:textId="323F5366" w:rsidR="009E3CE9" w:rsidRPr="009E3CE9" w:rsidRDefault="009E3CE9" w:rsidP="009E3CE9">
      <w:pPr>
        <w:tabs>
          <w:tab w:val="left" w:pos="1035"/>
        </w:tabs>
        <w:spacing w:after="0"/>
        <w:rPr>
          <w:rFonts w:ascii="Times New Roman" w:hAnsi="Times New Roman" w:cs="Times New Roman"/>
          <w:b/>
          <w:bCs/>
          <w:sz w:val="24"/>
          <w:szCs w:val="24"/>
        </w:rPr>
      </w:pPr>
      <w:r w:rsidRPr="009E3CE9">
        <w:rPr>
          <w:sz w:val="24"/>
          <w:szCs w:val="24"/>
        </w:rPr>
        <w:t xml:space="preserve">              </w:t>
      </w:r>
      <w:r w:rsidRPr="009E3CE9">
        <w:rPr>
          <w:rFonts w:ascii="Times New Roman" w:hAnsi="Times New Roman" w:cs="Times New Roman"/>
          <w:sz w:val="24"/>
          <w:szCs w:val="24"/>
        </w:rPr>
        <w:t xml:space="preserve">        </w:t>
      </w:r>
      <w:r w:rsidRPr="009E3CE9">
        <w:rPr>
          <w:rFonts w:ascii="Times New Roman" w:hAnsi="Times New Roman" w:cs="Times New Roman"/>
          <w:b/>
          <w:bCs/>
          <w:sz w:val="24"/>
          <w:szCs w:val="24"/>
        </w:rPr>
        <w:t>Benefits</w:t>
      </w:r>
    </w:p>
    <w:p w14:paraId="7BC0AC27" w14:textId="405CA6F0" w:rsidR="009E3CE9" w:rsidRPr="009E3CE9" w:rsidRDefault="009E3CE9" w:rsidP="009E3CE9">
      <w:pPr>
        <w:pStyle w:val="ListParagraph"/>
        <w:numPr>
          <w:ilvl w:val="0"/>
          <w:numId w:val="14"/>
        </w:numPr>
        <w:tabs>
          <w:tab w:val="left" w:pos="1035"/>
        </w:tabs>
        <w:spacing w:after="0"/>
        <w:rPr>
          <w:rFonts w:ascii="Times New Roman" w:hAnsi="Times New Roman" w:cs="Times New Roman"/>
          <w:sz w:val="24"/>
          <w:szCs w:val="24"/>
        </w:rPr>
      </w:pPr>
      <w:r w:rsidRPr="009E3CE9">
        <w:rPr>
          <w:rFonts w:ascii="Times New Roman" w:hAnsi="Times New Roman" w:cs="Times New Roman"/>
          <w:sz w:val="24"/>
          <w:szCs w:val="24"/>
        </w:rPr>
        <w:t>Consistent and structured approach to building and maintaining secure systems.</w:t>
      </w:r>
    </w:p>
    <w:p w14:paraId="7BB3A1E8" w14:textId="3D7D222D" w:rsidR="009E3CE9" w:rsidRPr="009E3CE9" w:rsidRDefault="009E3CE9" w:rsidP="009E3CE9">
      <w:pPr>
        <w:pStyle w:val="ListParagraph"/>
        <w:numPr>
          <w:ilvl w:val="0"/>
          <w:numId w:val="14"/>
        </w:numPr>
        <w:tabs>
          <w:tab w:val="left" w:pos="1035"/>
        </w:tabs>
        <w:spacing w:after="0"/>
        <w:rPr>
          <w:rFonts w:ascii="Times New Roman" w:hAnsi="Times New Roman" w:cs="Times New Roman"/>
          <w:sz w:val="24"/>
          <w:szCs w:val="24"/>
        </w:rPr>
      </w:pPr>
      <w:r w:rsidRPr="009E3CE9">
        <w:rPr>
          <w:rFonts w:ascii="Times New Roman" w:hAnsi="Times New Roman" w:cs="Times New Roman"/>
          <w:sz w:val="24"/>
          <w:szCs w:val="24"/>
        </w:rPr>
        <w:t>Improves risk management by prioritizing critical assets and vulnerabilities.</w:t>
      </w:r>
    </w:p>
    <w:p w14:paraId="6DCBB723" w14:textId="0494DBC9" w:rsidR="009E3CE9" w:rsidRPr="009E3CE9" w:rsidRDefault="009E3CE9" w:rsidP="009E3CE9">
      <w:pPr>
        <w:pStyle w:val="ListParagraph"/>
        <w:numPr>
          <w:ilvl w:val="0"/>
          <w:numId w:val="14"/>
        </w:numPr>
        <w:tabs>
          <w:tab w:val="left" w:pos="1035"/>
        </w:tabs>
        <w:spacing w:after="0"/>
        <w:rPr>
          <w:rFonts w:ascii="Times New Roman" w:hAnsi="Times New Roman" w:cs="Times New Roman"/>
          <w:sz w:val="24"/>
          <w:szCs w:val="24"/>
        </w:rPr>
      </w:pPr>
      <w:r w:rsidRPr="009E3CE9">
        <w:rPr>
          <w:rFonts w:ascii="Times New Roman" w:hAnsi="Times New Roman" w:cs="Times New Roman"/>
          <w:sz w:val="24"/>
          <w:szCs w:val="24"/>
        </w:rPr>
        <w:t>Facilitates compliance with regulatory standards like GDPR, HIPAA, or PCI-DSS.</w:t>
      </w:r>
    </w:p>
    <w:p w14:paraId="466088BE" w14:textId="5DC073C7" w:rsidR="009E3CE9" w:rsidRPr="009E3CE9" w:rsidRDefault="009E3CE9" w:rsidP="009E3CE9">
      <w:pPr>
        <w:pStyle w:val="ListParagraph"/>
        <w:numPr>
          <w:ilvl w:val="0"/>
          <w:numId w:val="14"/>
        </w:numPr>
        <w:tabs>
          <w:tab w:val="left" w:pos="1035"/>
        </w:tabs>
        <w:spacing w:after="0"/>
        <w:rPr>
          <w:rFonts w:ascii="Times New Roman" w:hAnsi="Times New Roman" w:cs="Times New Roman"/>
          <w:sz w:val="24"/>
          <w:szCs w:val="24"/>
        </w:rPr>
      </w:pPr>
      <w:r w:rsidRPr="009E3CE9">
        <w:rPr>
          <w:rFonts w:ascii="Times New Roman" w:hAnsi="Times New Roman" w:cs="Times New Roman"/>
          <w:sz w:val="24"/>
          <w:szCs w:val="24"/>
        </w:rPr>
        <w:t>Enhances communication between technical and non-technical stakeholders.</w:t>
      </w:r>
    </w:p>
    <w:p w14:paraId="17CC3644" w14:textId="3B267741" w:rsidR="009E3CE9" w:rsidRPr="009E3CE9" w:rsidRDefault="009E3CE9" w:rsidP="009E3CE9">
      <w:pPr>
        <w:pStyle w:val="ListParagraph"/>
        <w:numPr>
          <w:ilvl w:val="0"/>
          <w:numId w:val="14"/>
        </w:numPr>
        <w:tabs>
          <w:tab w:val="left" w:pos="1035"/>
        </w:tabs>
        <w:spacing w:after="0"/>
        <w:rPr>
          <w:rFonts w:ascii="Times New Roman" w:hAnsi="Times New Roman" w:cs="Times New Roman"/>
          <w:sz w:val="24"/>
          <w:szCs w:val="24"/>
        </w:rPr>
      </w:pPr>
      <w:r w:rsidRPr="009E3CE9">
        <w:rPr>
          <w:rFonts w:ascii="Times New Roman" w:hAnsi="Times New Roman" w:cs="Times New Roman"/>
          <w:sz w:val="24"/>
          <w:szCs w:val="24"/>
        </w:rPr>
        <w:t>Helps in planning budgets and resource allocation based on risk.</w:t>
      </w:r>
    </w:p>
    <w:p w14:paraId="5E4D1B16" w14:textId="104A7C90" w:rsidR="009E3CE9" w:rsidRDefault="009E3CE9" w:rsidP="009E3CE9">
      <w:pPr>
        <w:pStyle w:val="ListParagraph"/>
        <w:numPr>
          <w:ilvl w:val="0"/>
          <w:numId w:val="14"/>
        </w:numPr>
        <w:tabs>
          <w:tab w:val="left" w:pos="1035"/>
        </w:tabs>
        <w:spacing w:after="0"/>
        <w:rPr>
          <w:rFonts w:ascii="Times New Roman" w:hAnsi="Times New Roman" w:cs="Times New Roman"/>
          <w:sz w:val="24"/>
          <w:szCs w:val="24"/>
        </w:rPr>
      </w:pPr>
      <w:r w:rsidRPr="009E3CE9">
        <w:rPr>
          <w:rFonts w:ascii="Times New Roman" w:hAnsi="Times New Roman" w:cs="Times New Roman"/>
          <w:sz w:val="24"/>
          <w:szCs w:val="24"/>
        </w:rPr>
        <w:t>Reduces duplication of efforts and improves operational efficiency.</w:t>
      </w:r>
    </w:p>
    <w:p w14:paraId="408FBD97" w14:textId="77777777" w:rsidR="009E3CE9" w:rsidRPr="009E3CE9" w:rsidRDefault="009E3CE9" w:rsidP="009E3CE9"/>
    <w:p w14:paraId="1C8B339C" w14:textId="62A81529" w:rsidR="009E3CE9" w:rsidRPr="009E3CE9" w:rsidRDefault="009E3CE9" w:rsidP="009E3CE9">
      <w:pPr>
        <w:tabs>
          <w:tab w:val="left" w:pos="1650"/>
        </w:tabs>
        <w:spacing w:after="0"/>
        <w:ind w:left="1395"/>
        <w:rPr>
          <w:rFonts w:ascii="Times New Roman" w:hAnsi="Times New Roman" w:cs="Times New Roman"/>
          <w:b/>
          <w:bCs/>
          <w:sz w:val="24"/>
          <w:szCs w:val="24"/>
        </w:rPr>
      </w:pPr>
      <w:r w:rsidRPr="009E3CE9">
        <w:rPr>
          <w:rFonts w:ascii="Times New Roman" w:hAnsi="Times New Roman" w:cs="Times New Roman"/>
          <w:b/>
          <w:bCs/>
          <w:sz w:val="24"/>
          <w:szCs w:val="24"/>
        </w:rPr>
        <w:t>Difficulties Associated</w:t>
      </w:r>
    </w:p>
    <w:p w14:paraId="0F063C3C" w14:textId="70206575" w:rsidR="009E3CE9" w:rsidRPr="009E3CE9" w:rsidRDefault="009E3CE9" w:rsidP="009E3CE9">
      <w:pPr>
        <w:pStyle w:val="ListParagraph"/>
        <w:numPr>
          <w:ilvl w:val="0"/>
          <w:numId w:val="15"/>
        </w:numPr>
        <w:tabs>
          <w:tab w:val="left" w:pos="1650"/>
        </w:tabs>
        <w:spacing w:after="0"/>
        <w:rPr>
          <w:rFonts w:ascii="Times New Roman" w:hAnsi="Times New Roman" w:cs="Times New Roman"/>
          <w:sz w:val="24"/>
          <w:szCs w:val="24"/>
        </w:rPr>
      </w:pPr>
      <w:r w:rsidRPr="009E3CE9">
        <w:rPr>
          <w:rFonts w:ascii="Times New Roman" w:hAnsi="Times New Roman" w:cs="Times New Roman"/>
          <w:sz w:val="24"/>
          <w:szCs w:val="24"/>
        </w:rPr>
        <w:t>Complexity: Frameworks can be large and difficult to fully understand or implement.</w:t>
      </w:r>
    </w:p>
    <w:p w14:paraId="5760D638" w14:textId="25E12806" w:rsidR="009E3CE9" w:rsidRPr="009E3CE9" w:rsidRDefault="009E3CE9" w:rsidP="009E3CE9">
      <w:pPr>
        <w:pStyle w:val="ListParagraph"/>
        <w:numPr>
          <w:ilvl w:val="0"/>
          <w:numId w:val="15"/>
        </w:numPr>
        <w:tabs>
          <w:tab w:val="left" w:pos="1650"/>
        </w:tabs>
        <w:spacing w:after="0"/>
        <w:rPr>
          <w:rFonts w:ascii="Times New Roman" w:hAnsi="Times New Roman" w:cs="Times New Roman"/>
          <w:sz w:val="24"/>
          <w:szCs w:val="24"/>
        </w:rPr>
      </w:pPr>
      <w:r w:rsidRPr="009E3CE9">
        <w:rPr>
          <w:rFonts w:ascii="Times New Roman" w:hAnsi="Times New Roman" w:cs="Times New Roman"/>
          <w:sz w:val="24"/>
          <w:szCs w:val="24"/>
        </w:rPr>
        <w:t>Resource Intensive: Implementation may require skilled staff, time, and budget.</w:t>
      </w:r>
    </w:p>
    <w:p w14:paraId="5B1F7317" w14:textId="49C94505" w:rsidR="009E3CE9" w:rsidRPr="009E3CE9" w:rsidRDefault="009E3CE9" w:rsidP="009E3CE9">
      <w:pPr>
        <w:pStyle w:val="ListParagraph"/>
        <w:numPr>
          <w:ilvl w:val="0"/>
          <w:numId w:val="15"/>
        </w:numPr>
        <w:tabs>
          <w:tab w:val="left" w:pos="1650"/>
        </w:tabs>
        <w:spacing w:after="0"/>
        <w:rPr>
          <w:rFonts w:ascii="Times New Roman" w:hAnsi="Times New Roman" w:cs="Times New Roman"/>
          <w:sz w:val="24"/>
          <w:szCs w:val="24"/>
        </w:rPr>
      </w:pPr>
      <w:r w:rsidRPr="009E3CE9">
        <w:rPr>
          <w:rFonts w:ascii="Times New Roman" w:hAnsi="Times New Roman" w:cs="Times New Roman"/>
          <w:sz w:val="24"/>
          <w:szCs w:val="24"/>
        </w:rPr>
        <w:t>Resistance to Change: Some staff may be unwilling to adjust to new procedures.</w:t>
      </w:r>
    </w:p>
    <w:p w14:paraId="6F38D04B" w14:textId="4969BEA9" w:rsidR="009E3CE9" w:rsidRPr="009E3CE9" w:rsidRDefault="009E3CE9" w:rsidP="009E3CE9">
      <w:pPr>
        <w:pStyle w:val="ListParagraph"/>
        <w:numPr>
          <w:ilvl w:val="0"/>
          <w:numId w:val="15"/>
        </w:numPr>
        <w:tabs>
          <w:tab w:val="left" w:pos="1650"/>
        </w:tabs>
        <w:spacing w:after="0"/>
        <w:rPr>
          <w:rFonts w:ascii="Times New Roman" w:hAnsi="Times New Roman" w:cs="Times New Roman"/>
          <w:sz w:val="24"/>
          <w:szCs w:val="24"/>
        </w:rPr>
      </w:pPr>
      <w:r w:rsidRPr="009E3CE9">
        <w:rPr>
          <w:rFonts w:ascii="Times New Roman" w:hAnsi="Times New Roman" w:cs="Times New Roman"/>
          <w:sz w:val="24"/>
          <w:szCs w:val="24"/>
        </w:rPr>
        <w:t>Overgeneralization: Frameworks may not always address organization-specific needs.</w:t>
      </w:r>
    </w:p>
    <w:p w14:paraId="719BCC8C" w14:textId="77777777" w:rsidR="009E3CE9" w:rsidRPr="009E3CE9" w:rsidRDefault="009E3CE9" w:rsidP="009E3CE9">
      <w:pPr>
        <w:pStyle w:val="ListParagraph"/>
        <w:numPr>
          <w:ilvl w:val="0"/>
          <w:numId w:val="15"/>
        </w:numPr>
        <w:tabs>
          <w:tab w:val="left" w:pos="1650"/>
        </w:tabs>
        <w:spacing w:after="0"/>
        <w:rPr>
          <w:rFonts w:ascii="Times New Roman" w:hAnsi="Times New Roman" w:cs="Times New Roman"/>
          <w:sz w:val="24"/>
          <w:szCs w:val="24"/>
        </w:rPr>
      </w:pPr>
      <w:r w:rsidRPr="009E3CE9">
        <w:rPr>
          <w:rFonts w:ascii="Times New Roman" w:hAnsi="Times New Roman" w:cs="Times New Roman"/>
          <w:sz w:val="24"/>
          <w:szCs w:val="24"/>
        </w:rPr>
        <w:t>Keeping up-to-date: Evolving threats require frequent updates and reviews.</w:t>
      </w:r>
    </w:p>
    <w:p w14:paraId="0DBEF303" w14:textId="01030815" w:rsidR="009E3CE9" w:rsidRDefault="009E3CE9" w:rsidP="009E3CE9">
      <w:pPr>
        <w:tabs>
          <w:tab w:val="left" w:pos="1650"/>
        </w:tabs>
        <w:rPr>
          <w:rFonts w:ascii="Times New Roman" w:hAnsi="Times New Roman" w:cs="Times New Roman"/>
          <w:sz w:val="24"/>
          <w:szCs w:val="24"/>
        </w:rPr>
      </w:pPr>
    </w:p>
    <w:p w14:paraId="7431A1B9" w14:textId="77777777" w:rsidR="009E3CE9" w:rsidRPr="009E3CE9" w:rsidRDefault="009E3CE9" w:rsidP="009E3CE9"/>
    <w:sectPr w:rsidR="009E3CE9" w:rsidRPr="009E3CE9" w:rsidSect="00AF0B90">
      <w:pgSz w:w="12240" w:h="15840"/>
      <w:pgMar w:top="720" w:right="720" w:bottom="720" w:left="720" w:header="720" w:footer="720" w:gutter="0"/>
      <w:pgBorders w:display="firstPage"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2499B"/>
    <w:multiLevelType w:val="hybridMultilevel"/>
    <w:tmpl w:val="2A02174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15:restartNumberingAfterBreak="0">
    <w:nsid w:val="19E0541D"/>
    <w:multiLevelType w:val="hybridMultilevel"/>
    <w:tmpl w:val="A976C51E"/>
    <w:lvl w:ilvl="0" w:tplc="BBFA117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15:restartNumberingAfterBreak="0">
    <w:nsid w:val="2D1A6E1E"/>
    <w:multiLevelType w:val="hybridMultilevel"/>
    <w:tmpl w:val="8FEA954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357D460A"/>
    <w:multiLevelType w:val="hybridMultilevel"/>
    <w:tmpl w:val="601EF0E8"/>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 w15:restartNumberingAfterBreak="0">
    <w:nsid w:val="3DE117B0"/>
    <w:multiLevelType w:val="hybridMultilevel"/>
    <w:tmpl w:val="8D347F1C"/>
    <w:lvl w:ilvl="0" w:tplc="053079F0">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47B64C00"/>
    <w:multiLevelType w:val="hybridMultilevel"/>
    <w:tmpl w:val="BF9EC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DC12BA"/>
    <w:multiLevelType w:val="hybridMultilevel"/>
    <w:tmpl w:val="30407B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7" w15:restartNumberingAfterBreak="0">
    <w:nsid w:val="54CA1BB6"/>
    <w:multiLevelType w:val="hybridMultilevel"/>
    <w:tmpl w:val="9AF2ADF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8" w15:restartNumberingAfterBreak="0">
    <w:nsid w:val="5E3D2553"/>
    <w:multiLevelType w:val="hybridMultilevel"/>
    <w:tmpl w:val="B184A064"/>
    <w:lvl w:ilvl="0" w:tplc="2542DD3A">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9" w15:restartNumberingAfterBreak="0">
    <w:nsid w:val="61F371EB"/>
    <w:multiLevelType w:val="hybridMultilevel"/>
    <w:tmpl w:val="08C4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11FE3"/>
    <w:multiLevelType w:val="multilevel"/>
    <w:tmpl w:val="16B8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33CD0"/>
    <w:multiLevelType w:val="multilevel"/>
    <w:tmpl w:val="6556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D3FDA"/>
    <w:multiLevelType w:val="hybridMultilevel"/>
    <w:tmpl w:val="B76661B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3" w15:restartNumberingAfterBreak="0">
    <w:nsid w:val="753668E6"/>
    <w:multiLevelType w:val="hybridMultilevel"/>
    <w:tmpl w:val="086EA1F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7B4255BB"/>
    <w:multiLevelType w:val="hybridMultilevel"/>
    <w:tmpl w:val="72967270"/>
    <w:lvl w:ilvl="0" w:tplc="CDB0657A">
      <w:start w:val="1"/>
      <w:numFmt w:val="decimal"/>
      <w:lvlText w:val="%1."/>
      <w:lvlJc w:val="left"/>
      <w:pPr>
        <w:ind w:left="720" w:hanging="360"/>
      </w:pPr>
      <w:rPr>
        <w:rFonts w:hint="default"/>
        <w:sz w:val="24"/>
        <w:szCs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13689331">
    <w:abstractNumId w:val="10"/>
  </w:num>
  <w:num w:numId="2" w16cid:durableId="437876906">
    <w:abstractNumId w:val="11"/>
  </w:num>
  <w:num w:numId="3" w16cid:durableId="118307624">
    <w:abstractNumId w:val="14"/>
  </w:num>
  <w:num w:numId="4" w16cid:durableId="1056512994">
    <w:abstractNumId w:val="8"/>
  </w:num>
  <w:num w:numId="5" w16cid:durableId="479661356">
    <w:abstractNumId w:val="4"/>
  </w:num>
  <w:num w:numId="6" w16cid:durableId="1921285108">
    <w:abstractNumId w:val="9"/>
  </w:num>
  <w:num w:numId="7" w16cid:durableId="858858016">
    <w:abstractNumId w:val="1"/>
  </w:num>
  <w:num w:numId="8" w16cid:durableId="1368994882">
    <w:abstractNumId w:val="13"/>
  </w:num>
  <w:num w:numId="9" w16cid:durableId="354119218">
    <w:abstractNumId w:val="6"/>
  </w:num>
  <w:num w:numId="10" w16cid:durableId="1888225070">
    <w:abstractNumId w:val="2"/>
  </w:num>
  <w:num w:numId="11" w16cid:durableId="1828087995">
    <w:abstractNumId w:val="0"/>
  </w:num>
  <w:num w:numId="12" w16cid:durableId="570848573">
    <w:abstractNumId w:val="12"/>
  </w:num>
  <w:num w:numId="13" w16cid:durableId="452334511">
    <w:abstractNumId w:val="7"/>
  </w:num>
  <w:num w:numId="14" w16cid:durableId="1875383428">
    <w:abstractNumId w:val="3"/>
  </w:num>
  <w:num w:numId="15" w16cid:durableId="1502965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3B"/>
    <w:rsid w:val="00061EF2"/>
    <w:rsid w:val="0008296D"/>
    <w:rsid w:val="000A3B8D"/>
    <w:rsid w:val="000F2644"/>
    <w:rsid w:val="00144F28"/>
    <w:rsid w:val="001C130E"/>
    <w:rsid w:val="001D1E27"/>
    <w:rsid w:val="002832E8"/>
    <w:rsid w:val="002C1E71"/>
    <w:rsid w:val="00310809"/>
    <w:rsid w:val="003472B7"/>
    <w:rsid w:val="00396D61"/>
    <w:rsid w:val="003D0893"/>
    <w:rsid w:val="003D2FF3"/>
    <w:rsid w:val="003E0AC7"/>
    <w:rsid w:val="00445282"/>
    <w:rsid w:val="00460553"/>
    <w:rsid w:val="00465BDB"/>
    <w:rsid w:val="00472331"/>
    <w:rsid w:val="005304CC"/>
    <w:rsid w:val="005456AB"/>
    <w:rsid w:val="00572E16"/>
    <w:rsid w:val="005C29A8"/>
    <w:rsid w:val="005D543B"/>
    <w:rsid w:val="005F01BB"/>
    <w:rsid w:val="00641810"/>
    <w:rsid w:val="00656671"/>
    <w:rsid w:val="0066482C"/>
    <w:rsid w:val="00677A65"/>
    <w:rsid w:val="00680858"/>
    <w:rsid w:val="00690AF4"/>
    <w:rsid w:val="00690FC2"/>
    <w:rsid w:val="006E6FF6"/>
    <w:rsid w:val="00750E62"/>
    <w:rsid w:val="00765067"/>
    <w:rsid w:val="007D3454"/>
    <w:rsid w:val="007E1257"/>
    <w:rsid w:val="00872106"/>
    <w:rsid w:val="00872694"/>
    <w:rsid w:val="008808F3"/>
    <w:rsid w:val="00903A70"/>
    <w:rsid w:val="009416EE"/>
    <w:rsid w:val="00981F39"/>
    <w:rsid w:val="009B1B40"/>
    <w:rsid w:val="009B707B"/>
    <w:rsid w:val="009E3CE9"/>
    <w:rsid w:val="00A810DE"/>
    <w:rsid w:val="00AF0B90"/>
    <w:rsid w:val="00B87249"/>
    <w:rsid w:val="00BD60AA"/>
    <w:rsid w:val="00BF50E0"/>
    <w:rsid w:val="00C359CC"/>
    <w:rsid w:val="00D2183B"/>
    <w:rsid w:val="00D33C35"/>
    <w:rsid w:val="00D458B9"/>
    <w:rsid w:val="00D7579C"/>
    <w:rsid w:val="00DB1484"/>
    <w:rsid w:val="00DF20BB"/>
    <w:rsid w:val="00E41AC7"/>
    <w:rsid w:val="00E438FE"/>
    <w:rsid w:val="00E61670"/>
    <w:rsid w:val="00E84874"/>
    <w:rsid w:val="00EA712D"/>
    <w:rsid w:val="00EE5519"/>
    <w:rsid w:val="00EF4376"/>
    <w:rsid w:val="00F462A3"/>
    <w:rsid w:val="00FC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0C1F9"/>
  <w15:chartTrackingRefBased/>
  <w15:docId w15:val="{04AB19E5-EDD1-4FD6-9D9C-16FF8770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DB"/>
    <w:pPr>
      <w:ind w:left="720"/>
      <w:contextualSpacing/>
    </w:pPr>
  </w:style>
  <w:style w:type="paragraph" w:styleId="NormalWeb">
    <w:name w:val="Normal (Web)"/>
    <w:basedOn w:val="Normal"/>
    <w:uiPriority w:val="99"/>
    <w:semiHidden/>
    <w:unhideWhenUsed/>
    <w:rsid w:val="006566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0002">
      <w:bodyDiv w:val="1"/>
      <w:marLeft w:val="0"/>
      <w:marRight w:val="0"/>
      <w:marTop w:val="0"/>
      <w:marBottom w:val="0"/>
      <w:divBdr>
        <w:top w:val="none" w:sz="0" w:space="0" w:color="auto"/>
        <w:left w:val="none" w:sz="0" w:space="0" w:color="auto"/>
        <w:bottom w:val="none" w:sz="0" w:space="0" w:color="auto"/>
        <w:right w:val="none" w:sz="0" w:space="0" w:color="auto"/>
      </w:divBdr>
    </w:div>
    <w:div w:id="16199273">
      <w:bodyDiv w:val="1"/>
      <w:marLeft w:val="0"/>
      <w:marRight w:val="0"/>
      <w:marTop w:val="0"/>
      <w:marBottom w:val="0"/>
      <w:divBdr>
        <w:top w:val="none" w:sz="0" w:space="0" w:color="auto"/>
        <w:left w:val="none" w:sz="0" w:space="0" w:color="auto"/>
        <w:bottom w:val="none" w:sz="0" w:space="0" w:color="auto"/>
        <w:right w:val="none" w:sz="0" w:space="0" w:color="auto"/>
      </w:divBdr>
    </w:div>
    <w:div w:id="165483132">
      <w:bodyDiv w:val="1"/>
      <w:marLeft w:val="0"/>
      <w:marRight w:val="0"/>
      <w:marTop w:val="0"/>
      <w:marBottom w:val="0"/>
      <w:divBdr>
        <w:top w:val="none" w:sz="0" w:space="0" w:color="auto"/>
        <w:left w:val="none" w:sz="0" w:space="0" w:color="auto"/>
        <w:bottom w:val="none" w:sz="0" w:space="0" w:color="auto"/>
        <w:right w:val="none" w:sz="0" w:space="0" w:color="auto"/>
      </w:divBdr>
    </w:div>
    <w:div w:id="166098685">
      <w:bodyDiv w:val="1"/>
      <w:marLeft w:val="0"/>
      <w:marRight w:val="0"/>
      <w:marTop w:val="0"/>
      <w:marBottom w:val="0"/>
      <w:divBdr>
        <w:top w:val="none" w:sz="0" w:space="0" w:color="auto"/>
        <w:left w:val="none" w:sz="0" w:space="0" w:color="auto"/>
        <w:bottom w:val="none" w:sz="0" w:space="0" w:color="auto"/>
        <w:right w:val="none" w:sz="0" w:space="0" w:color="auto"/>
      </w:divBdr>
    </w:div>
    <w:div w:id="175581762">
      <w:bodyDiv w:val="1"/>
      <w:marLeft w:val="0"/>
      <w:marRight w:val="0"/>
      <w:marTop w:val="0"/>
      <w:marBottom w:val="0"/>
      <w:divBdr>
        <w:top w:val="none" w:sz="0" w:space="0" w:color="auto"/>
        <w:left w:val="none" w:sz="0" w:space="0" w:color="auto"/>
        <w:bottom w:val="none" w:sz="0" w:space="0" w:color="auto"/>
        <w:right w:val="none" w:sz="0" w:space="0" w:color="auto"/>
      </w:divBdr>
    </w:div>
    <w:div w:id="183792882">
      <w:bodyDiv w:val="1"/>
      <w:marLeft w:val="0"/>
      <w:marRight w:val="0"/>
      <w:marTop w:val="0"/>
      <w:marBottom w:val="0"/>
      <w:divBdr>
        <w:top w:val="none" w:sz="0" w:space="0" w:color="auto"/>
        <w:left w:val="none" w:sz="0" w:space="0" w:color="auto"/>
        <w:bottom w:val="none" w:sz="0" w:space="0" w:color="auto"/>
        <w:right w:val="none" w:sz="0" w:space="0" w:color="auto"/>
      </w:divBdr>
    </w:div>
    <w:div w:id="325672266">
      <w:bodyDiv w:val="1"/>
      <w:marLeft w:val="0"/>
      <w:marRight w:val="0"/>
      <w:marTop w:val="0"/>
      <w:marBottom w:val="0"/>
      <w:divBdr>
        <w:top w:val="none" w:sz="0" w:space="0" w:color="auto"/>
        <w:left w:val="none" w:sz="0" w:space="0" w:color="auto"/>
        <w:bottom w:val="none" w:sz="0" w:space="0" w:color="auto"/>
        <w:right w:val="none" w:sz="0" w:space="0" w:color="auto"/>
      </w:divBdr>
    </w:div>
    <w:div w:id="346954943">
      <w:bodyDiv w:val="1"/>
      <w:marLeft w:val="0"/>
      <w:marRight w:val="0"/>
      <w:marTop w:val="0"/>
      <w:marBottom w:val="0"/>
      <w:divBdr>
        <w:top w:val="none" w:sz="0" w:space="0" w:color="auto"/>
        <w:left w:val="none" w:sz="0" w:space="0" w:color="auto"/>
        <w:bottom w:val="none" w:sz="0" w:space="0" w:color="auto"/>
        <w:right w:val="none" w:sz="0" w:space="0" w:color="auto"/>
      </w:divBdr>
    </w:div>
    <w:div w:id="431243210">
      <w:bodyDiv w:val="1"/>
      <w:marLeft w:val="0"/>
      <w:marRight w:val="0"/>
      <w:marTop w:val="0"/>
      <w:marBottom w:val="0"/>
      <w:divBdr>
        <w:top w:val="none" w:sz="0" w:space="0" w:color="auto"/>
        <w:left w:val="none" w:sz="0" w:space="0" w:color="auto"/>
        <w:bottom w:val="none" w:sz="0" w:space="0" w:color="auto"/>
        <w:right w:val="none" w:sz="0" w:space="0" w:color="auto"/>
      </w:divBdr>
    </w:div>
    <w:div w:id="453795826">
      <w:bodyDiv w:val="1"/>
      <w:marLeft w:val="0"/>
      <w:marRight w:val="0"/>
      <w:marTop w:val="0"/>
      <w:marBottom w:val="0"/>
      <w:divBdr>
        <w:top w:val="none" w:sz="0" w:space="0" w:color="auto"/>
        <w:left w:val="none" w:sz="0" w:space="0" w:color="auto"/>
        <w:bottom w:val="none" w:sz="0" w:space="0" w:color="auto"/>
        <w:right w:val="none" w:sz="0" w:space="0" w:color="auto"/>
      </w:divBdr>
    </w:div>
    <w:div w:id="472721343">
      <w:bodyDiv w:val="1"/>
      <w:marLeft w:val="0"/>
      <w:marRight w:val="0"/>
      <w:marTop w:val="0"/>
      <w:marBottom w:val="0"/>
      <w:divBdr>
        <w:top w:val="none" w:sz="0" w:space="0" w:color="auto"/>
        <w:left w:val="none" w:sz="0" w:space="0" w:color="auto"/>
        <w:bottom w:val="none" w:sz="0" w:space="0" w:color="auto"/>
        <w:right w:val="none" w:sz="0" w:space="0" w:color="auto"/>
      </w:divBdr>
    </w:div>
    <w:div w:id="483741692">
      <w:bodyDiv w:val="1"/>
      <w:marLeft w:val="0"/>
      <w:marRight w:val="0"/>
      <w:marTop w:val="0"/>
      <w:marBottom w:val="0"/>
      <w:divBdr>
        <w:top w:val="none" w:sz="0" w:space="0" w:color="auto"/>
        <w:left w:val="none" w:sz="0" w:space="0" w:color="auto"/>
        <w:bottom w:val="none" w:sz="0" w:space="0" w:color="auto"/>
        <w:right w:val="none" w:sz="0" w:space="0" w:color="auto"/>
      </w:divBdr>
      <w:divsChild>
        <w:div w:id="610672776">
          <w:marLeft w:val="0"/>
          <w:marRight w:val="0"/>
          <w:marTop w:val="0"/>
          <w:marBottom w:val="0"/>
          <w:divBdr>
            <w:top w:val="none" w:sz="0" w:space="0" w:color="auto"/>
            <w:left w:val="none" w:sz="0" w:space="0" w:color="auto"/>
            <w:bottom w:val="none" w:sz="0" w:space="0" w:color="auto"/>
            <w:right w:val="none" w:sz="0" w:space="0" w:color="auto"/>
          </w:divBdr>
          <w:divsChild>
            <w:div w:id="1057783130">
              <w:marLeft w:val="0"/>
              <w:marRight w:val="0"/>
              <w:marTop w:val="0"/>
              <w:marBottom w:val="0"/>
              <w:divBdr>
                <w:top w:val="none" w:sz="0" w:space="0" w:color="auto"/>
                <w:left w:val="none" w:sz="0" w:space="0" w:color="auto"/>
                <w:bottom w:val="none" w:sz="0" w:space="0" w:color="auto"/>
                <w:right w:val="none" w:sz="0" w:space="0" w:color="auto"/>
              </w:divBdr>
              <w:divsChild>
                <w:div w:id="730468708">
                  <w:marLeft w:val="0"/>
                  <w:marRight w:val="0"/>
                  <w:marTop w:val="0"/>
                  <w:marBottom w:val="0"/>
                  <w:divBdr>
                    <w:top w:val="none" w:sz="0" w:space="0" w:color="auto"/>
                    <w:left w:val="none" w:sz="0" w:space="0" w:color="auto"/>
                    <w:bottom w:val="none" w:sz="0" w:space="0" w:color="auto"/>
                    <w:right w:val="none" w:sz="0" w:space="0" w:color="auto"/>
                  </w:divBdr>
                  <w:divsChild>
                    <w:div w:id="690230701">
                      <w:marLeft w:val="0"/>
                      <w:marRight w:val="0"/>
                      <w:marTop w:val="0"/>
                      <w:marBottom w:val="0"/>
                      <w:divBdr>
                        <w:top w:val="none" w:sz="0" w:space="0" w:color="auto"/>
                        <w:left w:val="none" w:sz="0" w:space="0" w:color="auto"/>
                        <w:bottom w:val="none" w:sz="0" w:space="0" w:color="auto"/>
                        <w:right w:val="none" w:sz="0" w:space="0" w:color="auto"/>
                      </w:divBdr>
                      <w:divsChild>
                        <w:div w:id="575942046">
                          <w:marLeft w:val="0"/>
                          <w:marRight w:val="0"/>
                          <w:marTop w:val="0"/>
                          <w:marBottom w:val="0"/>
                          <w:divBdr>
                            <w:top w:val="none" w:sz="0" w:space="0" w:color="auto"/>
                            <w:left w:val="none" w:sz="0" w:space="0" w:color="auto"/>
                            <w:bottom w:val="none" w:sz="0" w:space="0" w:color="auto"/>
                            <w:right w:val="none" w:sz="0" w:space="0" w:color="auto"/>
                          </w:divBdr>
                          <w:divsChild>
                            <w:div w:id="1072922337">
                              <w:marLeft w:val="0"/>
                              <w:marRight w:val="0"/>
                              <w:marTop w:val="0"/>
                              <w:marBottom w:val="0"/>
                              <w:divBdr>
                                <w:top w:val="none" w:sz="0" w:space="0" w:color="auto"/>
                                <w:left w:val="none" w:sz="0" w:space="0" w:color="auto"/>
                                <w:bottom w:val="none" w:sz="0" w:space="0" w:color="auto"/>
                                <w:right w:val="none" w:sz="0" w:space="0" w:color="auto"/>
                              </w:divBdr>
                              <w:divsChild>
                                <w:div w:id="224071319">
                                  <w:marLeft w:val="0"/>
                                  <w:marRight w:val="0"/>
                                  <w:marTop w:val="0"/>
                                  <w:marBottom w:val="0"/>
                                  <w:divBdr>
                                    <w:top w:val="none" w:sz="0" w:space="0" w:color="auto"/>
                                    <w:left w:val="none" w:sz="0" w:space="0" w:color="auto"/>
                                    <w:bottom w:val="none" w:sz="0" w:space="0" w:color="auto"/>
                                    <w:right w:val="none" w:sz="0" w:space="0" w:color="auto"/>
                                  </w:divBdr>
                                  <w:divsChild>
                                    <w:div w:id="1394305162">
                                      <w:marLeft w:val="0"/>
                                      <w:marRight w:val="0"/>
                                      <w:marTop w:val="0"/>
                                      <w:marBottom w:val="0"/>
                                      <w:divBdr>
                                        <w:top w:val="none" w:sz="0" w:space="0" w:color="auto"/>
                                        <w:left w:val="none" w:sz="0" w:space="0" w:color="auto"/>
                                        <w:bottom w:val="none" w:sz="0" w:space="0" w:color="auto"/>
                                        <w:right w:val="none" w:sz="0" w:space="0" w:color="auto"/>
                                      </w:divBdr>
                                      <w:divsChild>
                                        <w:div w:id="518935840">
                                          <w:marLeft w:val="0"/>
                                          <w:marRight w:val="0"/>
                                          <w:marTop w:val="0"/>
                                          <w:marBottom w:val="0"/>
                                          <w:divBdr>
                                            <w:top w:val="none" w:sz="0" w:space="0" w:color="auto"/>
                                            <w:left w:val="none" w:sz="0" w:space="0" w:color="auto"/>
                                            <w:bottom w:val="none" w:sz="0" w:space="0" w:color="auto"/>
                                            <w:right w:val="none" w:sz="0" w:space="0" w:color="auto"/>
                                          </w:divBdr>
                                          <w:divsChild>
                                            <w:div w:id="432750387">
                                              <w:marLeft w:val="0"/>
                                              <w:marRight w:val="0"/>
                                              <w:marTop w:val="0"/>
                                              <w:marBottom w:val="0"/>
                                              <w:divBdr>
                                                <w:top w:val="none" w:sz="0" w:space="0" w:color="auto"/>
                                                <w:left w:val="none" w:sz="0" w:space="0" w:color="auto"/>
                                                <w:bottom w:val="none" w:sz="0" w:space="0" w:color="auto"/>
                                                <w:right w:val="none" w:sz="0" w:space="0" w:color="auto"/>
                                              </w:divBdr>
                                              <w:divsChild>
                                                <w:div w:id="1787655744">
                                                  <w:marLeft w:val="0"/>
                                                  <w:marRight w:val="0"/>
                                                  <w:marTop w:val="0"/>
                                                  <w:marBottom w:val="0"/>
                                                  <w:divBdr>
                                                    <w:top w:val="none" w:sz="0" w:space="0" w:color="auto"/>
                                                    <w:left w:val="none" w:sz="0" w:space="0" w:color="auto"/>
                                                    <w:bottom w:val="none" w:sz="0" w:space="0" w:color="auto"/>
                                                    <w:right w:val="none" w:sz="0" w:space="0" w:color="auto"/>
                                                  </w:divBdr>
                                                  <w:divsChild>
                                                    <w:div w:id="1681395092">
                                                      <w:marLeft w:val="0"/>
                                                      <w:marRight w:val="0"/>
                                                      <w:marTop w:val="0"/>
                                                      <w:marBottom w:val="0"/>
                                                      <w:divBdr>
                                                        <w:top w:val="none" w:sz="0" w:space="0" w:color="auto"/>
                                                        <w:left w:val="none" w:sz="0" w:space="0" w:color="auto"/>
                                                        <w:bottom w:val="none" w:sz="0" w:space="0" w:color="auto"/>
                                                        <w:right w:val="none" w:sz="0" w:space="0" w:color="auto"/>
                                                      </w:divBdr>
                                                      <w:divsChild>
                                                        <w:div w:id="711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2807">
                                              <w:marLeft w:val="0"/>
                                              <w:marRight w:val="0"/>
                                              <w:marTop w:val="0"/>
                                              <w:marBottom w:val="0"/>
                                              <w:divBdr>
                                                <w:top w:val="none" w:sz="0" w:space="0" w:color="auto"/>
                                                <w:left w:val="none" w:sz="0" w:space="0" w:color="auto"/>
                                                <w:bottom w:val="none" w:sz="0" w:space="0" w:color="auto"/>
                                                <w:right w:val="none" w:sz="0" w:space="0" w:color="auto"/>
                                              </w:divBdr>
                                              <w:divsChild>
                                                <w:div w:id="199897319">
                                                  <w:marLeft w:val="0"/>
                                                  <w:marRight w:val="0"/>
                                                  <w:marTop w:val="0"/>
                                                  <w:marBottom w:val="0"/>
                                                  <w:divBdr>
                                                    <w:top w:val="none" w:sz="0" w:space="0" w:color="auto"/>
                                                    <w:left w:val="none" w:sz="0" w:space="0" w:color="auto"/>
                                                    <w:bottom w:val="none" w:sz="0" w:space="0" w:color="auto"/>
                                                    <w:right w:val="none" w:sz="0" w:space="0" w:color="auto"/>
                                                  </w:divBdr>
                                                  <w:divsChild>
                                                    <w:div w:id="24797588">
                                                      <w:marLeft w:val="0"/>
                                                      <w:marRight w:val="0"/>
                                                      <w:marTop w:val="0"/>
                                                      <w:marBottom w:val="0"/>
                                                      <w:divBdr>
                                                        <w:top w:val="none" w:sz="0" w:space="0" w:color="auto"/>
                                                        <w:left w:val="none" w:sz="0" w:space="0" w:color="auto"/>
                                                        <w:bottom w:val="none" w:sz="0" w:space="0" w:color="auto"/>
                                                        <w:right w:val="none" w:sz="0" w:space="0" w:color="auto"/>
                                                      </w:divBdr>
                                                      <w:divsChild>
                                                        <w:div w:id="404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3015960">
      <w:bodyDiv w:val="1"/>
      <w:marLeft w:val="0"/>
      <w:marRight w:val="0"/>
      <w:marTop w:val="0"/>
      <w:marBottom w:val="0"/>
      <w:divBdr>
        <w:top w:val="none" w:sz="0" w:space="0" w:color="auto"/>
        <w:left w:val="none" w:sz="0" w:space="0" w:color="auto"/>
        <w:bottom w:val="none" w:sz="0" w:space="0" w:color="auto"/>
        <w:right w:val="none" w:sz="0" w:space="0" w:color="auto"/>
      </w:divBdr>
      <w:divsChild>
        <w:div w:id="1721435878">
          <w:marLeft w:val="0"/>
          <w:marRight w:val="0"/>
          <w:marTop w:val="0"/>
          <w:marBottom w:val="0"/>
          <w:divBdr>
            <w:top w:val="none" w:sz="0" w:space="0" w:color="auto"/>
            <w:left w:val="none" w:sz="0" w:space="0" w:color="auto"/>
            <w:bottom w:val="none" w:sz="0" w:space="0" w:color="auto"/>
            <w:right w:val="none" w:sz="0" w:space="0" w:color="auto"/>
          </w:divBdr>
          <w:divsChild>
            <w:div w:id="461461633">
              <w:marLeft w:val="0"/>
              <w:marRight w:val="0"/>
              <w:marTop w:val="0"/>
              <w:marBottom w:val="0"/>
              <w:divBdr>
                <w:top w:val="none" w:sz="0" w:space="0" w:color="auto"/>
                <w:left w:val="none" w:sz="0" w:space="0" w:color="auto"/>
                <w:bottom w:val="none" w:sz="0" w:space="0" w:color="auto"/>
                <w:right w:val="none" w:sz="0" w:space="0" w:color="auto"/>
              </w:divBdr>
              <w:divsChild>
                <w:div w:id="1281186336">
                  <w:marLeft w:val="0"/>
                  <w:marRight w:val="0"/>
                  <w:marTop w:val="0"/>
                  <w:marBottom w:val="0"/>
                  <w:divBdr>
                    <w:top w:val="none" w:sz="0" w:space="0" w:color="auto"/>
                    <w:left w:val="none" w:sz="0" w:space="0" w:color="auto"/>
                    <w:bottom w:val="none" w:sz="0" w:space="0" w:color="auto"/>
                    <w:right w:val="none" w:sz="0" w:space="0" w:color="auto"/>
                  </w:divBdr>
                  <w:divsChild>
                    <w:div w:id="1254514113">
                      <w:marLeft w:val="0"/>
                      <w:marRight w:val="0"/>
                      <w:marTop w:val="0"/>
                      <w:marBottom w:val="0"/>
                      <w:divBdr>
                        <w:top w:val="none" w:sz="0" w:space="0" w:color="auto"/>
                        <w:left w:val="none" w:sz="0" w:space="0" w:color="auto"/>
                        <w:bottom w:val="none" w:sz="0" w:space="0" w:color="auto"/>
                        <w:right w:val="none" w:sz="0" w:space="0" w:color="auto"/>
                      </w:divBdr>
                      <w:divsChild>
                        <w:div w:id="863330242">
                          <w:marLeft w:val="0"/>
                          <w:marRight w:val="0"/>
                          <w:marTop w:val="0"/>
                          <w:marBottom w:val="0"/>
                          <w:divBdr>
                            <w:top w:val="none" w:sz="0" w:space="0" w:color="auto"/>
                            <w:left w:val="none" w:sz="0" w:space="0" w:color="auto"/>
                            <w:bottom w:val="none" w:sz="0" w:space="0" w:color="auto"/>
                            <w:right w:val="none" w:sz="0" w:space="0" w:color="auto"/>
                          </w:divBdr>
                          <w:divsChild>
                            <w:div w:id="1510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573779">
      <w:bodyDiv w:val="1"/>
      <w:marLeft w:val="0"/>
      <w:marRight w:val="0"/>
      <w:marTop w:val="0"/>
      <w:marBottom w:val="0"/>
      <w:divBdr>
        <w:top w:val="none" w:sz="0" w:space="0" w:color="auto"/>
        <w:left w:val="none" w:sz="0" w:space="0" w:color="auto"/>
        <w:bottom w:val="none" w:sz="0" w:space="0" w:color="auto"/>
        <w:right w:val="none" w:sz="0" w:space="0" w:color="auto"/>
      </w:divBdr>
    </w:div>
    <w:div w:id="553279504">
      <w:bodyDiv w:val="1"/>
      <w:marLeft w:val="0"/>
      <w:marRight w:val="0"/>
      <w:marTop w:val="0"/>
      <w:marBottom w:val="0"/>
      <w:divBdr>
        <w:top w:val="none" w:sz="0" w:space="0" w:color="auto"/>
        <w:left w:val="none" w:sz="0" w:space="0" w:color="auto"/>
        <w:bottom w:val="none" w:sz="0" w:space="0" w:color="auto"/>
        <w:right w:val="none" w:sz="0" w:space="0" w:color="auto"/>
      </w:divBdr>
    </w:div>
    <w:div w:id="590116995">
      <w:bodyDiv w:val="1"/>
      <w:marLeft w:val="0"/>
      <w:marRight w:val="0"/>
      <w:marTop w:val="0"/>
      <w:marBottom w:val="0"/>
      <w:divBdr>
        <w:top w:val="none" w:sz="0" w:space="0" w:color="auto"/>
        <w:left w:val="none" w:sz="0" w:space="0" w:color="auto"/>
        <w:bottom w:val="none" w:sz="0" w:space="0" w:color="auto"/>
        <w:right w:val="none" w:sz="0" w:space="0" w:color="auto"/>
      </w:divBdr>
    </w:div>
    <w:div w:id="633754758">
      <w:bodyDiv w:val="1"/>
      <w:marLeft w:val="0"/>
      <w:marRight w:val="0"/>
      <w:marTop w:val="0"/>
      <w:marBottom w:val="0"/>
      <w:divBdr>
        <w:top w:val="none" w:sz="0" w:space="0" w:color="auto"/>
        <w:left w:val="none" w:sz="0" w:space="0" w:color="auto"/>
        <w:bottom w:val="none" w:sz="0" w:space="0" w:color="auto"/>
        <w:right w:val="none" w:sz="0" w:space="0" w:color="auto"/>
      </w:divBdr>
    </w:div>
    <w:div w:id="656154090">
      <w:bodyDiv w:val="1"/>
      <w:marLeft w:val="0"/>
      <w:marRight w:val="0"/>
      <w:marTop w:val="0"/>
      <w:marBottom w:val="0"/>
      <w:divBdr>
        <w:top w:val="none" w:sz="0" w:space="0" w:color="auto"/>
        <w:left w:val="none" w:sz="0" w:space="0" w:color="auto"/>
        <w:bottom w:val="none" w:sz="0" w:space="0" w:color="auto"/>
        <w:right w:val="none" w:sz="0" w:space="0" w:color="auto"/>
      </w:divBdr>
      <w:divsChild>
        <w:div w:id="1967926229">
          <w:marLeft w:val="0"/>
          <w:marRight w:val="0"/>
          <w:marTop w:val="0"/>
          <w:marBottom w:val="0"/>
          <w:divBdr>
            <w:top w:val="none" w:sz="0" w:space="0" w:color="auto"/>
            <w:left w:val="none" w:sz="0" w:space="0" w:color="auto"/>
            <w:bottom w:val="none" w:sz="0" w:space="0" w:color="auto"/>
            <w:right w:val="none" w:sz="0" w:space="0" w:color="auto"/>
          </w:divBdr>
          <w:divsChild>
            <w:div w:id="85229383">
              <w:marLeft w:val="0"/>
              <w:marRight w:val="0"/>
              <w:marTop w:val="0"/>
              <w:marBottom w:val="0"/>
              <w:divBdr>
                <w:top w:val="none" w:sz="0" w:space="0" w:color="auto"/>
                <w:left w:val="none" w:sz="0" w:space="0" w:color="auto"/>
                <w:bottom w:val="none" w:sz="0" w:space="0" w:color="auto"/>
                <w:right w:val="none" w:sz="0" w:space="0" w:color="auto"/>
              </w:divBdr>
              <w:divsChild>
                <w:div w:id="1043018045">
                  <w:marLeft w:val="0"/>
                  <w:marRight w:val="0"/>
                  <w:marTop w:val="0"/>
                  <w:marBottom w:val="0"/>
                  <w:divBdr>
                    <w:top w:val="none" w:sz="0" w:space="0" w:color="auto"/>
                    <w:left w:val="none" w:sz="0" w:space="0" w:color="auto"/>
                    <w:bottom w:val="none" w:sz="0" w:space="0" w:color="auto"/>
                    <w:right w:val="none" w:sz="0" w:space="0" w:color="auto"/>
                  </w:divBdr>
                  <w:divsChild>
                    <w:div w:id="974915583">
                      <w:marLeft w:val="0"/>
                      <w:marRight w:val="0"/>
                      <w:marTop w:val="0"/>
                      <w:marBottom w:val="0"/>
                      <w:divBdr>
                        <w:top w:val="none" w:sz="0" w:space="0" w:color="auto"/>
                        <w:left w:val="none" w:sz="0" w:space="0" w:color="auto"/>
                        <w:bottom w:val="none" w:sz="0" w:space="0" w:color="auto"/>
                        <w:right w:val="none" w:sz="0" w:space="0" w:color="auto"/>
                      </w:divBdr>
                      <w:divsChild>
                        <w:div w:id="1424565135">
                          <w:marLeft w:val="0"/>
                          <w:marRight w:val="0"/>
                          <w:marTop w:val="0"/>
                          <w:marBottom w:val="0"/>
                          <w:divBdr>
                            <w:top w:val="none" w:sz="0" w:space="0" w:color="auto"/>
                            <w:left w:val="none" w:sz="0" w:space="0" w:color="auto"/>
                            <w:bottom w:val="none" w:sz="0" w:space="0" w:color="auto"/>
                            <w:right w:val="none" w:sz="0" w:space="0" w:color="auto"/>
                          </w:divBdr>
                          <w:divsChild>
                            <w:div w:id="747045977">
                              <w:marLeft w:val="0"/>
                              <w:marRight w:val="0"/>
                              <w:marTop w:val="0"/>
                              <w:marBottom w:val="0"/>
                              <w:divBdr>
                                <w:top w:val="none" w:sz="0" w:space="0" w:color="auto"/>
                                <w:left w:val="none" w:sz="0" w:space="0" w:color="auto"/>
                                <w:bottom w:val="none" w:sz="0" w:space="0" w:color="auto"/>
                                <w:right w:val="none" w:sz="0" w:space="0" w:color="auto"/>
                              </w:divBdr>
                              <w:divsChild>
                                <w:div w:id="1971090248">
                                  <w:marLeft w:val="0"/>
                                  <w:marRight w:val="0"/>
                                  <w:marTop w:val="0"/>
                                  <w:marBottom w:val="0"/>
                                  <w:divBdr>
                                    <w:top w:val="none" w:sz="0" w:space="0" w:color="auto"/>
                                    <w:left w:val="none" w:sz="0" w:space="0" w:color="auto"/>
                                    <w:bottom w:val="none" w:sz="0" w:space="0" w:color="auto"/>
                                    <w:right w:val="none" w:sz="0" w:space="0" w:color="auto"/>
                                  </w:divBdr>
                                  <w:divsChild>
                                    <w:div w:id="1499803044">
                                      <w:marLeft w:val="0"/>
                                      <w:marRight w:val="0"/>
                                      <w:marTop w:val="0"/>
                                      <w:marBottom w:val="0"/>
                                      <w:divBdr>
                                        <w:top w:val="none" w:sz="0" w:space="0" w:color="auto"/>
                                        <w:left w:val="none" w:sz="0" w:space="0" w:color="auto"/>
                                        <w:bottom w:val="none" w:sz="0" w:space="0" w:color="auto"/>
                                        <w:right w:val="none" w:sz="0" w:space="0" w:color="auto"/>
                                      </w:divBdr>
                                      <w:divsChild>
                                        <w:div w:id="737899047">
                                          <w:marLeft w:val="0"/>
                                          <w:marRight w:val="0"/>
                                          <w:marTop w:val="0"/>
                                          <w:marBottom w:val="0"/>
                                          <w:divBdr>
                                            <w:top w:val="none" w:sz="0" w:space="0" w:color="auto"/>
                                            <w:left w:val="none" w:sz="0" w:space="0" w:color="auto"/>
                                            <w:bottom w:val="none" w:sz="0" w:space="0" w:color="auto"/>
                                            <w:right w:val="none" w:sz="0" w:space="0" w:color="auto"/>
                                          </w:divBdr>
                                          <w:divsChild>
                                            <w:div w:id="35546776">
                                              <w:marLeft w:val="0"/>
                                              <w:marRight w:val="0"/>
                                              <w:marTop w:val="0"/>
                                              <w:marBottom w:val="0"/>
                                              <w:divBdr>
                                                <w:top w:val="none" w:sz="0" w:space="0" w:color="auto"/>
                                                <w:left w:val="none" w:sz="0" w:space="0" w:color="auto"/>
                                                <w:bottom w:val="none" w:sz="0" w:space="0" w:color="auto"/>
                                                <w:right w:val="none" w:sz="0" w:space="0" w:color="auto"/>
                                              </w:divBdr>
                                              <w:divsChild>
                                                <w:div w:id="913398840">
                                                  <w:marLeft w:val="0"/>
                                                  <w:marRight w:val="0"/>
                                                  <w:marTop w:val="0"/>
                                                  <w:marBottom w:val="0"/>
                                                  <w:divBdr>
                                                    <w:top w:val="none" w:sz="0" w:space="0" w:color="auto"/>
                                                    <w:left w:val="none" w:sz="0" w:space="0" w:color="auto"/>
                                                    <w:bottom w:val="none" w:sz="0" w:space="0" w:color="auto"/>
                                                    <w:right w:val="none" w:sz="0" w:space="0" w:color="auto"/>
                                                  </w:divBdr>
                                                  <w:divsChild>
                                                    <w:div w:id="1585845574">
                                                      <w:marLeft w:val="0"/>
                                                      <w:marRight w:val="0"/>
                                                      <w:marTop w:val="0"/>
                                                      <w:marBottom w:val="0"/>
                                                      <w:divBdr>
                                                        <w:top w:val="none" w:sz="0" w:space="0" w:color="auto"/>
                                                        <w:left w:val="none" w:sz="0" w:space="0" w:color="auto"/>
                                                        <w:bottom w:val="none" w:sz="0" w:space="0" w:color="auto"/>
                                                        <w:right w:val="none" w:sz="0" w:space="0" w:color="auto"/>
                                                      </w:divBdr>
                                                      <w:divsChild>
                                                        <w:div w:id="9950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71630">
                                              <w:marLeft w:val="0"/>
                                              <w:marRight w:val="0"/>
                                              <w:marTop w:val="0"/>
                                              <w:marBottom w:val="0"/>
                                              <w:divBdr>
                                                <w:top w:val="none" w:sz="0" w:space="0" w:color="auto"/>
                                                <w:left w:val="none" w:sz="0" w:space="0" w:color="auto"/>
                                                <w:bottom w:val="none" w:sz="0" w:space="0" w:color="auto"/>
                                                <w:right w:val="none" w:sz="0" w:space="0" w:color="auto"/>
                                              </w:divBdr>
                                              <w:divsChild>
                                                <w:div w:id="1816144371">
                                                  <w:marLeft w:val="0"/>
                                                  <w:marRight w:val="0"/>
                                                  <w:marTop w:val="0"/>
                                                  <w:marBottom w:val="0"/>
                                                  <w:divBdr>
                                                    <w:top w:val="none" w:sz="0" w:space="0" w:color="auto"/>
                                                    <w:left w:val="none" w:sz="0" w:space="0" w:color="auto"/>
                                                    <w:bottom w:val="none" w:sz="0" w:space="0" w:color="auto"/>
                                                    <w:right w:val="none" w:sz="0" w:space="0" w:color="auto"/>
                                                  </w:divBdr>
                                                  <w:divsChild>
                                                    <w:div w:id="1351251962">
                                                      <w:marLeft w:val="0"/>
                                                      <w:marRight w:val="0"/>
                                                      <w:marTop w:val="0"/>
                                                      <w:marBottom w:val="0"/>
                                                      <w:divBdr>
                                                        <w:top w:val="none" w:sz="0" w:space="0" w:color="auto"/>
                                                        <w:left w:val="none" w:sz="0" w:space="0" w:color="auto"/>
                                                        <w:bottom w:val="none" w:sz="0" w:space="0" w:color="auto"/>
                                                        <w:right w:val="none" w:sz="0" w:space="0" w:color="auto"/>
                                                      </w:divBdr>
                                                      <w:divsChild>
                                                        <w:div w:id="18251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7868134">
      <w:bodyDiv w:val="1"/>
      <w:marLeft w:val="0"/>
      <w:marRight w:val="0"/>
      <w:marTop w:val="0"/>
      <w:marBottom w:val="0"/>
      <w:divBdr>
        <w:top w:val="none" w:sz="0" w:space="0" w:color="auto"/>
        <w:left w:val="none" w:sz="0" w:space="0" w:color="auto"/>
        <w:bottom w:val="none" w:sz="0" w:space="0" w:color="auto"/>
        <w:right w:val="none" w:sz="0" w:space="0" w:color="auto"/>
      </w:divBdr>
    </w:div>
    <w:div w:id="828406970">
      <w:bodyDiv w:val="1"/>
      <w:marLeft w:val="0"/>
      <w:marRight w:val="0"/>
      <w:marTop w:val="0"/>
      <w:marBottom w:val="0"/>
      <w:divBdr>
        <w:top w:val="none" w:sz="0" w:space="0" w:color="auto"/>
        <w:left w:val="none" w:sz="0" w:space="0" w:color="auto"/>
        <w:bottom w:val="none" w:sz="0" w:space="0" w:color="auto"/>
        <w:right w:val="none" w:sz="0" w:space="0" w:color="auto"/>
      </w:divBdr>
    </w:div>
    <w:div w:id="885411397">
      <w:bodyDiv w:val="1"/>
      <w:marLeft w:val="0"/>
      <w:marRight w:val="0"/>
      <w:marTop w:val="0"/>
      <w:marBottom w:val="0"/>
      <w:divBdr>
        <w:top w:val="none" w:sz="0" w:space="0" w:color="auto"/>
        <w:left w:val="none" w:sz="0" w:space="0" w:color="auto"/>
        <w:bottom w:val="none" w:sz="0" w:space="0" w:color="auto"/>
        <w:right w:val="none" w:sz="0" w:space="0" w:color="auto"/>
      </w:divBdr>
    </w:div>
    <w:div w:id="894658696">
      <w:bodyDiv w:val="1"/>
      <w:marLeft w:val="0"/>
      <w:marRight w:val="0"/>
      <w:marTop w:val="0"/>
      <w:marBottom w:val="0"/>
      <w:divBdr>
        <w:top w:val="none" w:sz="0" w:space="0" w:color="auto"/>
        <w:left w:val="none" w:sz="0" w:space="0" w:color="auto"/>
        <w:bottom w:val="none" w:sz="0" w:space="0" w:color="auto"/>
        <w:right w:val="none" w:sz="0" w:space="0" w:color="auto"/>
      </w:divBdr>
    </w:div>
    <w:div w:id="906257605">
      <w:bodyDiv w:val="1"/>
      <w:marLeft w:val="0"/>
      <w:marRight w:val="0"/>
      <w:marTop w:val="0"/>
      <w:marBottom w:val="0"/>
      <w:divBdr>
        <w:top w:val="none" w:sz="0" w:space="0" w:color="auto"/>
        <w:left w:val="none" w:sz="0" w:space="0" w:color="auto"/>
        <w:bottom w:val="none" w:sz="0" w:space="0" w:color="auto"/>
        <w:right w:val="none" w:sz="0" w:space="0" w:color="auto"/>
      </w:divBdr>
    </w:div>
    <w:div w:id="975644030">
      <w:bodyDiv w:val="1"/>
      <w:marLeft w:val="0"/>
      <w:marRight w:val="0"/>
      <w:marTop w:val="0"/>
      <w:marBottom w:val="0"/>
      <w:divBdr>
        <w:top w:val="none" w:sz="0" w:space="0" w:color="auto"/>
        <w:left w:val="none" w:sz="0" w:space="0" w:color="auto"/>
        <w:bottom w:val="none" w:sz="0" w:space="0" w:color="auto"/>
        <w:right w:val="none" w:sz="0" w:space="0" w:color="auto"/>
      </w:divBdr>
      <w:divsChild>
        <w:div w:id="788822973">
          <w:marLeft w:val="0"/>
          <w:marRight w:val="0"/>
          <w:marTop w:val="0"/>
          <w:marBottom w:val="0"/>
          <w:divBdr>
            <w:top w:val="none" w:sz="0" w:space="0" w:color="auto"/>
            <w:left w:val="none" w:sz="0" w:space="0" w:color="auto"/>
            <w:bottom w:val="none" w:sz="0" w:space="0" w:color="auto"/>
            <w:right w:val="none" w:sz="0" w:space="0" w:color="auto"/>
          </w:divBdr>
          <w:divsChild>
            <w:div w:id="132453639">
              <w:marLeft w:val="0"/>
              <w:marRight w:val="0"/>
              <w:marTop w:val="0"/>
              <w:marBottom w:val="0"/>
              <w:divBdr>
                <w:top w:val="none" w:sz="0" w:space="0" w:color="auto"/>
                <w:left w:val="none" w:sz="0" w:space="0" w:color="auto"/>
                <w:bottom w:val="none" w:sz="0" w:space="0" w:color="auto"/>
                <w:right w:val="none" w:sz="0" w:space="0" w:color="auto"/>
              </w:divBdr>
              <w:divsChild>
                <w:div w:id="279647824">
                  <w:marLeft w:val="0"/>
                  <w:marRight w:val="0"/>
                  <w:marTop w:val="0"/>
                  <w:marBottom w:val="0"/>
                  <w:divBdr>
                    <w:top w:val="none" w:sz="0" w:space="0" w:color="auto"/>
                    <w:left w:val="none" w:sz="0" w:space="0" w:color="auto"/>
                    <w:bottom w:val="none" w:sz="0" w:space="0" w:color="auto"/>
                    <w:right w:val="none" w:sz="0" w:space="0" w:color="auto"/>
                  </w:divBdr>
                  <w:divsChild>
                    <w:div w:id="23793302">
                      <w:marLeft w:val="0"/>
                      <w:marRight w:val="0"/>
                      <w:marTop w:val="0"/>
                      <w:marBottom w:val="0"/>
                      <w:divBdr>
                        <w:top w:val="none" w:sz="0" w:space="0" w:color="auto"/>
                        <w:left w:val="none" w:sz="0" w:space="0" w:color="auto"/>
                        <w:bottom w:val="none" w:sz="0" w:space="0" w:color="auto"/>
                        <w:right w:val="none" w:sz="0" w:space="0" w:color="auto"/>
                      </w:divBdr>
                      <w:divsChild>
                        <w:div w:id="499853218">
                          <w:marLeft w:val="0"/>
                          <w:marRight w:val="0"/>
                          <w:marTop w:val="0"/>
                          <w:marBottom w:val="0"/>
                          <w:divBdr>
                            <w:top w:val="none" w:sz="0" w:space="0" w:color="auto"/>
                            <w:left w:val="none" w:sz="0" w:space="0" w:color="auto"/>
                            <w:bottom w:val="none" w:sz="0" w:space="0" w:color="auto"/>
                            <w:right w:val="none" w:sz="0" w:space="0" w:color="auto"/>
                          </w:divBdr>
                          <w:divsChild>
                            <w:div w:id="17827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147">
      <w:bodyDiv w:val="1"/>
      <w:marLeft w:val="0"/>
      <w:marRight w:val="0"/>
      <w:marTop w:val="0"/>
      <w:marBottom w:val="0"/>
      <w:divBdr>
        <w:top w:val="none" w:sz="0" w:space="0" w:color="auto"/>
        <w:left w:val="none" w:sz="0" w:space="0" w:color="auto"/>
        <w:bottom w:val="none" w:sz="0" w:space="0" w:color="auto"/>
        <w:right w:val="none" w:sz="0" w:space="0" w:color="auto"/>
      </w:divBdr>
    </w:div>
    <w:div w:id="1158619004">
      <w:bodyDiv w:val="1"/>
      <w:marLeft w:val="0"/>
      <w:marRight w:val="0"/>
      <w:marTop w:val="0"/>
      <w:marBottom w:val="0"/>
      <w:divBdr>
        <w:top w:val="none" w:sz="0" w:space="0" w:color="auto"/>
        <w:left w:val="none" w:sz="0" w:space="0" w:color="auto"/>
        <w:bottom w:val="none" w:sz="0" w:space="0" w:color="auto"/>
        <w:right w:val="none" w:sz="0" w:space="0" w:color="auto"/>
      </w:divBdr>
    </w:div>
    <w:div w:id="1208028994">
      <w:bodyDiv w:val="1"/>
      <w:marLeft w:val="0"/>
      <w:marRight w:val="0"/>
      <w:marTop w:val="0"/>
      <w:marBottom w:val="0"/>
      <w:divBdr>
        <w:top w:val="none" w:sz="0" w:space="0" w:color="auto"/>
        <w:left w:val="none" w:sz="0" w:space="0" w:color="auto"/>
        <w:bottom w:val="none" w:sz="0" w:space="0" w:color="auto"/>
        <w:right w:val="none" w:sz="0" w:space="0" w:color="auto"/>
      </w:divBdr>
    </w:div>
    <w:div w:id="1325205438">
      <w:bodyDiv w:val="1"/>
      <w:marLeft w:val="0"/>
      <w:marRight w:val="0"/>
      <w:marTop w:val="0"/>
      <w:marBottom w:val="0"/>
      <w:divBdr>
        <w:top w:val="none" w:sz="0" w:space="0" w:color="auto"/>
        <w:left w:val="none" w:sz="0" w:space="0" w:color="auto"/>
        <w:bottom w:val="none" w:sz="0" w:space="0" w:color="auto"/>
        <w:right w:val="none" w:sz="0" w:space="0" w:color="auto"/>
      </w:divBdr>
    </w:div>
    <w:div w:id="1372535777">
      <w:bodyDiv w:val="1"/>
      <w:marLeft w:val="0"/>
      <w:marRight w:val="0"/>
      <w:marTop w:val="0"/>
      <w:marBottom w:val="0"/>
      <w:divBdr>
        <w:top w:val="none" w:sz="0" w:space="0" w:color="auto"/>
        <w:left w:val="none" w:sz="0" w:space="0" w:color="auto"/>
        <w:bottom w:val="none" w:sz="0" w:space="0" w:color="auto"/>
        <w:right w:val="none" w:sz="0" w:space="0" w:color="auto"/>
      </w:divBdr>
    </w:div>
    <w:div w:id="1402362561">
      <w:bodyDiv w:val="1"/>
      <w:marLeft w:val="0"/>
      <w:marRight w:val="0"/>
      <w:marTop w:val="0"/>
      <w:marBottom w:val="0"/>
      <w:divBdr>
        <w:top w:val="none" w:sz="0" w:space="0" w:color="auto"/>
        <w:left w:val="none" w:sz="0" w:space="0" w:color="auto"/>
        <w:bottom w:val="none" w:sz="0" w:space="0" w:color="auto"/>
        <w:right w:val="none" w:sz="0" w:space="0" w:color="auto"/>
      </w:divBdr>
    </w:div>
    <w:div w:id="1404138027">
      <w:bodyDiv w:val="1"/>
      <w:marLeft w:val="0"/>
      <w:marRight w:val="0"/>
      <w:marTop w:val="0"/>
      <w:marBottom w:val="0"/>
      <w:divBdr>
        <w:top w:val="none" w:sz="0" w:space="0" w:color="auto"/>
        <w:left w:val="none" w:sz="0" w:space="0" w:color="auto"/>
        <w:bottom w:val="none" w:sz="0" w:space="0" w:color="auto"/>
        <w:right w:val="none" w:sz="0" w:space="0" w:color="auto"/>
      </w:divBdr>
    </w:div>
    <w:div w:id="1439331823">
      <w:bodyDiv w:val="1"/>
      <w:marLeft w:val="0"/>
      <w:marRight w:val="0"/>
      <w:marTop w:val="0"/>
      <w:marBottom w:val="0"/>
      <w:divBdr>
        <w:top w:val="none" w:sz="0" w:space="0" w:color="auto"/>
        <w:left w:val="none" w:sz="0" w:space="0" w:color="auto"/>
        <w:bottom w:val="none" w:sz="0" w:space="0" w:color="auto"/>
        <w:right w:val="none" w:sz="0" w:space="0" w:color="auto"/>
      </w:divBdr>
    </w:div>
    <w:div w:id="1488282529">
      <w:bodyDiv w:val="1"/>
      <w:marLeft w:val="0"/>
      <w:marRight w:val="0"/>
      <w:marTop w:val="0"/>
      <w:marBottom w:val="0"/>
      <w:divBdr>
        <w:top w:val="none" w:sz="0" w:space="0" w:color="auto"/>
        <w:left w:val="none" w:sz="0" w:space="0" w:color="auto"/>
        <w:bottom w:val="none" w:sz="0" w:space="0" w:color="auto"/>
        <w:right w:val="none" w:sz="0" w:space="0" w:color="auto"/>
      </w:divBdr>
    </w:div>
    <w:div w:id="1490096518">
      <w:bodyDiv w:val="1"/>
      <w:marLeft w:val="0"/>
      <w:marRight w:val="0"/>
      <w:marTop w:val="0"/>
      <w:marBottom w:val="0"/>
      <w:divBdr>
        <w:top w:val="none" w:sz="0" w:space="0" w:color="auto"/>
        <w:left w:val="none" w:sz="0" w:space="0" w:color="auto"/>
        <w:bottom w:val="none" w:sz="0" w:space="0" w:color="auto"/>
        <w:right w:val="none" w:sz="0" w:space="0" w:color="auto"/>
      </w:divBdr>
    </w:div>
    <w:div w:id="1492215812">
      <w:bodyDiv w:val="1"/>
      <w:marLeft w:val="0"/>
      <w:marRight w:val="0"/>
      <w:marTop w:val="0"/>
      <w:marBottom w:val="0"/>
      <w:divBdr>
        <w:top w:val="none" w:sz="0" w:space="0" w:color="auto"/>
        <w:left w:val="none" w:sz="0" w:space="0" w:color="auto"/>
        <w:bottom w:val="none" w:sz="0" w:space="0" w:color="auto"/>
        <w:right w:val="none" w:sz="0" w:space="0" w:color="auto"/>
      </w:divBdr>
    </w:div>
    <w:div w:id="1498567907">
      <w:bodyDiv w:val="1"/>
      <w:marLeft w:val="0"/>
      <w:marRight w:val="0"/>
      <w:marTop w:val="0"/>
      <w:marBottom w:val="0"/>
      <w:divBdr>
        <w:top w:val="none" w:sz="0" w:space="0" w:color="auto"/>
        <w:left w:val="none" w:sz="0" w:space="0" w:color="auto"/>
        <w:bottom w:val="none" w:sz="0" w:space="0" w:color="auto"/>
        <w:right w:val="none" w:sz="0" w:space="0" w:color="auto"/>
      </w:divBdr>
    </w:div>
    <w:div w:id="1504663114">
      <w:bodyDiv w:val="1"/>
      <w:marLeft w:val="0"/>
      <w:marRight w:val="0"/>
      <w:marTop w:val="0"/>
      <w:marBottom w:val="0"/>
      <w:divBdr>
        <w:top w:val="none" w:sz="0" w:space="0" w:color="auto"/>
        <w:left w:val="none" w:sz="0" w:space="0" w:color="auto"/>
        <w:bottom w:val="none" w:sz="0" w:space="0" w:color="auto"/>
        <w:right w:val="none" w:sz="0" w:space="0" w:color="auto"/>
      </w:divBdr>
    </w:div>
    <w:div w:id="1532645445">
      <w:bodyDiv w:val="1"/>
      <w:marLeft w:val="0"/>
      <w:marRight w:val="0"/>
      <w:marTop w:val="0"/>
      <w:marBottom w:val="0"/>
      <w:divBdr>
        <w:top w:val="none" w:sz="0" w:space="0" w:color="auto"/>
        <w:left w:val="none" w:sz="0" w:space="0" w:color="auto"/>
        <w:bottom w:val="none" w:sz="0" w:space="0" w:color="auto"/>
        <w:right w:val="none" w:sz="0" w:space="0" w:color="auto"/>
      </w:divBdr>
    </w:div>
    <w:div w:id="1550843944">
      <w:bodyDiv w:val="1"/>
      <w:marLeft w:val="0"/>
      <w:marRight w:val="0"/>
      <w:marTop w:val="0"/>
      <w:marBottom w:val="0"/>
      <w:divBdr>
        <w:top w:val="none" w:sz="0" w:space="0" w:color="auto"/>
        <w:left w:val="none" w:sz="0" w:space="0" w:color="auto"/>
        <w:bottom w:val="none" w:sz="0" w:space="0" w:color="auto"/>
        <w:right w:val="none" w:sz="0" w:space="0" w:color="auto"/>
      </w:divBdr>
    </w:div>
    <w:div w:id="1579093690">
      <w:bodyDiv w:val="1"/>
      <w:marLeft w:val="0"/>
      <w:marRight w:val="0"/>
      <w:marTop w:val="0"/>
      <w:marBottom w:val="0"/>
      <w:divBdr>
        <w:top w:val="none" w:sz="0" w:space="0" w:color="auto"/>
        <w:left w:val="none" w:sz="0" w:space="0" w:color="auto"/>
        <w:bottom w:val="none" w:sz="0" w:space="0" w:color="auto"/>
        <w:right w:val="none" w:sz="0" w:space="0" w:color="auto"/>
      </w:divBdr>
    </w:div>
    <w:div w:id="1647585864">
      <w:bodyDiv w:val="1"/>
      <w:marLeft w:val="0"/>
      <w:marRight w:val="0"/>
      <w:marTop w:val="0"/>
      <w:marBottom w:val="0"/>
      <w:divBdr>
        <w:top w:val="none" w:sz="0" w:space="0" w:color="auto"/>
        <w:left w:val="none" w:sz="0" w:space="0" w:color="auto"/>
        <w:bottom w:val="none" w:sz="0" w:space="0" w:color="auto"/>
        <w:right w:val="none" w:sz="0" w:space="0" w:color="auto"/>
      </w:divBdr>
    </w:div>
    <w:div w:id="1842042846">
      <w:bodyDiv w:val="1"/>
      <w:marLeft w:val="0"/>
      <w:marRight w:val="0"/>
      <w:marTop w:val="0"/>
      <w:marBottom w:val="0"/>
      <w:divBdr>
        <w:top w:val="none" w:sz="0" w:space="0" w:color="auto"/>
        <w:left w:val="none" w:sz="0" w:space="0" w:color="auto"/>
        <w:bottom w:val="none" w:sz="0" w:space="0" w:color="auto"/>
        <w:right w:val="none" w:sz="0" w:space="0" w:color="auto"/>
      </w:divBdr>
    </w:div>
    <w:div w:id="1845516314">
      <w:bodyDiv w:val="1"/>
      <w:marLeft w:val="0"/>
      <w:marRight w:val="0"/>
      <w:marTop w:val="0"/>
      <w:marBottom w:val="0"/>
      <w:divBdr>
        <w:top w:val="none" w:sz="0" w:space="0" w:color="auto"/>
        <w:left w:val="none" w:sz="0" w:space="0" w:color="auto"/>
        <w:bottom w:val="none" w:sz="0" w:space="0" w:color="auto"/>
        <w:right w:val="none" w:sz="0" w:space="0" w:color="auto"/>
      </w:divBdr>
    </w:div>
    <w:div w:id="1856846261">
      <w:bodyDiv w:val="1"/>
      <w:marLeft w:val="0"/>
      <w:marRight w:val="0"/>
      <w:marTop w:val="0"/>
      <w:marBottom w:val="0"/>
      <w:divBdr>
        <w:top w:val="none" w:sz="0" w:space="0" w:color="auto"/>
        <w:left w:val="none" w:sz="0" w:space="0" w:color="auto"/>
        <w:bottom w:val="none" w:sz="0" w:space="0" w:color="auto"/>
        <w:right w:val="none" w:sz="0" w:space="0" w:color="auto"/>
      </w:divBdr>
    </w:div>
    <w:div w:id="1861817128">
      <w:bodyDiv w:val="1"/>
      <w:marLeft w:val="0"/>
      <w:marRight w:val="0"/>
      <w:marTop w:val="0"/>
      <w:marBottom w:val="0"/>
      <w:divBdr>
        <w:top w:val="none" w:sz="0" w:space="0" w:color="auto"/>
        <w:left w:val="none" w:sz="0" w:space="0" w:color="auto"/>
        <w:bottom w:val="none" w:sz="0" w:space="0" w:color="auto"/>
        <w:right w:val="none" w:sz="0" w:space="0" w:color="auto"/>
      </w:divBdr>
    </w:div>
    <w:div w:id="1882863605">
      <w:bodyDiv w:val="1"/>
      <w:marLeft w:val="0"/>
      <w:marRight w:val="0"/>
      <w:marTop w:val="0"/>
      <w:marBottom w:val="0"/>
      <w:divBdr>
        <w:top w:val="none" w:sz="0" w:space="0" w:color="auto"/>
        <w:left w:val="none" w:sz="0" w:space="0" w:color="auto"/>
        <w:bottom w:val="none" w:sz="0" w:space="0" w:color="auto"/>
        <w:right w:val="none" w:sz="0" w:space="0" w:color="auto"/>
      </w:divBdr>
    </w:div>
    <w:div w:id="1954048429">
      <w:bodyDiv w:val="1"/>
      <w:marLeft w:val="0"/>
      <w:marRight w:val="0"/>
      <w:marTop w:val="0"/>
      <w:marBottom w:val="0"/>
      <w:divBdr>
        <w:top w:val="none" w:sz="0" w:space="0" w:color="auto"/>
        <w:left w:val="none" w:sz="0" w:space="0" w:color="auto"/>
        <w:bottom w:val="none" w:sz="0" w:space="0" w:color="auto"/>
        <w:right w:val="none" w:sz="0" w:space="0" w:color="auto"/>
      </w:divBdr>
    </w:div>
    <w:div w:id="21213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1088</Words>
  <Characters>7259</Characters>
  <Application>Microsoft Office Word</Application>
  <DocSecurity>0</DocSecurity>
  <Lines>213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Nsiah Joshua</dc:creator>
  <cp:keywords/>
  <dc:description/>
  <cp:lastModifiedBy>user</cp:lastModifiedBy>
  <cp:revision>2</cp:revision>
  <cp:lastPrinted>2025-05-15T00:57:00Z</cp:lastPrinted>
  <dcterms:created xsi:type="dcterms:W3CDTF">2025-05-15T02:15:00Z</dcterms:created>
  <dcterms:modified xsi:type="dcterms:W3CDTF">2025-05-15T02:15:00Z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15cf60c229818d59e7dc94ee3c30f26e408b0ed3544f7c782496b717aeb20d64</vt:lpwstr>
  </property>
</Properties>
</file>