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970" w14:textId="351A2D27" w:rsidR="00787192" w:rsidRDefault="00504232">
      <w:r>
        <w:t>Code with comments and meaningful variable names.</w:t>
      </w:r>
    </w:p>
    <w:p w14:paraId="35D48B96" w14:textId="35FBBA3B" w:rsidR="00504232" w:rsidRDefault="00504232"/>
    <w:p w14:paraId="152440E1" w14:textId="7806C1A6" w:rsidR="00504232" w:rsidRDefault="00504232">
      <w:r>
        <w:t>Simulations and why do we perform them.</w:t>
      </w:r>
    </w:p>
    <w:p w14:paraId="43C64713" w14:textId="28A174AD" w:rsidR="00504232" w:rsidRDefault="00504232"/>
    <w:p w14:paraId="5505E358" w14:textId="4842F5BA" w:rsidR="00504232" w:rsidRDefault="00504232">
      <w:r>
        <w:t>Graphs need labels on its axes and explained in the report.</w:t>
      </w:r>
    </w:p>
    <w:p w14:paraId="4BD9C220" w14:textId="7BF9327E" w:rsidR="00504232" w:rsidRDefault="00504232"/>
    <w:p w14:paraId="2213090E" w14:textId="77777777" w:rsidR="00504232" w:rsidRDefault="00504232"/>
    <w:sectPr w:rsidR="0050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32"/>
    <w:rsid w:val="00504232"/>
    <w:rsid w:val="00787192"/>
    <w:rsid w:val="00CE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3447"/>
  <w15:chartTrackingRefBased/>
  <w15:docId w15:val="{39D158FF-274D-431E-A2FC-D1F2C53A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Gohil (MSc Comp Neur + Cog Rob FT)</dc:creator>
  <cp:keywords/>
  <dc:description/>
  <cp:lastModifiedBy>Darshan Gohil (MSc Comp Neur + Cog Rob FT)</cp:lastModifiedBy>
  <cp:revision>1</cp:revision>
  <dcterms:created xsi:type="dcterms:W3CDTF">2023-02-08T10:22:00Z</dcterms:created>
  <dcterms:modified xsi:type="dcterms:W3CDTF">2023-02-12T22:32:00Z</dcterms:modified>
</cp:coreProperties>
</file>