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E15F" w14:textId="77777777" w:rsidR="00A164BE" w:rsidRDefault="00A164BE">
      <w:pPr>
        <w:pStyle w:val="Heading"/>
      </w:pPr>
    </w:p>
    <w:p w14:paraId="6F6AD11A" w14:textId="77777777" w:rsidR="00A164BE" w:rsidRDefault="00A164BE">
      <w:pPr>
        <w:pStyle w:val="Heading"/>
      </w:pPr>
    </w:p>
    <w:p w14:paraId="6FE4B93F" w14:textId="77777777" w:rsidR="00A164BE" w:rsidRDefault="00A164BE">
      <w:pPr>
        <w:pStyle w:val="Heading"/>
      </w:pPr>
    </w:p>
    <w:p w14:paraId="34A387D2" w14:textId="77777777" w:rsidR="00A164BE" w:rsidRDefault="00A164BE">
      <w:pPr>
        <w:pStyle w:val="Heading"/>
        <w:spacing w:line="240" w:lineRule="auto"/>
      </w:pPr>
    </w:p>
    <w:p w14:paraId="009E465B" w14:textId="44E547F4" w:rsidR="00A164BE" w:rsidRDefault="00A164BE">
      <w:pPr>
        <w:pStyle w:val="FreeForm"/>
        <w:tabs>
          <w:tab w:val="left" w:pos="1643"/>
          <w:tab w:val="left" w:pos="3286"/>
          <w:tab w:val="left" w:pos="4929"/>
          <w:tab w:val="left" w:pos="6572"/>
          <w:tab w:val="left" w:pos="8215"/>
        </w:tabs>
        <w:suppressAutoHyphens/>
        <w:spacing w:line="240" w:lineRule="auto"/>
        <w:ind w:firstLine="0"/>
        <w:outlineLvl w:val="0"/>
        <w:rPr>
          <w:rFonts w:ascii="Calibri" w:eastAsia="Calibri" w:hAnsi="Calibri" w:cs="Calibri"/>
          <w:sz w:val="40"/>
          <w:szCs w:val="40"/>
          <w:u w:color="000000"/>
        </w:rPr>
      </w:pPr>
      <w:r>
        <w:rPr>
          <w:rFonts w:ascii="Calibri" w:eastAsia="Calibri" w:hAnsi="Calibri" w:cs="Calibri"/>
          <w:b/>
          <w:bCs/>
          <w:color w:val="585858"/>
          <w:sz w:val="40"/>
          <w:szCs w:val="40"/>
          <w:u w:color="585858"/>
        </w:rPr>
        <w:t>M</w:t>
      </w:r>
      <w:r>
        <w:rPr>
          <w:rFonts w:ascii="Calibri" w:eastAsia="Calibri" w:hAnsi="Calibri" w:cs="Calibri"/>
          <w:sz w:val="40"/>
          <w:szCs w:val="40"/>
          <w:u w:color="000000"/>
        </w:rPr>
        <w:t xml:space="preserve">ind, </w:t>
      </w:r>
      <w:r>
        <w:rPr>
          <w:rFonts w:ascii="Calibri" w:eastAsia="Calibri" w:hAnsi="Calibri" w:cs="Calibri"/>
          <w:b/>
          <w:bCs/>
          <w:color w:val="585858"/>
          <w:sz w:val="40"/>
          <w:szCs w:val="40"/>
          <w:u w:color="585858"/>
        </w:rPr>
        <w:t>B</w:t>
      </w:r>
      <w:r>
        <w:rPr>
          <w:rFonts w:ascii="Calibri" w:eastAsia="Calibri" w:hAnsi="Calibri" w:cs="Calibri"/>
          <w:sz w:val="40"/>
          <w:szCs w:val="40"/>
          <w:u w:color="000000"/>
          <w:lang w:val="en-US"/>
        </w:rPr>
        <w:t xml:space="preserve">rain, and </w:t>
      </w:r>
      <w:r>
        <w:rPr>
          <w:rFonts w:ascii="Calibri" w:eastAsia="Calibri" w:hAnsi="Calibri" w:cs="Calibri"/>
          <w:b/>
          <w:bCs/>
          <w:color w:val="585858"/>
          <w:sz w:val="40"/>
          <w:szCs w:val="40"/>
          <w:u w:color="585858"/>
        </w:rPr>
        <w:t>M</w:t>
      </w:r>
      <w:r w:rsidR="00A57D04">
        <w:rPr>
          <w:rFonts w:ascii="Calibri" w:eastAsia="Calibri" w:hAnsi="Calibri" w:cs="Calibri"/>
          <w:sz w:val="40"/>
          <w:szCs w:val="40"/>
          <w:u w:color="000000"/>
          <w:lang w:val="da-DK"/>
        </w:rPr>
        <w:t>odels 20</w:t>
      </w:r>
      <w:r w:rsidR="004269DD">
        <w:rPr>
          <w:rFonts w:ascii="Calibri" w:eastAsia="Calibri" w:hAnsi="Calibri" w:cs="Calibri"/>
          <w:sz w:val="40"/>
          <w:szCs w:val="40"/>
          <w:u w:color="000000"/>
          <w:lang w:val="da-DK"/>
        </w:rPr>
        <w:t>2</w:t>
      </w:r>
      <w:r w:rsidR="006D5434">
        <w:rPr>
          <w:rFonts w:ascii="Calibri" w:eastAsia="Calibri" w:hAnsi="Calibri" w:cs="Calibri"/>
          <w:sz w:val="40"/>
          <w:szCs w:val="40"/>
          <w:u w:color="000000"/>
          <w:lang w:val="da-DK"/>
        </w:rPr>
        <w:t>3</w:t>
      </w:r>
    </w:p>
    <w:p w14:paraId="52FDB3F9" w14:textId="77777777" w:rsidR="00A164BE" w:rsidRDefault="00A164BE">
      <w:pPr>
        <w:pStyle w:val="Heading"/>
      </w:pPr>
    </w:p>
    <w:p w14:paraId="69EE4A05" w14:textId="77777777" w:rsidR="00A164BE" w:rsidRDefault="00EF0C0A">
      <w:pPr>
        <w:pStyle w:val="Subheading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GB"/>
        </w:rPr>
        <w:drawing>
          <wp:anchor distT="152400" distB="152400" distL="152400" distR="152400" simplePos="0" relativeHeight="251657216" behindDoc="0" locked="0" layoutInCell="1" allowOverlap="1" wp14:anchorId="72C4C481" wp14:editId="01B36DA5">
            <wp:simplePos x="0" y="0"/>
            <wp:positionH relativeFrom="page">
              <wp:posOffset>4726305</wp:posOffset>
            </wp:positionH>
            <wp:positionV relativeFrom="page">
              <wp:posOffset>434340</wp:posOffset>
            </wp:positionV>
            <wp:extent cx="1915795" cy="1789430"/>
            <wp:effectExtent l="0" t="0" r="8255" b="0"/>
            <wp:wrapThrough wrapText="bothSides">
              <wp:wrapPolygon edited="0">
                <wp:start x="3651" y="0"/>
                <wp:lineTo x="2148" y="690"/>
                <wp:lineTo x="0" y="2759"/>
                <wp:lineTo x="0" y="4829"/>
                <wp:lineTo x="1289" y="7818"/>
                <wp:lineTo x="215" y="15867"/>
                <wp:lineTo x="215" y="18626"/>
                <wp:lineTo x="1503" y="20006"/>
                <wp:lineTo x="1718" y="20466"/>
                <wp:lineTo x="21478" y="20466"/>
                <wp:lineTo x="21478" y="15177"/>
                <wp:lineTo x="20190" y="11498"/>
                <wp:lineTo x="19975" y="7818"/>
                <wp:lineTo x="21478" y="5289"/>
                <wp:lineTo x="21478" y="1380"/>
                <wp:lineTo x="17827" y="690"/>
                <wp:lineTo x="5155" y="0"/>
                <wp:lineTo x="3651" y="0"/>
              </wp:wrapPolygon>
            </wp:wrapThrough>
            <wp:docPr id="3" name="Picture 3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d-imag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152400" distB="152400" distL="152400" distR="152400" simplePos="0" relativeHeight="251658240" behindDoc="0" locked="0" layoutInCell="1" allowOverlap="1" wp14:anchorId="5B821241" wp14:editId="2803341D">
            <wp:simplePos x="0" y="0"/>
            <wp:positionH relativeFrom="page">
              <wp:posOffset>1454785</wp:posOffset>
            </wp:positionH>
            <wp:positionV relativeFrom="page">
              <wp:posOffset>383540</wp:posOffset>
            </wp:positionV>
            <wp:extent cx="1957705" cy="1428750"/>
            <wp:effectExtent l="0" t="0" r="4445" b="0"/>
            <wp:wrapNone/>
            <wp:docPr id="2" name="Picture 2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ted-imag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4BE">
        <w:rPr>
          <w:rFonts w:ascii="Arial"/>
          <w:color w:val="000000"/>
          <w:sz w:val="24"/>
          <w:szCs w:val="24"/>
        </w:rPr>
        <w:t xml:space="preserve"> </w:t>
      </w:r>
    </w:p>
    <w:p w14:paraId="759AA311" w14:textId="77777777" w:rsidR="00A164BE" w:rsidRPr="00BD1F8A" w:rsidRDefault="00C95538">
      <w:pPr>
        <w:pStyle w:val="Subtitle1"/>
        <w:rPr>
          <w:sz w:val="62"/>
        </w:rPr>
      </w:pPr>
      <w:r w:rsidRPr="00BD1F8A">
        <w:rPr>
          <w:sz w:val="62"/>
        </w:rPr>
        <w:t>T</w:t>
      </w:r>
      <w:r w:rsidR="00250F90" w:rsidRPr="00BD1F8A">
        <w:rPr>
          <w:sz w:val="62"/>
        </w:rPr>
        <w:t xml:space="preserve">he Schelling </w:t>
      </w:r>
      <w:r w:rsidRPr="00BD1F8A">
        <w:rPr>
          <w:sz w:val="62"/>
        </w:rPr>
        <w:t>model</w:t>
      </w:r>
    </w:p>
    <w:p w14:paraId="486EA9AD" w14:textId="77777777" w:rsidR="00250F90" w:rsidRDefault="00250F90">
      <w:pPr>
        <w:pStyle w:val="Body"/>
      </w:pPr>
    </w:p>
    <w:p w14:paraId="58703E45" w14:textId="77777777" w:rsidR="00C95538" w:rsidRDefault="008D16D2" w:rsidP="00B1288A">
      <w:pPr>
        <w:pStyle w:val="Body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Tasks:</w:t>
      </w:r>
    </w:p>
    <w:p w14:paraId="6511B089" w14:textId="3C45CF76" w:rsidR="00E274E8" w:rsidRPr="00E8261E" w:rsidRDefault="00E274E8" w:rsidP="00E274E8">
      <w:pPr>
        <w:pStyle w:val="ListParagraph"/>
        <w:numPr>
          <w:ilvl w:val="0"/>
          <w:numId w:val="6"/>
        </w:numPr>
        <w:spacing w:line="360" w:lineRule="auto"/>
        <w:rPr>
          <w:rFonts w:eastAsia="Arial Unicode MS"/>
          <w:b/>
          <w:bCs/>
          <w:i/>
          <w:color w:val="000000"/>
          <w:lang w:eastAsia="en-GB"/>
        </w:rPr>
      </w:pPr>
      <w:r w:rsidRPr="00036550">
        <w:rPr>
          <w:rFonts w:eastAsia="Arial Unicode MS"/>
          <w:b/>
          <w:bCs/>
          <w:color w:val="000000"/>
          <w:lang w:eastAsia="en-GB"/>
        </w:rPr>
        <w:t>I</w:t>
      </w:r>
      <w:r w:rsidR="0034353F" w:rsidRPr="00036550">
        <w:rPr>
          <w:rFonts w:eastAsia="Arial Unicode MS"/>
          <w:b/>
          <w:bCs/>
          <w:color w:val="000000"/>
          <w:lang w:eastAsia="en-GB"/>
        </w:rPr>
        <w:t xml:space="preserve">nsert comments in </w:t>
      </w:r>
      <w:proofErr w:type="spellStart"/>
      <w:r w:rsidR="00F45D2F">
        <w:rPr>
          <w:rFonts w:eastAsia="Arial Unicode MS"/>
          <w:b/>
          <w:bCs/>
          <w:color w:val="000000"/>
          <w:lang w:eastAsia="en-GB"/>
        </w:rPr>
        <w:t>runS</w:t>
      </w:r>
      <w:r w:rsidR="009705CE" w:rsidRPr="00E8261E">
        <w:rPr>
          <w:rFonts w:eastAsia="Arial Unicode MS"/>
          <w:b/>
          <w:bCs/>
          <w:color w:val="000000"/>
          <w:lang w:eastAsia="en-GB"/>
        </w:rPr>
        <w:t>chelling.m</w:t>
      </w:r>
      <w:proofErr w:type="spellEnd"/>
      <w:r w:rsidR="00B952B9">
        <w:rPr>
          <w:rFonts w:eastAsia="Arial Unicode MS"/>
          <w:b/>
          <w:bCs/>
          <w:color w:val="000000"/>
          <w:lang w:eastAsia="en-GB"/>
        </w:rPr>
        <w:t xml:space="preserve"> (see canvas)</w:t>
      </w:r>
      <w:r w:rsidR="0034353F" w:rsidRPr="00036550">
        <w:rPr>
          <w:rFonts w:eastAsia="Arial Unicode MS"/>
          <w:b/>
          <w:bCs/>
          <w:color w:val="000000"/>
          <w:lang w:eastAsia="en-GB"/>
        </w:rPr>
        <w:t xml:space="preserve">. </w:t>
      </w:r>
      <w:r w:rsidR="00E8261E">
        <w:rPr>
          <w:rFonts w:eastAsia="Arial Unicode MS"/>
          <w:b/>
          <w:bCs/>
          <w:color w:val="000000"/>
          <w:lang w:eastAsia="en-GB"/>
        </w:rPr>
        <w:t xml:space="preserve"> </w:t>
      </w:r>
      <w:r w:rsidR="00E8261E" w:rsidRPr="00E8261E">
        <w:rPr>
          <w:rFonts w:eastAsia="Arial Unicode MS"/>
          <w:bCs/>
          <w:i/>
          <w:color w:val="000000"/>
          <w:lang w:eastAsia="en-GB"/>
        </w:rPr>
        <w:t>(</w:t>
      </w:r>
      <w:r w:rsidR="0087438A">
        <w:rPr>
          <w:rFonts w:eastAsia="Arial Unicode MS"/>
          <w:bCs/>
          <w:i/>
          <w:color w:val="000000"/>
          <w:lang w:eastAsia="en-GB"/>
        </w:rPr>
        <w:t>2</w:t>
      </w:r>
      <w:r w:rsidR="00E8261E" w:rsidRPr="00E8261E">
        <w:rPr>
          <w:rFonts w:eastAsia="Arial Unicode MS"/>
          <w:bCs/>
          <w:i/>
          <w:color w:val="000000"/>
          <w:lang w:eastAsia="en-GB"/>
        </w:rPr>
        <w:t>0% marks)</w:t>
      </w:r>
    </w:p>
    <w:p w14:paraId="72AE5EF1" w14:textId="7D5EB970" w:rsidR="0034353F" w:rsidRPr="00E274E8" w:rsidRDefault="0034353F" w:rsidP="00E274E8">
      <w:pPr>
        <w:pStyle w:val="ListParagraph"/>
        <w:spacing w:line="360" w:lineRule="auto"/>
        <w:ind w:left="360"/>
        <w:rPr>
          <w:rFonts w:eastAsia="Arial Unicode MS"/>
          <w:color w:val="000000"/>
          <w:lang w:eastAsia="en-GB"/>
        </w:rPr>
      </w:pPr>
      <w:r w:rsidRPr="00E274E8">
        <w:rPr>
          <w:rFonts w:eastAsia="Arial Unicode MS"/>
          <w:color w:val="000000"/>
          <w:lang w:eastAsia="en-GB"/>
        </w:rPr>
        <w:t xml:space="preserve">The </w:t>
      </w:r>
      <w:r w:rsidR="00F2039C">
        <w:rPr>
          <w:rFonts w:eastAsia="Arial Unicode MS"/>
          <w:color w:val="000000"/>
          <w:lang w:eastAsia="en-GB"/>
        </w:rPr>
        <w:t>m-</w:t>
      </w:r>
      <w:r w:rsidR="009705CE">
        <w:rPr>
          <w:rFonts w:eastAsia="Arial Unicode MS"/>
          <w:color w:val="000000"/>
          <w:lang w:eastAsia="en-GB"/>
        </w:rPr>
        <w:t>file</w:t>
      </w:r>
      <w:r w:rsidRPr="00E274E8">
        <w:rPr>
          <w:rFonts w:eastAsia="Arial Unicode MS"/>
          <w:color w:val="000000"/>
          <w:lang w:eastAsia="en-GB"/>
        </w:rPr>
        <w:t xml:space="preserve"> contains comment lines with question marks</w:t>
      </w:r>
      <w:r w:rsidR="00A90BE0">
        <w:rPr>
          <w:rFonts w:eastAsia="Arial Unicode MS"/>
          <w:color w:val="000000"/>
          <w:lang w:eastAsia="en-GB"/>
        </w:rPr>
        <w:t xml:space="preserve"> (</w:t>
      </w:r>
      <w:proofErr w:type="spellStart"/>
      <w:proofErr w:type="gramStart"/>
      <w:r w:rsidR="00A90BE0">
        <w:rPr>
          <w:rFonts w:eastAsia="Arial Unicode MS"/>
          <w:color w:val="000000"/>
          <w:lang w:eastAsia="en-GB"/>
        </w:rPr>
        <w:t>runSchelling</w:t>
      </w:r>
      <w:proofErr w:type="spellEnd"/>
      <w:r w:rsidR="00A90BE0">
        <w:rPr>
          <w:rFonts w:eastAsia="Arial Unicode MS"/>
          <w:color w:val="000000"/>
          <w:lang w:eastAsia="en-GB"/>
        </w:rPr>
        <w:t>(</w:t>
      </w:r>
      <w:proofErr w:type="gramEnd"/>
      <w:r w:rsidR="00A90BE0">
        <w:rPr>
          <w:rFonts w:eastAsia="Arial Unicode MS"/>
          <w:color w:val="000000"/>
          <w:lang w:eastAsia="en-GB"/>
        </w:rPr>
        <w:t>) only)</w:t>
      </w:r>
      <w:r w:rsidRPr="00E274E8">
        <w:rPr>
          <w:rFonts w:eastAsia="Arial Unicode MS"/>
          <w:color w:val="000000"/>
          <w:lang w:eastAsia="en-GB"/>
        </w:rPr>
        <w:t>. You should replace the question marks with your comment</w:t>
      </w:r>
      <w:r w:rsidR="009705CE">
        <w:rPr>
          <w:rFonts w:eastAsia="Arial Unicode MS"/>
          <w:color w:val="000000"/>
          <w:lang w:eastAsia="en-GB"/>
        </w:rPr>
        <w:t>s</w:t>
      </w:r>
      <w:r w:rsidRPr="00E274E8">
        <w:rPr>
          <w:rFonts w:eastAsia="Arial Unicode MS"/>
          <w:color w:val="000000"/>
          <w:lang w:eastAsia="en-GB"/>
        </w:rPr>
        <w:t>.  The comments should not be longer than two lin</w:t>
      </w:r>
      <w:r w:rsidR="00EB2DB3">
        <w:rPr>
          <w:rFonts w:eastAsia="Arial Unicode MS"/>
          <w:color w:val="000000"/>
          <w:lang w:eastAsia="en-GB"/>
        </w:rPr>
        <w:t>es (preferably one line) and no</w:t>
      </w:r>
      <w:r w:rsidRPr="00E274E8">
        <w:rPr>
          <w:rFonts w:eastAsia="Arial Unicode MS"/>
          <w:color w:val="000000"/>
          <w:lang w:eastAsia="en-GB"/>
        </w:rPr>
        <w:t xml:space="preserve"> longer than 40 characters</w:t>
      </w:r>
      <w:r w:rsidR="000C3CE5">
        <w:rPr>
          <w:rFonts w:eastAsia="Arial Unicode MS"/>
          <w:color w:val="000000"/>
          <w:lang w:eastAsia="en-GB"/>
        </w:rPr>
        <w:t xml:space="preserve"> per</w:t>
      </w:r>
      <w:r w:rsidR="00F2039C">
        <w:rPr>
          <w:rFonts w:eastAsia="Arial Unicode MS"/>
          <w:color w:val="000000"/>
          <w:lang w:eastAsia="en-GB"/>
        </w:rPr>
        <w:t xml:space="preserve"> line</w:t>
      </w:r>
      <w:r w:rsidRPr="00E274E8">
        <w:rPr>
          <w:rFonts w:eastAsia="Arial Unicode MS"/>
          <w:color w:val="000000"/>
          <w:lang w:eastAsia="en-GB"/>
        </w:rPr>
        <w:t>. The comment</w:t>
      </w:r>
      <w:r w:rsidR="00F2039C">
        <w:rPr>
          <w:rFonts w:eastAsia="Arial Unicode MS"/>
          <w:color w:val="000000"/>
          <w:lang w:eastAsia="en-GB"/>
        </w:rPr>
        <w:t>s</w:t>
      </w:r>
      <w:r w:rsidRPr="00E274E8">
        <w:rPr>
          <w:rFonts w:eastAsia="Arial Unicode MS"/>
          <w:color w:val="000000"/>
          <w:lang w:eastAsia="en-GB"/>
        </w:rPr>
        <w:t xml:space="preserve"> </w:t>
      </w:r>
      <w:r w:rsidR="00C30462">
        <w:rPr>
          <w:rFonts w:eastAsia="Arial Unicode MS"/>
          <w:color w:val="000000"/>
          <w:lang w:eastAsia="en-GB"/>
        </w:rPr>
        <w:t>must</w:t>
      </w:r>
      <w:r w:rsidRPr="00E274E8">
        <w:rPr>
          <w:rFonts w:eastAsia="Arial Unicode MS"/>
          <w:color w:val="000000"/>
          <w:lang w:eastAsia="en-GB"/>
        </w:rPr>
        <w:t xml:space="preserve"> expla</w:t>
      </w:r>
      <w:r w:rsidR="009705CE">
        <w:rPr>
          <w:rFonts w:eastAsia="Arial Unicode MS"/>
          <w:color w:val="000000"/>
          <w:lang w:eastAsia="en-GB"/>
        </w:rPr>
        <w:t xml:space="preserve">in the </w:t>
      </w:r>
      <w:proofErr w:type="spellStart"/>
      <w:r w:rsidR="009705CE">
        <w:rPr>
          <w:rFonts w:eastAsia="Arial Unicode MS"/>
          <w:color w:val="000000"/>
          <w:lang w:eastAsia="en-GB"/>
        </w:rPr>
        <w:t>MatLab</w:t>
      </w:r>
      <w:proofErr w:type="spellEnd"/>
      <w:r w:rsidR="009705CE">
        <w:rPr>
          <w:rFonts w:eastAsia="Arial Unicode MS"/>
          <w:color w:val="000000"/>
          <w:lang w:eastAsia="en-GB"/>
        </w:rPr>
        <w:t xml:space="preserve"> code between this line</w:t>
      </w:r>
      <w:r w:rsidRPr="00E274E8">
        <w:rPr>
          <w:rFonts w:eastAsia="Arial Unicode MS"/>
          <w:color w:val="000000"/>
          <w:lang w:eastAsia="en-GB"/>
        </w:rPr>
        <w:t xml:space="preserve"> and the </w:t>
      </w:r>
      <w:r w:rsidR="00E274E8">
        <w:rPr>
          <w:rFonts w:eastAsia="Arial Unicode MS"/>
          <w:color w:val="000000"/>
          <w:lang w:eastAsia="en-GB"/>
        </w:rPr>
        <w:t xml:space="preserve">nearest </w:t>
      </w:r>
      <w:r w:rsidR="0054060F">
        <w:rPr>
          <w:rFonts w:eastAsia="Arial Unicode MS"/>
          <w:color w:val="000000"/>
          <w:lang w:eastAsia="en-GB"/>
        </w:rPr>
        <w:t>line</w:t>
      </w:r>
      <w:r w:rsidRPr="00E274E8">
        <w:rPr>
          <w:rFonts w:eastAsia="Arial Unicode MS"/>
          <w:color w:val="000000"/>
          <w:lang w:eastAsia="en-GB"/>
        </w:rPr>
        <w:t xml:space="preserve"> with hyphens on the same indent. In your </w:t>
      </w:r>
      <w:r w:rsidR="00EB2DB3" w:rsidRPr="00E274E8">
        <w:rPr>
          <w:rFonts w:eastAsia="Arial Unicode MS"/>
          <w:color w:val="000000"/>
          <w:lang w:eastAsia="en-GB"/>
        </w:rPr>
        <w:t>explanations,</w:t>
      </w:r>
      <w:r w:rsidRPr="00E274E8">
        <w:rPr>
          <w:rFonts w:eastAsia="Arial Unicode MS"/>
          <w:color w:val="000000"/>
          <w:lang w:eastAsia="en-GB"/>
        </w:rPr>
        <w:t xml:space="preserve"> you can assume that the user/reader has attended the lecture and read the handouts.</w:t>
      </w:r>
    </w:p>
    <w:p w14:paraId="267D4853" w14:textId="77777777" w:rsidR="00951919" w:rsidRDefault="00951919" w:rsidP="0034353F">
      <w:pPr>
        <w:spacing w:line="360" w:lineRule="auto"/>
        <w:ind w:firstLine="540"/>
        <w:rPr>
          <w:rFonts w:eastAsia="Arial Unicode MS"/>
          <w:color w:val="000000"/>
          <w:lang w:eastAsia="en-GB"/>
        </w:rPr>
      </w:pPr>
    </w:p>
    <w:p w14:paraId="2F4C6CE6" w14:textId="28C918B2" w:rsidR="0034353F" w:rsidRDefault="008D16D2" w:rsidP="008D16D2">
      <w:pPr>
        <w:pStyle w:val="ListParagraph"/>
        <w:numPr>
          <w:ilvl w:val="0"/>
          <w:numId w:val="6"/>
        </w:numPr>
        <w:spacing w:line="360" w:lineRule="auto"/>
        <w:rPr>
          <w:rFonts w:eastAsia="Arial Unicode MS"/>
          <w:b/>
          <w:bCs/>
          <w:color w:val="000000"/>
          <w:lang w:eastAsia="en-GB"/>
        </w:rPr>
      </w:pPr>
      <w:r w:rsidRPr="00036550">
        <w:rPr>
          <w:rFonts w:eastAsia="Arial Unicode MS"/>
          <w:b/>
          <w:bCs/>
          <w:color w:val="000000"/>
          <w:lang w:eastAsia="en-GB"/>
        </w:rPr>
        <w:t>A</w:t>
      </w:r>
      <w:r w:rsidR="00951919" w:rsidRPr="00036550">
        <w:rPr>
          <w:rFonts w:eastAsia="Arial Unicode MS"/>
          <w:b/>
          <w:bCs/>
          <w:color w:val="000000"/>
          <w:lang w:eastAsia="en-GB"/>
        </w:rPr>
        <w:t xml:space="preserve">dd </w:t>
      </w:r>
      <w:r w:rsidR="00492F3C">
        <w:rPr>
          <w:rFonts w:eastAsia="Arial Unicode MS"/>
          <w:b/>
          <w:bCs/>
          <w:color w:val="000000"/>
          <w:lang w:eastAsia="en-GB"/>
        </w:rPr>
        <w:t xml:space="preserve">a </w:t>
      </w:r>
      <w:r w:rsidR="001C0B5D">
        <w:rPr>
          <w:rFonts w:eastAsia="Arial Unicode MS"/>
          <w:b/>
          <w:bCs/>
          <w:color w:val="000000"/>
          <w:lang w:eastAsia="en-GB"/>
        </w:rPr>
        <w:t>plausible</w:t>
      </w:r>
      <w:r w:rsidR="00951919" w:rsidRPr="00036550">
        <w:rPr>
          <w:rFonts w:eastAsia="Arial Unicode MS"/>
          <w:b/>
          <w:bCs/>
          <w:color w:val="000000"/>
          <w:lang w:eastAsia="en-GB"/>
        </w:rPr>
        <w:t xml:space="preserve"> decision rule </w:t>
      </w:r>
      <w:r w:rsidR="00B1288A" w:rsidRPr="00036550">
        <w:rPr>
          <w:rFonts w:eastAsia="Arial Unicode MS"/>
          <w:b/>
          <w:bCs/>
          <w:color w:val="000000"/>
          <w:lang w:eastAsia="en-GB"/>
        </w:rPr>
        <w:t>for when</w:t>
      </w:r>
      <w:r w:rsidR="00951919" w:rsidRPr="00036550">
        <w:rPr>
          <w:rFonts w:eastAsia="Arial Unicode MS"/>
          <w:b/>
          <w:bCs/>
          <w:color w:val="000000"/>
          <w:lang w:eastAsia="en-GB"/>
        </w:rPr>
        <w:t xml:space="preserve"> an agent is “unhappy”.</w:t>
      </w:r>
      <w:r w:rsidR="00E8261E">
        <w:rPr>
          <w:rFonts w:eastAsia="Arial Unicode MS"/>
          <w:b/>
          <w:bCs/>
          <w:color w:val="000000"/>
          <w:lang w:eastAsia="en-GB"/>
        </w:rPr>
        <w:t xml:space="preserve"> </w:t>
      </w:r>
      <w:r w:rsidR="00E8261E" w:rsidRPr="00ED6832">
        <w:rPr>
          <w:rFonts w:eastAsia="Arial Unicode MS"/>
          <w:bCs/>
          <w:i/>
          <w:color w:val="000000"/>
          <w:lang w:eastAsia="en-GB"/>
        </w:rPr>
        <w:t>(20% marks)</w:t>
      </w:r>
    </w:p>
    <w:p w14:paraId="290D5494" w14:textId="77777777" w:rsidR="00DB0EB0" w:rsidRDefault="00DB0EB0" w:rsidP="00DB0EB0">
      <w:pPr>
        <w:pStyle w:val="ListParagraph"/>
        <w:spacing w:line="360" w:lineRule="auto"/>
        <w:ind w:left="360"/>
        <w:rPr>
          <w:rFonts w:eastAsia="Arial Unicode MS"/>
          <w:b/>
          <w:bCs/>
          <w:color w:val="000000"/>
          <w:lang w:eastAsia="en-GB"/>
        </w:rPr>
      </w:pPr>
    </w:p>
    <w:p w14:paraId="54FD85C7" w14:textId="28F1B743" w:rsidR="00DB0EB0" w:rsidRDefault="00DB0EB0" w:rsidP="008D16D2">
      <w:pPr>
        <w:pStyle w:val="ListParagraph"/>
        <w:numPr>
          <w:ilvl w:val="0"/>
          <w:numId w:val="6"/>
        </w:numPr>
        <w:spacing w:line="360" w:lineRule="auto"/>
        <w:rPr>
          <w:rFonts w:eastAsia="Arial Unicode MS"/>
          <w:b/>
          <w:bCs/>
          <w:color w:val="000000"/>
          <w:lang w:eastAsia="en-GB"/>
        </w:rPr>
      </w:pPr>
      <w:r>
        <w:rPr>
          <w:rFonts w:eastAsia="Arial Unicode MS"/>
          <w:b/>
          <w:bCs/>
          <w:color w:val="000000"/>
          <w:lang w:eastAsia="en-GB"/>
        </w:rPr>
        <w:t>Conduct a short study.</w:t>
      </w:r>
    </w:p>
    <w:p w14:paraId="5C104A7F" w14:textId="4F146D4B" w:rsidR="00DB0EB0" w:rsidRPr="00D876B6" w:rsidRDefault="00DB0EB0" w:rsidP="00D876B6">
      <w:pPr>
        <w:pStyle w:val="ListParagraph"/>
        <w:spacing w:line="360" w:lineRule="auto"/>
        <w:ind w:left="360"/>
        <w:rPr>
          <w:rFonts w:eastAsia="Arial Unicode MS"/>
          <w:color w:val="000000"/>
          <w:lang w:eastAsia="en-GB"/>
        </w:rPr>
      </w:pPr>
      <w:r w:rsidRPr="00DB0EB0">
        <w:rPr>
          <w:rFonts w:eastAsia="Arial Unicode MS"/>
          <w:color w:val="000000"/>
          <w:lang w:eastAsia="en-GB"/>
        </w:rPr>
        <w:t xml:space="preserve">The size of the grid should be the same across all simulations. You </w:t>
      </w:r>
      <w:r w:rsidR="00C30462">
        <w:rPr>
          <w:rFonts w:eastAsia="Arial Unicode MS"/>
          <w:color w:val="000000"/>
          <w:lang w:eastAsia="en-GB"/>
        </w:rPr>
        <w:t>must</w:t>
      </w:r>
      <w:r>
        <w:rPr>
          <w:rFonts w:eastAsia="Arial Unicode MS"/>
          <w:color w:val="000000"/>
          <w:lang w:eastAsia="en-GB"/>
        </w:rPr>
        <w:t xml:space="preserve"> choose</w:t>
      </w:r>
      <w:r w:rsidRPr="00DB0EB0">
        <w:rPr>
          <w:rFonts w:eastAsia="Arial Unicode MS"/>
          <w:color w:val="000000"/>
          <w:lang w:eastAsia="en-GB"/>
        </w:rPr>
        <w:t xml:space="preserve"> two different levels of tolerance (low and high) and two different group sizes (equal sized and unequal sized). </w:t>
      </w:r>
      <w:r w:rsidR="00D876B6">
        <w:rPr>
          <w:rFonts w:eastAsia="Arial Unicode MS"/>
          <w:color w:val="000000"/>
          <w:lang w:eastAsia="en-GB"/>
        </w:rPr>
        <w:t xml:space="preserve">Your choice should lead to different types of results </w:t>
      </w:r>
      <w:r w:rsidR="00C30462">
        <w:rPr>
          <w:rFonts w:eastAsia="Arial Unicode MS"/>
          <w:color w:val="000000"/>
          <w:lang w:eastAsia="en-GB"/>
        </w:rPr>
        <w:t>e.g.,</w:t>
      </w:r>
      <w:r w:rsidR="00D876B6">
        <w:rPr>
          <w:rFonts w:eastAsia="Arial Unicode MS"/>
          <w:color w:val="000000"/>
          <w:lang w:eastAsia="en-GB"/>
        </w:rPr>
        <w:t xml:space="preserve"> highly segregated, medium segregated, etc. </w:t>
      </w:r>
      <w:r w:rsidR="00D876B6">
        <w:t xml:space="preserve">The result </w:t>
      </w:r>
      <w:r w:rsidR="00F2039C">
        <w:t xml:space="preserve">should </w:t>
      </w:r>
      <w:r w:rsidR="00D876B6">
        <w:t>form the basis for a meaningful discussion in your report.</w:t>
      </w:r>
    </w:p>
    <w:p w14:paraId="21FA77BE" w14:textId="77777777" w:rsidR="008D16D2" w:rsidRDefault="008D16D2" w:rsidP="00951919">
      <w:pPr>
        <w:spacing w:line="360" w:lineRule="auto"/>
        <w:rPr>
          <w:rFonts w:eastAsia="Arial Unicode MS"/>
          <w:color w:val="000000"/>
          <w:lang w:eastAsia="en-GB"/>
        </w:rPr>
      </w:pPr>
    </w:p>
    <w:p w14:paraId="11834558" w14:textId="0BDB34BD" w:rsidR="00036550" w:rsidRDefault="00DB0EB0" w:rsidP="009705CE">
      <w:pPr>
        <w:pStyle w:val="ListParagraph"/>
        <w:numPr>
          <w:ilvl w:val="0"/>
          <w:numId w:val="6"/>
        </w:numPr>
        <w:spacing w:line="360" w:lineRule="auto"/>
        <w:rPr>
          <w:rFonts w:eastAsia="Arial Unicode MS"/>
          <w:color w:val="000000"/>
          <w:lang w:eastAsia="en-GB"/>
        </w:rPr>
      </w:pPr>
      <w:r>
        <w:rPr>
          <w:rFonts w:eastAsia="Arial Unicode MS"/>
          <w:b/>
          <w:bCs/>
          <w:color w:val="000000"/>
          <w:lang w:eastAsia="en-GB"/>
        </w:rPr>
        <w:t>Write a lab report on “</w:t>
      </w:r>
      <w:r w:rsidR="009705CE" w:rsidRPr="00036550">
        <w:rPr>
          <w:rFonts w:eastAsia="Arial Unicode MS"/>
          <w:b/>
          <w:bCs/>
          <w:color w:val="000000"/>
          <w:lang w:eastAsia="en-GB"/>
        </w:rPr>
        <w:t>Explor</w:t>
      </w:r>
      <w:r w:rsidR="00036550" w:rsidRPr="00036550">
        <w:rPr>
          <w:rFonts w:eastAsia="Arial Unicode MS"/>
          <w:b/>
          <w:bCs/>
          <w:color w:val="000000"/>
          <w:lang w:eastAsia="en-GB"/>
        </w:rPr>
        <w:t>ation</w:t>
      </w:r>
      <w:r w:rsidR="00477E8C">
        <w:rPr>
          <w:rFonts w:eastAsia="Arial Unicode MS"/>
          <w:b/>
          <w:bCs/>
          <w:color w:val="000000"/>
          <w:lang w:eastAsia="en-GB"/>
        </w:rPr>
        <w:t>s</w:t>
      </w:r>
      <w:r w:rsidR="00036550" w:rsidRPr="00036550">
        <w:rPr>
          <w:rFonts w:eastAsia="Arial Unicode MS"/>
          <w:b/>
          <w:bCs/>
          <w:color w:val="000000"/>
          <w:lang w:eastAsia="en-GB"/>
        </w:rPr>
        <w:t xml:space="preserve"> of the effect </w:t>
      </w:r>
      <w:r w:rsidR="009705CE" w:rsidRPr="00036550">
        <w:rPr>
          <w:rFonts w:eastAsia="Arial Unicode MS"/>
          <w:b/>
          <w:bCs/>
          <w:color w:val="000000"/>
          <w:lang w:eastAsia="en-GB"/>
        </w:rPr>
        <w:t>of tolerance levels and group sizes on the level of segregation</w:t>
      </w:r>
      <w:r>
        <w:rPr>
          <w:rFonts w:eastAsia="Arial Unicode MS"/>
          <w:b/>
          <w:bCs/>
          <w:color w:val="000000"/>
          <w:lang w:eastAsia="en-GB"/>
        </w:rPr>
        <w:t>”</w:t>
      </w:r>
      <w:r w:rsidR="009705CE" w:rsidRPr="00036550">
        <w:rPr>
          <w:rFonts w:eastAsia="Arial Unicode MS"/>
          <w:b/>
          <w:bCs/>
          <w:color w:val="000000"/>
          <w:lang w:eastAsia="en-GB"/>
        </w:rPr>
        <w:t xml:space="preserve">. </w:t>
      </w:r>
    </w:p>
    <w:p w14:paraId="7407F617" w14:textId="77777777" w:rsidR="00036550" w:rsidRPr="00036550" w:rsidRDefault="00036550" w:rsidP="00036550">
      <w:pPr>
        <w:pStyle w:val="ListParagraph"/>
        <w:rPr>
          <w:rFonts w:eastAsia="Arial Unicode MS"/>
          <w:color w:val="000000"/>
          <w:lang w:eastAsia="en-GB"/>
        </w:rPr>
      </w:pPr>
    </w:p>
    <w:p w14:paraId="4ACFD679" w14:textId="5135E065" w:rsidR="00D876B6" w:rsidRDefault="00D876B6" w:rsidP="00036550">
      <w:pPr>
        <w:pStyle w:val="ListParagraph"/>
        <w:numPr>
          <w:ilvl w:val="0"/>
          <w:numId w:val="8"/>
        </w:numPr>
        <w:spacing w:line="360" w:lineRule="auto"/>
      </w:pPr>
      <w:r>
        <w:t>Introduction</w:t>
      </w:r>
      <w:r w:rsidR="00E8261E">
        <w:t>-section</w:t>
      </w:r>
      <w:r>
        <w:t xml:space="preserve"> (</w:t>
      </w:r>
      <w:r w:rsidR="00E8261E">
        <w:t xml:space="preserve">max </w:t>
      </w:r>
      <w:r>
        <w:t>200 words</w:t>
      </w:r>
      <w:r w:rsidR="00E8261E">
        <w:t xml:space="preserve">, </w:t>
      </w:r>
      <w:r w:rsidR="00E8261E" w:rsidRPr="00ED6832">
        <w:rPr>
          <w:i/>
        </w:rPr>
        <w:t>20% marks</w:t>
      </w:r>
      <w:r>
        <w:t xml:space="preserve">) </w:t>
      </w:r>
    </w:p>
    <w:p w14:paraId="787B6B24" w14:textId="5E0C487B" w:rsidR="00D876B6" w:rsidRDefault="00D876B6" w:rsidP="00D876B6">
      <w:pPr>
        <w:pStyle w:val="ListParagraph"/>
        <w:spacing w:line="360" w:lineRule="auto"/>
        <w:ind w:left="1440"/>
      </w:pPr>
      <w:r>
        <w:t xml:space="preserve">A brief </w:t>
      </w:r>
      <w:r w:rsidR="00F2039C">
        <w:t xml:space="preserve">introduction </w:t>
      </w:r>
      <w:r>
        <w:t xml:space="preserve">to agent-based modelling which relates ABM to the </w:t>
      </w:r>
      <w:r w:rsidR="008E258E">
        <w:t>purpose</w:t>
      </w:r>
      <w:r>
        <w:t xml:space="preserve"> of model</w:t>
      </w:r>
      <w:r w:rsidR="00F2039C">
        <w:t>s</w:t>
      </w:r>
      <w:r>
        <w:t xml:space="preserve"> set out in the first lecture</w:t>
      </w:r>
      <w:r w:rsidR="008E258E">
        <w:t>s</w:t>
      </w:r>
      <w:r>
        <w:t xml:space="preserve"> of this module. </w:t>
      </w:r>
    </w:p>
    <w:p w14:paraId="75841258" w14:textId="79BCA7BA" w:rsidR="00D876B6" w:rsidRDefault="00D876B6" w:rsidP="00E8261E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Method section (</w:t>
      </w:r>
      <w:r w:rsidR="00E8261E">
        <w:t>max 100 word</w:t>
      </w:r>
      <w:r w:rsidR="0087438A">
        <w:t xml:space="preserve">, </w:t>
      </w:r>
      <w:r w:rsidR="0087438A" w:rsidRPr="00ED6832">
        <w:rPr>
          <w:i/>
        </w:rPr>
        <w:t>10</w:t>
      </w:r>
      <w:r w:rsidR="00E8261E" w:rsidRPr="00ED6832">
        <w:rPr>
          <w:i/>
        </w:rPr>
        <w:t>% marks</w:t>
      </w:r>
      <w:r w:rsidR="00E8261E">
        <w:t>)</w:t>
      </w:r>
      <w:r>
        <w:t>:</w:t>
      </w:r>
    </w:p>
    <w:p w14:paraId="391AF6A6" w14:textId="4A26B183" w:rsidR="00D876B6" w:rsidRDefault="00D876B6" w:rsidP="00D876B6">
      <w:pPr>
        <w:pStyle w:val="ListParagraph"/>
        <w:spacing w:line="360" w:lineRule="auto"/>
        <w:ind w:left="1440"/>
      </w:pPr>
      <w:r>
        <w:t>Document</w:t>
      </w:r>
      <w:r w:rsidR="00E8261E">
        <w:t xml:space="preserve"> and explain</w:t>
      </w:r>
      <w:r>
        <w:t xml:space="preserve"> </w:t>
      </w:r>
      <w:r w:rsidR="00F2039C">
        <w:t xml:space="preserve">your choice of </w:t>
      </w:r>
      <w:r>
        <w:t>the parameter settings and</w:t>
      </w:r>
      <w:r w:rsidR="00F2039C">
        <w:t xml:space="preserve"> </w:t>
      </w:r>
      <w:r>
        <w:t>the “</w:t>
      </w:r>
      <w:r w:rsidR="00F2039C">
        <w:t>un</w:t>
      </w:r>
      <w:r>
        <w:t>happy”-rule</w:t>
      </w:r>
      <w:r w:rsidR="00E8261E">
        <w:t>.</w:t>
      </w:r>
    </w:p>
    <w:p w14:paraId="6027F0E2" w14:textId="77777777" w:rsidR="00E8261E" w:rsidRDefault="00E8261E" w:rsidP="00D876B6">
      <w:pPr>
        <w:pStyle w:val="ListParagraph"/>
        <w:spacing w:line="360" w:lineRule="auto"/>
        <w:ind w:left="1440"/>
      </w:pPr>
    </w:p>
    <w:p w14:paraId="0C9BF7D6" w14:textId="64A8AEE1" w:rsidR="00E8261E" w:rsidRDefault="00D876B6" w:rsidP="00E8261E">
      <w:pPr>
        <w:pStyle w:val="ListParagraph"/>
        <w:numPr>
          <w:ilvl w:val="0"/>
          <w:numId w:val="8"/>
        </w:numPr>
        <w:spacing w:line="360" w:lineRule="auto"/>
      </w:pPr>
      <w:r>
        <w:t>Results</w:t>
      </w:r>
      <w:r w:rsidR="00F2039C">
        <w:t xml:space="preserve"> s</w:t>
      </w:r>
      <w:r w:rsidR="00E8261E">
        <w:t>ection (</w:t>
      </w:r>
      <w:r w:rsidR="007536B5">
        <w:t>0</w:t>
      </w:r>
      <w:r w:rsidR="00E8261E">
        <w:t xml:space="preserve"> words</w:t>
      </w:r>
      <w:r w:rsidR="0087438A">
        <w:t xml:space="preserve">, </w:t>
      </w:r>
      <w:r w:rsidR="0087438A" w:rsidRPr="00ED6832">
        <w:rPr>
          <w:i/>
        </w:rPr>
        <w:t>10</w:t>
      </w:r>
      <w:r w:rsidR="00E8261E" w:rsidRPr="00ED6832">
        <w:rPr>
          <w:i/>
        </w:rPr>
        <w:t>% marks</w:t>
      </w:r>
      <w:r w:rsidR="00E8261E">
        <w:t>):</w:t>
      </w:r>
    </w:p>
    <w:p w14:paraId="682F3DBC" w14:textId="4BBCE6C5" w:rsidR="00036550" w:rsidRDefault="00E8261E" w:rsidP="00D876B6">
      <w:pPr>
        <w:pStyle w:val="ListParagraph"/>
        <w:spacing w:line="360" w:lineRule="auto"/>
        <w:ind w:left="1440"/>
      </w:pPr>
      <w:r>
        <w:t>Four figures with caption</w:t>
      </w:r>
      <w:r w:rsidR="009E2ADA">
        <w:t>s</w:t>
      </w:r>
      <w:r>
        <w:t xml:space="preserve"> using the output from </w:t>
      </w:r>
      <w:proofErr w:type="spellStart"/>
      <w:proofErr w:type="gramStart"/>
      <w:r>
        <w:t>c</w:t>
      </w:r>
      <w:r w:rsidR="005A2B72">
        <w:t>alcSegregation</w:t>
      </w:r>
      <w:proofErr w:type="spellEnd"/>
      <w:r w:rsidR="005A2B72">
        <w:t>(</w:t>
      </w:r>
      <w:proofErr w:type="gramEnd"/>
      <w:r w:rsidR="005A2B72">
        <w:t xml:space="preserve">) </w:t>
      </w:r>
      <w:r>
        <w:t>to report the results. The captions should comment on the level of the resulting segregation.</w:t>
      </w:r>
    </w:p>
    <w:p w14:paraId="7F31B51E" w14:textId="77777777" w:rsidR="00E8261E" w:rsidRDefault="00E8261E" w:rsidP="00D876B6">
      <w:pPr>
        <w:pStyle w:val="ListParagraph"/>
        <w:spacing w:line="360" w:lineRule="auto"/>
        <w:ind w:left="1440"/>
      </w:pPr>
    </w:p>
    <w:p w14:paraId="060D9117" w14:textId="5E6D0436" w:rsidR="00E8261E" w:rsidRDefault="00E8261E" w:rsidP="00E8261E">
      <w:pPr>
        <w:pStyle w:val="ListParagraph"/>
        <w:numPr>
          <w:ilvl w:val="0"/>
          <w:numId w:val="8"/>
        </w:numPr>
        <w:spacing w:line="360" w:lineRule="auto"/>
      </w:pPr>
      <w:r>
        <w:t xml:space="preserve">Discussion-section (max 300 words, </w:t>
      </w:r>
      <w:r w:rsidRPr="00ED6832">
        <w:rPr>
          <w:i/>
        </w:rPr>
        <w:t>20% marks</w:t>
      </w:r>
      <w:r>
        <w:t>):</w:t>
      </w:r>
    </w:p>
    <w:p w14:paraId="77CE97C5" w14:textId="34800893" w:rsidR="00951919" w:rsidRPr="009705CE" w:rsidRDefault="00E8261E" w:rsidP="00E8261E">
      <w:pPr>
        <w:spacing w:line="360" w:lineRule="auto"/>
        <w:ind w:left="1440"/>
        <w:rPr>
          <w:rFonts w:eastAsia="Arial Unicode MS"/>
          <w:color w:val="000000"/>
          <w:lang w:eastAsia="en-GB"/>
        </w:rPr>
      </w:pPr>
      <w:r>
        <w:t xml:space="preserve">This section </w:t>
      </w:r>
      <w:r w:rsidR="00611AF7">
        <w:t>must</w:t>
      </w:r>
      <w:r>
        <w:t xml:space="preserve"> d</w:t>
      </w:r>
      <w:r w:rsidR="00036550" w:rsidRPr="00036550">
        <w:t>iscuss the implications of</w:t>
      </w:r>
      <w:r>
        <w:t xml:space="preserve"> your results for our understanding of </w:t>
      </w:r>
      <w:r w:rsidR="00036550" w:rsidRPr="00036550">
        <w:t>social segregation</w:t>
      </w:r>
      <w:r>
        <w:t xml:space="preserve">. This discussion should relate the results </w:t>
      </w:r>
      <w:r w:rsidR="009E2ADA">
        <w:t xml:space="preserve">to </w:t>
      </w:r>
      <w:r>
        <w:t xml:space="preserve">known evidence about social segregation. You </w:t>
      </w:r>
      <w:r w:rsidR="00611AF7">
        <w:t>do not</w:t>
      </w:r>
      <w:r>
        <w:t xml:space="preserve"> need to conduct a thorough literature review. You can use Wikipedia as source</w:t>
      </w:r>
      <w:r w:rsidR="00951919" w:rsidRPr="009705CE">
        <w:t>.</w:t>
      </w:r>
      <w:r w:rsidR="009E2ADA">
        <w:t xml:space="preserve"> Y</w:t>
      </w:r>
      <w:r>
        <w:t xml:space="preserve">ou need to </w:t>
      </w:r>
      <w:r w:rsidR="009E2ADA">
        <w:t>reference</w:t>
      </w:r>
      <w:r>
        <w:t xml:space="preserve"> </w:t>
      </w:r>
      <w:r w:rsidR="009E2ADA">
        <w:t xml:space="preserve">your </w:t>
      </w:r>
      <w:r>
        <w:t xml:space="preserve">sources in the </w:t>
      </w:r>
      <w:r w:rsidR="009E2ADA">
        <w:t>report, which</w:t>
      </w:r>
      <w:r>
        <w:t xml:space="preserve"> </w:t>
      </w:r>
      <w:r w:rsidR="009E2ADA">
        <w:t>do</w:t>
      </w:r>
      <w:r>
        <w:t xml:space="preserve"> not add to the word count.</w:t>
      </w:r>
    </w:p>
    <w:p w14:paraId="4BA15BF9" w14:textId="77777777" w:rsidR="008D16D2" w:rsidRDefault="008D16D2" w:rsidP="00951919">
      <w:pPr>
        <w:pStyle w:val="Body"/>
        <w:ind w:firstLine="0"/>
        <w:rPr>
          <w:rFonts w:ascii="Times New Roman" w:hAnsi="Times New Roman" w:cs="Times New Roman"/>
        </w:rPr>
      </w:pPr>
    </w:p>
    <w:p w14:paraId="08523F98" w14:textId="02A5E686" w:rsidR="008D16D2" w:rsidRDefault="00E8261E" w:rsidP="00E8261E">
      <w:pPr>
        <w:pStyle w:val="Body"/>
        <w:numPr>
          <w:ilvl w:val="0"/>
          <w:numId w:val="6"/>
        </w:numPr>
        <w:rPr>
          <w:rFonts w:ascii="Times New Roman" w:hAnsi="Times New Roman" w:cs="Times New Roman"/>
        </w:rPr>
      </w:pPr>
      <w:r w:rsidRPr="00AD29F0">
        <w:rPr>
          <w:rFonts w:ascii="Times New Roman" w:hAnsi="Times New Roman" w:cs="Times New Roman"/>
          <w:b/>
        </w:rPr>
        <w:t>Submit the</w:t>
      </w:r>
      <w:r w:rsidR="00927F33" w:rsidRPr="00AD29F0">
        <w:rPr>
          <w:rFonts w:ascii="Times New Roman" w:hAnsi="Times New Roman" w:cs="Times New Roman"/>
          <w:b/>
        </w:rPr>
        <w:t xml:space="preserve"> following </w:t>
      </w:r>
      <w:r w:rsidRPr="00AD29F0">
        <w:rPr>
          <w:rFonts w:ascii="Times New Roman" w:hAnsi="Times New Roman" w:cs="Times New Roman"/>
          <w:b/>
        </w:rPr>
        <w:t xml:space="preserve">two </w:t>
      </w:r>
      <w:r w:rsidR="00927F33" w:rsidRPr="00AD29F0">
        <w:rPr>
          <w:rFonts w:ascii="Times New Roman" w:hAnsi="Times New Roman" w:cs="Times New Roman"/>
          <w:b/>
        </w:rPr>
        <w:t>files</w:t>
      </w:r>
      <w:r w:rsidR="008D16D2">
        <w:rPr>
          <w:rFonts w:ascii="Times New Roman" w:hAnsi="Times New Roman" w:cs="Times New Roman"/>
        </w:rPr>
        <w:t xml:space="preserve">: </w:t>
      </w:r>
    </w:p>
    <w:p w14:paraId="565E5F6B" w14:textId="108FA13A" w:rsidR="008D16D2" w:rsidRDefault="009705CE" w:rsidP="008D16D2">
      <w:pPr>
        <w:pStyle w:val="Body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9E2ADA">
        <w:rPr>
          <w:rFonts w:ascii="Times New Roman" w:hAnsi="Times New Roman" w:cs="Times New Roman"/>
        </w:rPr>
        <w:t>runS</w:t>
      </w:r>
      <w:r>
        <w:rPr>
          <w:rFonts w:ascii="Times New Roman" w:hAnsi="Times New Roman" w:cs="Times New Roman"/>
        </w:rPr>
        <w:t>chelling.m</w:t>
      </w:r>
      <w:proofErr w:type="spellEnd"/>
      <w:r>
        <w:rPr>
          <w:rFonts w:ascii="Times New Roman" w:hAnsi="Times New Roman" w:cs="Times New Roman"/>
        </w:rPr>
        <w:t>-file</w:t>
      </w:r>
      <w:r w:rsidR="008D16D2">
        <w:rPr>
          <w:rFonts w:ascii="Times New Roman" w:hAnsi="Times New Roman" w:cs="Times New Roman"/>
        </w:rPr>
        <w:t xml:space="preserve"> with the added comments and the decision rule</w:t>
      </w:r>
    </w:p>
    <w:p w14:paraId="1CC954BE" w14:textId="59173D63" w:rsidR="00951919" w:rsidRPr="000C3CE5" w:rsidRDefault="00E8261E" w:rsidP="000C3CE5">
      <w:pPr>
        <w:pStyle w:val="Body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27F33">
        <w:rPr>
          <w:rFonts w:ascii="Times New Roman" w:hAnsi="Times New Roman" w:cs="Times New Roman"/>
        </w:rPr>
        <w:t xml:space="preserve"> lab report</w:t>
      </w:r>
      <w:r w:rsidR="002058E0">
        <w:rPr>
          <w:rFonts w:ascii="Times New Roman" w:hAnsi="Times New Roman" w:cs="Times New Roman"/>
        </w:rPr>
        <w:t xml:space="preserve"> as word-file</w:t>
      </w:r>
      <w:r w:rsidR="00464430">
        <w:rPr>
          <w:rFonts w:ascii="Times New Roman" w:hAnsi="Times New Roman" w:cs="Times New Roman"/>
        </w:rPr>
        <w:t xml:space="preserve"> </w:t>
      </w:r>
    </w:p>
    <w:sectPr w:rsidR="00951919" w:rsidRPr="000C3CE5" w:rsidSect="0072079A">
      <w:footerReference w:type="default" r:id="rId12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C572" w14:textId="77777777" w:rsidR="00666B7C" w:rsidRDefault="00666B7C">
      <w:r>
        <w:separator/>
      </w:r>
    </w:p>
  </w:endnote>
  <w:endnote w:type="continuationSeparator" w:id="0">
    <w:p w14:paraId="3D66F36D" w14:textId="77777777" w:rsidR="00666B7C" w:rsidRDefault="0066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1A01" w14:textId="2A4792CD" w:rsidR="00A164BE" w:rsidRDefault="00A164BE">
    <w:pPr>
      <w:pStyle w:val="HeaderFooter"/>
      <w:tabs>
        <w:tab w:val="center" w:pos="4510"/>
      </w:tabs>
      <w:rPr>
        <w:rFonts w:ascii="Times New Roman" w:hAnsi="Times New Roman" w:cs="Times New Roman"/>
        <w:caps w:val="0"/>
        <w:color w:val="auto"/>
      </w:rPr>
    </w:pPr>
    <w:r>
      <w:t>MBM 20</w:t>
    </w:r>
    <w:r w:rsidR="00611AF7">
      <w:t>2</w:t>
    </w:r>
    <w:r w:rsidR="00A6736F">
      <w:t>3</w:t>
    </w:r>
    <w:r>
      <w:tab/>
    </w:r>
    <w:r>
      <w:tab/>
    </w:r>
    <w:r w:rsidR="00E725F9">
      <w:fldChar w:fldCharType="begin"/>
    </w:r>
    <w:r>
      <w:instrText xml:space="preserve"> PAGE </w:instrText>
    </w:r>
    <w:r w:rsidR="00E725F9">
      <w:fldChar w:fldCharType="separate"/>
    </w:r>
    <w:r w:rsidR="00C24EFF">
      <w:rPr>
        <w:noProof/>
      </w:rPr>
      <w:t>1</w:t>
    </w:r>
    <w:r w:rsidR="00E725F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42A5" w14:textId="77777777" w:rsidR="00666B7C" w:rsidRDefault="00666B7C">
      <w:r>
        <w:separator/>
      </w:r>
    </w:p>
  </w:footnote>
  <w:footnote w:type="continuationSeparator" w:id="0">
    <w:p w14:paraId="5545575B" w14:textId="77777777" w:rsidR="00666B7C" w:rsidRDefault="00666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C38"/>
    <w:multiLevelType w:val="hybridMultilevel"/>
    <w:tmpl w:val="A39E6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53E2"/>
    <w:multiLevelType w:val="hybridMultilevel"/>
    <w:tmpl w:val="76EE1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708E1"/>
    <w:multiLevelType w:val="hybridMultilevel"/>
    <w:tmpl w:val="8F449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954AF"/>
    <w:multiLevelType w:val="hybridMultilevel"/>
    <w:tmpl w:val="178E1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83B5B"/>
    <w:multiLevelType w:val="hybridMultilevel"/>
    <w:tmpl w:val="05F869D6"/>
    <w:lvl w:ilvl="0" w:tplc="B1663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E3EB6"/>
    <w:multiLevelType w:val="hybridMultilevel"/>
    <w:tmpl w:val="F9EEE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E169F1"/>
    <w:multiLevelType w:val="hybridMultilevel"/>
    <w:tmpl w:val="2A9AA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71920"/>
    <w:multiLevelType w:val="hybridMultilevel"/>
    <w:tmpl w:val="4CE8D7A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944583242">
    <w:abstractNumId w:val="7"/>
  </w:num>
  <w:num w:numId="2" w16cid:durableId="1315528343">
    <w:abstractNumId w:val="6"/>
  </w:num>
  <w:num w:numId="3" w16cid:durableId="1434588828">
    <w:abstractNumId w:val="1"/>
  </w:num>
  <w:num w:numId="4" w16cid:durableId="1069503271">
    <w:abstractNumId w:val="0"/>
  </w:num>
  <w:num w:numId="5" w16cid:durableId="589235831">
    <w:abstractNumId w:val="5"/>
  </w:num>
  <w:num w:numId="6" w16cid:durableId="1050886647">
    <w:abstractNumId w:val="4"/>
  </w:num>
  <w:num w:numId="7" w16cid:durableId="9651230">
    <w:abstractNumId w:val="3"/>
  </w:num>
  <w:num w:numId="8" w16cid:durableId="1471629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8193" style="mso-wrap-style:none">
      <v:stroke weight="0" endcap="round"/>
      <v:textbox style="mso-column-count:0;mso-column-margin:0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4F0"/>
    <w:rsid w:val="00010B26"/>
    <w:rsid w:val="00036550"/>
    <w:rsid w:val="000C3CE5"/>
    <w:rsid w:val="00112DA2"/>
    <w:rsid w:val="001231D5"/>
    <w:rsid w:val="001314A8"/>
    <w:rsid w:val="001655A1"/>
    <w:rsid w:val="001C0B5D"/>
    <w:rsid w:val="00204B7A"/>
    <w:rsid w:val="002058E0"/>
    <w:rsid w:val="00250F90"/>
    <w:rsid w:val="00273967"/>
    <w:rsid w:val="00337867"/>
    <w:rsid w:val="0034353F"/>
    <w:rsid w:val="003852FD"/>
    <w:rsid w:val="004269DD"/>
    <w:rsid w:val="00457768"/>
    <w:rsid w:val="00464430"/>
    <w:rsid w:val="00477E8C"/>
    <w:rsid w:val="00492F3C"/>
    <w:rsid w:val="0054060F"/>
    <w:rsid w:val="005A2B72"/>
    <w:rsid w:val="00611AF7"/>
    <w:rsid w:val="00666B7C"/>
    <w:rsid w:val="006D5434"/>
    <w:rsid w:val="0072079A"/>
    <w:rsid w:val="00745FDE"/>
    <w:rsid w:val="007536B5"/>
    <w:rsid w:val="007675C9"/>
    <w:rsid w:val="007774F0"/>
    <w:rsid w:val="007804FB"/>
    <w:rsid w:val="00861B78"/>
    <w:rsid w:val="00871185"/>
    <w:rsid w:val="0087438A"/>
    <w:rsid w:val="008D16D2"/>
    <w:rsid w:val="008E258E"/>
    <w:rsid w:val="008F77E6"/>
    <w:rsid w:val="00927F33"/>
    <w:rsid w:val="00951919"/>
    <w:rsid w:val="009705CE"/>
    <w:rsid w:val="00997FD5"/>
    <w:rsid w:val="009E2ADA"/>
    <w:rsid w:val="00A164BE"/>
    <w:rsid w:val="00A57D04"/>
    <w:rsid w:val="00A6736F"/>
    <w:rsid w:val="00A90BE0"/>
    <w:rsid w:val="00AB63D8"/>
    <w:rsid w:val="00AD29F0"/>
    <w:rsid w:val="00AE509B"/>
    <w:rsid w:val="00B1288A"/>
    <w:rsid w:val="00B7045A"/>
    <w:rsid w:val="00B952B9"/>
    <w:rsid w:val="00BB4CD9"/>
    <w:rsid w:val="00BD1F8A"/>
    <w:rsid w:val="00BF2937"/>
    <w:rsid w:val="00C24EFF"/>
    <w:rsid w:val="00C30462"/>
    <w:rsid w:val="00C57A16"/>
    <w:rsid w:val="00C95538"/>
    <w:rsid w:val="00CD7DEE"/>
    <w:rsid w:val="00CE0F7D"/>
    <w:rsid w:val="00D22019"/>
    <w:rsid w:val="00D876B6"/>
    <w:rsid w:val="00DB0EB0"/>
    <w:rsid w:val="00E274E8"/>
    <w:rsid w:val="00E47251"/>
    <w:rsid w:val="00E66F48"/>
    <w:rsid w:val="00E725F9"/>
    <w:rsid w:val="00E8261E"/>
    <w:rsid w:val="00EB0C7B"/>
    <w:rsid w:val="00EB2DB3"/>
    <w:rsid w:val="00ED6832"/>
    <w:rsid w:val="00EF0C0A"/>
    <w:rsid w:val="00F2039C"/>
    <w:rsid w:val="00F45D2F"/>
    <w:rsid w:val="00F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oNotEmbedSmartTags/>
  <w:decimalSymbol w:val="."/>
  <w:listSeparator w:val=","/>
  <w14:docId w14:val="347119C9"/>
  <w15:docId w15:val="{4274F73C-B086-4089-8F81-8ED4B931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079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079A"/>
    <w:rPr>
      <w:u w:val="single"/>
    </w:rPr>
  </w:style>
  <w:style w:type="paragraph" w:customStyle="1" w:styleId="HeaderFooter">
    <w:name w:val="Header &amp; Footer"/>
    <w:rsid w:val="0072079A"/>
    <w:pPr>
      <w:keepNext/>
      <w:tabs>
        <w:tab w:val="right" w:pos="9020"/>
      </w:tabs>
    </w:pPr>
    <w:rPr>
      <w:rFonts w:ascii="Baskerville" w:eastAsia="Arial Unicode MS" w:hAnsi="Arial Unicode MS" w:cs="Arial Unicode MS"/>
      <w:caps/>
      <w:color w:val="000000"/>
      <w:lang w:val="en-US"/>
    </w:rPr>
  </w:style>
  <w:style w:type="paragraph" w:customStyle="1" w:styleId="Heading">
    <w:name w:val="Heading"/>
    <w:next w:val="Body2"/>
    <w:rsid w:val="0072079A"/>
    <w:pPr>
      <w:spacing w:line="312" w:lineRule="auto"/>
      <w:outlineLvl w:val="0"/>
    </w:pPr>
    <w:rPr>
      <w:rFonts w:ascii="Baskerville" w:eastAsia="Baskerville" w:hAnsi="Baskerville" w:cs="Baskerville"/>
      <w:color w:val="000000"/>
      <w:sz w:val="26"/>
      <w:szCs w:val="26"/>
    </w:rPr>
  </w:style>
  <w:style w:type="paragraph" w:customStyle="1" w:styleId="Body2">
    <w:name w:val="Body 2"/>
    <w:rsid w:val="0072079A"/>
    <w:pPr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</w:rPr>
  </w:style>
  <w:style w:type="paragraph" w:customStyle="1" w:styleId="FreeForm">
    <w:name w:val="Free Form"/>
    <w:rsid w:val="0072079A"/>
    <w:pPr>
      <w:spacing w:line="360" w:lineRule="auto"/>
      <w:ind w:firstLine="540"/>
    </w:pPr>
    <w:rPr>
      <w:rFonts w:ascii="Baskerville" w:eastAsia="Arial Unicode MS" w:hAnsi="Arial Unicode MS" w:cs="Arial Unicode MS"/>
      <w:color w:val="000000"/>
      <w:sz w:val="24"/>
      <w:szCs w:val="24"/>
    </w:rPr>
  </w:style>
  <w:style w:type="paragraph" w:customStyle="1" w:styleId="Subheading">
    <w:name w:val="Subheading"/>
    <w:next w:val="Body2"/>
    <w:rsid w:val="0072079A"/>
    <w:pPr>
      <w:keepNext/>
      <w:spacing w:after="160"/>
      <w:jc w:val="center"/>
      <w:outlineLvl w:val="0"/>
    </w:pPr>
    <w:rPr>
      <w:rFonts w:ascii="Baskerville" w:eastAsia="Arial Unicode MS" w:hAnsi="Arial Unicode MS" w:cs="Arial Unicode MS"/>
      <w:color w:val="5B422A"/>
      <w:sz w:val="36"/>
      <w:szCs w:val="36"/>
      <w:lang w:val="en-US"/>
    </w:rPr>
  </w:style>
  <w:style w:type="paragraph" w:customStyle="1" w:styleId="Subtitle1">
    <w:name w:val="Subtitle1"/>
    <w:next w:val="Body2"/>
    <w:rsid w:val="0072079A"/>
    <w:pPr>
      <w:jc w:val="center"/>
    </w:pPr>
    <w:rPr>
      <w:rFonts w:ascii="Baskerville" w:eastAsia="Arial Unicode MS" w:hAnsi="Arial Unicode MS" w:cs="Arial Unicode MS"/>
      <w:color w:val="DC5821"/>
      <w:spacing w:val="6"/>
      <w:sz w:val="64"/>
      <w:szCs w:val="64"/>
      <w:lang w:val="en-US"/>
    </w:rPr>
  </w:style>
  <w:style w:type="paragraph" w:customStyle="1" w:styleId="Body">
    <w:name w:val="Body"/>
    <w:rsid w:val="0072079A"/>
    <w:pPr>
      <w:spacing w:line="360" w:lineRule="auto"/>
      <w:ind w:firstLine="540"/>
    </w:pPr>
    <w:rPr>
      <w:rFonts w:ascii="Baskerville" w:eastAsia="Arial Unicode MS" w:hAnsi="Arial Unicode MS" w:cs="Arial Unicode MS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04B7A"/>
    <w:pPr>
      <w:ind w:left="720"/>
    </w:pPr>
  </w:style>
  <w:style w:type="paragraph" w:styleId="Header">
    <w:name w:val="header"/>
    <w:basedOn w:val="Normal"/>
    <w:link w:val="HeaderChar"/>
    <w:unhideWhenUsed/>
    <w:locked/>
    <w:rsid w:val="00611A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11A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locked/>
    <w:rsid w:val="00611A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11AF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BD4481AAFF4C479505FF5F9A2C2DF1" ma:contentTypeVersion="10" ma:contentTypeDescription="Create a new document." ma:contentTypeScope="" ma:versionID="6503ac41a879986975715215cabf03d4">
  <xsd:schema xmlns:xsd="http://www.w3.org/2001/XMLSchema" xmlns:xs="http://www.w3.org/2001/XMLSchema" xmlns:p="http://schemas.microsoft.com/office/2006/metadata/properties" xmlns:ns3="548cd226-f743-44b7-91ac-b412aa04e2cf" targetNamespace="http://schemas.microsoft.com/office/2006/metadata/properties" ma:root="true" ma:fieldsID="bd6cbc9b72e364697f3755149c9c03cb" ns3:_="">
    <xsd:import namespace="548cd226-f743-44b7-91ac-b412aa04e2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cd226-f743-44b7-91ac-b412aa04e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65362B-F480-47B5-AD95-F3E762E2EF07}">
  <ds:schemaRefs>
    <ds:schemaRef ds:uri="http://purl.org/dc/terms/"/>
    <ds:schemaRef ds:uri="http://schemas.openxmlformats.org/package/2006/metadata/core-properties"/>
    <ds:schemaRef ds:uri="548cd226-f743-44b7-91ac-b412aa04e2cf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6B0761A-B295-4832-8C74-CFBCB2005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cd226-f743-44b7-91ac-b412aa04e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80567-664E-4A13-B9ED-708B2651F9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</dc:creator>
  <cp:lastModifiedBy>Dietmar Heinke (Psychology)</cp:lastModifiedBy>
  <cp:revision>13</cp:revision>
  <dcterms:created xsi:type="dcterms:W3CDTF">2022-03-02T17:49:00Z</dcterms:created>
  <dcterms:modified xsi:type="dcterms:W3CDTF">2023-03-06T16:38:00Z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0x010100F0BD4481AAFF4C479505FF5F9A2C2DF1</vt:lpwstr>
  </property>
</Properties>
</file>