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D260B" w14:textId="77777777" w:rsidR="003559D8" w:rsidRPr="003559D8" w:rsidRDefault="003559D8" w:rsidP="003559D8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</w:pPr>
      <w:r w:rsidRPr="003559D8">
        <w:rPr>
          <w:rFonts w:ascii="Arial" w:eastAsia="Times New Roman" w:hAnsi="Arial" w:cs="Arial"/>
          <w:b/>
          <w:bCs/>
          <w:color w:val="000000"/>
          <w:spacing w:val="-11"/>
          <w:sz w:val="27"/>
          <w:szCs w:val="27"/>
          <w:lang w:eastAsia="en-GB"/>
        </w:rPr>
        <w:t>Binary protocols</w:t>
      </w:r>
      <w:r w:rsidRPr="003559D8"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> – Binary protocols consume less bandwidth, are more efficiently parsed and are less error-prone than the textual protocols used by HTTP/1.1. Additionally, they can better handle elements such as whitespace, capitalization and line endings.</w:t>
      </w:r>
    </w:p>
    <w:p w14:paraId="62496F2D" w14:textId="77777777" w:rsidR="003559D8" w:rsidRPr="003559D8" w:rsidRDefault="003559D8" w:rsidP="003559D8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</w:pPr>
      <w:r w:rsidRPr="003559D8">
        <w:rPr>
          <w:rFonts w:ascii="Arial" w:eastAsia="Times New Roman" w:hAnsi="Arial" w:cs="Arial"/>
          <w:b/>
          <w:bCs/>
          <w:color w:val="000000"/>
          <w:spacing w:val="-11"/>
          <w:sz w:val="27"/>
          <w:szCs w:val="27"/>
          <w:lang w:eastAsia="en-GB"/>
        </w:rPr>
        <w:t>Multiplexing</w:t>
      </w:r>
      <w:r w:rsidRPr="003559D8"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> – HTTP/2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</w:r>
    </w:p>
    <w:p w14:paraId="363B02DD" w14:textId="1A21FD27" w:rsidR="003559D8" w:rsidRPr="003559D8" w:rsidRDefault="003559D8" w:rsidP="003559D8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</w:pPr>
      <w:r w:rsidRPr="003559D8">
        <w:rPr>
          <w:rFonts w:ascii="Arial" w:eastAsia="Times New Roman" w:hAnsi="Arial" w:cs="Arial"/>
          <w:b/>
          <w:bCs/>
          <w:color w:val="000000"/>
          <w:spacing w:val="-11"/>
          <w:sz w:val="27"/>
          <w:szCs w:val="27"/>
          <w:lang w:eastAsia="en-GB"/>
        </w:rPr>
        <w:t>Header compression</w:t>
      </w:r>
      <w:r w:rsidRPr="003559D8"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> – HTTP/2 uses header compression to reduce the overhead caused by TCP’s</w:t>
      </w:r>
      <w:r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 xml:space="preserve"> slow-start</w:t>
      </w:r>
      <w:r w:rsidRPr="003559D8"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 xml:space="preserve"> </w:t>
      </w:r>
      <w:r w:rsidRPr="003559D8"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>mechanism.</w:t>
      </w:r>
    </w:p>
    <w:p w14:paraId="10E9B93F" w14:textId="77777777" w:rsidR="003559D8" w:rsidRPr="003559D8" w:rsidRDefault="003559D8" w:rsidP="003559D8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</w:pPr>
      <w:r w:rsidRPr="003559D8">
        <w:rPr>
          <w:rFonts w:ascii="Arial" w:eastAsia="Times New Roman" w:hAnsi="Arial" w:cs="Arial"/>
          <w:b/>
          <w:bCs/>
          <w:color w:val="000000"/>
          <w:spacing w:val="-11"/>
          <w:sz w:val="27"/>
          <w:szCs w:val="27"/>
          <w:lang w:eastAsia="en-GB"/>
        </w:rPr>
        <w:t>Server push</w:t>
      </w:r>
      <w:r w:rsidRPr="003559D8"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> – HTTP/2 servers push likely-to-be-used resources into a browser’s cache, even before they’re requested. This allows browsers to display content without additional request cycles.</w:t>
      </w:r>
    </w:p>
    <w:p w14:paraId="71745B02" w14:textId="77777777" w:rsidR="003559D8" w:rsidRPr="003559D8" w:rsidRDefault="003559D8" w:rsidP="003559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</w:pPr>
      <w:r w:rsidRPr="003559D8">
        <w:rPr>
          <w:rFonts w:ascii="Arial" w:eastAsia="Times New Roman" w:hAnsi="Arial" w:cs="Arial"/>
          <w:b/>
          <w:bCs/>
          <w:color w:val="000000"/>
          <w:spacing w:val="-11"/>
          <w:sz w:val="27"/>
          <w:szCs w:val="27"/>
          <w:lang w:eastAsia="en-GB"/>
        </w:rPr>
        <w:t>Increased security</w:t>
      </w:r>
      <w:r w:rsidRPr="003559D8"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> – Web browsers only support HTTP/2 via encrypted connections, increasing user and application security.</w:t>
      </w:r>
    </w:p>
    <w:p w14:paraId="4CA58C21" w14:textId="38C40851" w:rsidR="00072F48" w:rsidRPr="001C5D06" w:rsidRDefault="00072F48" w:rsidP="001C5D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72F48" w:rsidRPr="001C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649A0"/>
    <w:multiLevelType w:val="multilevel"/>
    <w:tmpl w:val="7CC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8"/>
    <w:rsid w:val="00072F48"/>
    <w:rsid w:val="00093A27"/>
    <w:rsid w:val="001C5D06"/>
    <w:rsid w:val="0034049E"/>
    <w:rsid w:val="003559D8"/>
    <w:rsid w:val="0076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88F8"/>
  <w15:chartTrackingRefBased/>
  <w15:docId w15:val="{D91D0781-6F1D-414F-B49A-27B205E0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9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5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</dc:creator>
  <cp:keywords/>
  <dc:description/>
  <cp:lastModifiedBy>Deepan s</cp:lastModifiedBy>
  <cp:revision>2</cp:revision>
  <dcterms:created xsi:type="dcterms:W3CDTF">2021-01-18T03:25:00Z</dcterms:created>
  <dcterms:modified xsi:type="dcterms:W3CDTF">2021-01-18T03:25:00Z</dcterms:modified>
</cp:coreProperties>
</file>