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903170" w14:textId="65657FA0" w:rsidR="00FE79DF" w:rsidRPr="00452509" w:rsidRDefault="00FE79DF" w:rsidP="00FE79DF">
      <w:pPr>
        <w:rPr>
          <w:b/>
          <w:bCs/>
          <w:color w:val="C00000"/>
          <w:sz w:val="24"/>
          <w:szCs w:val="24"/>
          <w:lang w:val="el-GR"/>
        </w:rPr>
      </w:pPr>
    </w:p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7088"/>
      </w:tblGrid>
      <w:tr w:rsidR="006B1193" w:rsidRPr="00EE1582" w14:paraId="4A69059E" w14:textId="77777777" w:rsidTr="00052414">
        <w:tc>
          <w:tcPr>
            <w:tcW w:w="226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C9B11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Κωδικός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5812B" w14:textId="2CF5C93E" w:rsidR="006B1193" w:rsidRPr="00FC5E0B" w:rsidRDefault="00CC6BBA" w:rsidP="0000361A">
            <w:pPr>
              <w:pStyle w:val="Heading1"/>
            </w:pPr>
            <w:bookmarkStart w:id="0" w:name="_Toc47640373"/>
            <w:r w:rsidRPr="00CC6BBA">
              <w:t>8.1β και 8.1γ</w:t>
            </w:r>
            <w:bookmarkEnd w:id="0"/>
          </w:p>
        </w:tc>
      </w:tr>
      <w:tr w:rsidR="006B1193" w:rsidRPr="00FC3860" w14:paraId="557B879E" w14:textId="77777777" w:rsidTr="00052414">
        <w:tc>
          <w:tcPr>
            <w:tcW w:w="226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64AD" w14:textId="77777777" w:rsidR="006B1193" w:rsidRPr="00452509" w:rsidRDefault="00DF5F2B">
            <w:pPr>
              <w:spacing w:after="0" w:line="240" w:lineRule="auto"/>
              <w:rPr>
                <w:b/>
                <w:lang w:val="el-GR"/>
              </w:rPr>
            </w:pPr>
            <w:r w:rsidRPr="00452509">
              <w:rPr>
                <w:b/>
                <w:lang w:val="el-GR"/>
              </w:rPr>
              <w:t>Τίτλος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5601F" w14:textId="757D54E2" w:rsidR="006B1193" w:rsidRPr="0000361A" w:rsidRDefault="00CC6BBA" w:rsidP="0000361A">
            <w:pPr>
              <w:pStyle w:val="Heading1"/>
            </w:pPr>
            <w:bookmarkStart w:id="1" w:name="_Toc47640374"/>
            <w:r w:rsidRPr="0000361A">
              <w:t xml:space="preserve">Αναγγελία έναρξης άσκησης της δραστηριότητας του Ιδιωτικού Γραφείου Ευρέσεως Εργασίας </w:t>
            </w:r>
            <w:r w:rsidR="00FC5E0B" w:rsidRPr="0000361A">
              <w:t>*</w:t>
            </w:r>
            <w:bookmarkEnd w:id="1"/>
          </w:p>
          <w:p w14:paraId="0D6DEF67" w14:textId="77777777" w:rsidR="00FC5E0B" w:rsidRDefault="00FC5E0B">
            <w:pPr>
              <w:spacing w:after="0" w:line="240" w:lineRule="auto"/>
              <w:rPr>
                <w:b/>
                <w:lang w:val="el-GR"/>
              </w:rPr>
            </w:pPr>
          </w:p>
          <w:p w14:paraId="1568185E" w14:textId="67AB5C4A" w:rsidR="00FC5E0B" w:rsidRPr="00AE199F" w:rsidRDefault="00FC5E0B">
            <w:pPr>
              <w:spacing w:after="0" w:line="240" w:lineRule="auto"/>
              <w:rPr>
                <w:bCs/>
                <w:i/>
                <w:iCs/>
                <w:sz w:val="18"/>
                <w:szCs w:val="18"/>
                <w:lang w:val="el-GR"/>
              </w:rPr>
            </w:pPr>
            <w:r w:rsidRPr="00FC5E0B">
              <w:rPr>
                <w:bCs/>
                <w:i/>
                <w:iCs/>
                <w:sz w:val="18"/>
                <w:szCs w:val="18"/>
                <w:lang w:val="el-GR"/>
              </w:rPr>
              <w:t xml:space="preserve">*Οι διαδικασίες </w:t>
            </w:r>
            <w:r w:rsidR="00CC6BBA" w:rsidRPr="00CC6BBA">
              <w:rPr>
                <w:bCs/>
                <w:i/>
                <w:iCs/>
                <w:sz w:val="18"/>
                <w:szCs w:val="18"/>
                <w:lang w:val="el-GR"/>
              </w:rPr>
              <w:t xml:space="preserve">8.1β και 8.1γ </w:t>
            </w:r>
            <w:r w:rsidR="00267FDC">
              <w:rPr>
                <w:bCs/>
                <w:i/>
                <w:iCs/>
                <w:sz w:val="18"/>
                <w:szCs w:val="18"/>
                <w:lang w:val="el-GR"/>
              </w:rPr>
              <w:t>έχουν ήδη ενοποιηθεί (υφιστάμενη κατάσταση)</w:t>
            </w:r>
            <w:r w:rsidR="00267FDC" w:rsidRPr="00FC5E0B">
              <w:rPr>
                <w:bCs/>
                <w:i/>
                <w:iCs/>
                <w:sz w:val="18"/>
                <w:szCs w:val="18"/>
                <w:lang w:val="el-GR"/>
              </w:rPr>
              <w:t xml:space="preserve"> </w:t>
            </w:r>
            <w:r w:rsidRPr="00FC5E0B">
              <w:rPr>
                <w:bCs/>
                <w:i/>
                <w:iCs/>
                <w:sz w:val="18"/>
                <w:szCs w:val="18"/>
                <w:lang w:val="el-GR"/>
              </w:rPr>
              <w:t>σε μία</w:t>
            </w:r>
          </w:p>
        </w:tc>
      </w:tr>
      <w:tr w:rsidR="006B1193" w:rsidRPr="00FC3860" w14:paraId="5D94D405" w14:textId="77777777" w:rsidTr="00052414">
        <w:tc>
          <w:tcPr>
            <w:tcW w:w="226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9E72" w14:textId="11E0A404" w:rsidR="006B1193" w:rsidRPr="00452509" w:rsidRDefault="00BD637D">
            <w:pPr>
              <w:spacing w:after="0" w:line="240" w:lineRule="auto"/>
              <w:rPr>
                <w:lang w:val="el-GR"/>
              </w:rPr>
            </w:pPr>
            <w:r w:rsidRPr="00452509">
              <w:rPr>
                <w:lang w:val="el-GR"/>
              </w:rPr>
              <w:t>Αρμόδιος Θεσμικός Φορέας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E18AC0" w14:textId="3FF98893" w:rsidR="006B1193" w:rsidRPr="00452509" w:rsidRDefault="00FF7AD9">
            <w:pPr>
              <w:spacing w:after="0" w:line="240" w:lineRule="auto"/>
              <w:rPr>
                <w:lang w:val="el-GR"/>
              </w:rPr>
            </w:pPr>
            <w:r w:rsidRPr="00FF7AD9">
              <w:rPr>
                <w:lang w:val="el-GR"/>
              </w:rPr>
              <w:t>Υπουργείο Εργασίας και Κοινωνικών Υποθέσεων</w:t>
            </w:r>
          </w:p>
        </w:tc>
      </w:tr>
    </w:tbl>
    <w:p w14:paraId="472F7008" w14:textId="77777777" w:rsidR="0019233C" w:rsidRPr="00452509" w:rsidRDefault="0019233C">
      <w:pPr>
        <w:rPr>
          <w:lang w:val="el-GR"/>
        </w:rPr>
      </w:pPr>
    </w:p>
    <w:p w14:paraId="5C0E4481" w14:textId="6DEF0190" w:rsidR="00686038" w:rsidRPr="00452509" w:rsidRDefault="00427686" w:rsidP="009D13F7">
      <w:pPr>
        <w:pStyle w:val="ListParagraph"/>
        <w:numPr>
          <w:ilvl w:val="0"/>
          <w:numId w:val="0"/>
        </w:numPr>
        <w:ind w:left="284" w:hanging="284"/>
        <w:contextualSpacing w:val="0"/>
        <w:jc w:val="both"/>
        <w:rPr>
          <w:b/>
          <w:bCs/>
          <w:lang w:val="el-GR"/>
        </w:rPr>
      </w:pPr>
      <w:bookmarkStart w:id="2" w:name="_Hlk19701467"/>
      <w:r>
        <w:rPr>
          <w:b/>
          <w:bCs/>
          <w:lang w:val="el-GR"/>
        </w:rPr>
        <w:t>ΠΡΟΤΑΣΕΙΣ ΑΠΛΟΥΣΤΕΥΣΗΣ</w:t>
      </w:r>
    </w:p>
    <w:tbl>
      <w:tblPr>
        <w:tblW w:w="9351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4536"/>
        <w:gridCol w:w="4394"/>
      </w:tblGrid>
      <w:tr w:rsidR="00427686" w:rsidRPr="00452509" w14:paraId="6EF2C2BD" w14:textId="77777777" w:rsidTr="00FC3860">
        <w:trPr>
          <w:tblHeader/>
        </w:trPr>
        <w:tc>
          <w:tcPr>
            <w:tcW w:w="4957" w:type="dxa"/>
            <w:gridSpan w:val="2"/>
          </w:tcPr>
          <w:bookmarkEnd w:id="2"/>
          <w:p w14:paraId="20AE1276" w14:textId="77777777" w:rsidR="00427686" w:rsidRPr="00452509" w:rsidRDefault="00427686" w:rsidP="00BD189A">
            <w:pPr>
              <w:spacing w:after="0" w:line="240" w:lineRule="auto"/>
              <w:jc w:val="both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Πρόταση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70D63" w14:textId="77777777" w:rsidR="00427686" w:rsidRPr="00452509" w:rsidRDefault="00427686" w:rsidP="00BD189A">
            <w:pPr>
              <w:spacing w:after="0" w:line="240" w:lineRule="auto"/>
              <w:rPr>
                <w:b/>
                <w:bCs/>
                <w:lang w:val="el-GR"/>
              </w:rPr>
            </w:pPr>
            <w:r w:rsidRPr="00452509">
              <w:rPr>
                <w:b/>
                <w:bCs/>
                <w:lang w:val="el-GR"/>
              </w:rPr>
              <w:t>Τεκμηρίωση</w:t>
            </w:r>
          </w:p>
        </w:tc>
      </w:tr>
      <w:tr w:rsidR="00427686" w:rsidRPr="00FC3860" w14:paraId="725DF768" w14:textId="77777777" w:rsidTr="00FC3860">
        <w:tc>
          <w:tcPr>
            <w:tcW w:w="421" w:type="dxa"/>
          </w:tcPr>
          <w:p w14:paraId="46031AA9" w14:textId="729A1835" w:rsidR="00427686" w:rsidRDefault="00427686" w:rsidP="00427686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2A30F" w14:textId="1C9FA4F7" w:rsidR="00427686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 w:rsidRPr="00670D25">
              <w:t>H</w:t>
            </w:r>
            <w:r w:rsidRPr="00670D25">
              <w:rPr>
                <w:lang w:val="el-GR"/>
              </w:rPr>
              <w:t xml:space="preserve"> διαδικασία</w:t>
            </w:r>
            <w:r w:rsidRPr="00670D25">
              <w:rPr>
                <w:b/>
                <w:bCs/>
                <w:lang w:val="el-GR"/>
              </w:rPr>
              <w:t xml:space="preserve"> </w:t>
            </w:r>
            <w:r w:rsidRPr="000D299E">
              <w:rPr>
                <w:lang w:val="el-GR"/>
              </w:rPr>
              <w:t>ψηφιοποιείται</w:t>
            </w:r>
            <w:r>
              <w:rPr>
                <w:lang w:val="el-GR"/>
              </w:rPr>
              <w:t xml:space="preserve"> και θα παρέχεται μέσω της διαδικτυακής πύλης </w:t>
            </w:r>
            <w:r>
              <w:t>gov</w:t>
            </w:r>
            <w:r w:rsidRPr="00485BD6">
              <w:rPr>
                <w:lang w:val="el-GR"/>
              </w:rPr>
              <w:t>.</w:t>
            </w:r>
            <w:r>
              <w:t>gr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D62BDF" w14:textId="33884703" w:rsidR="00427686" w:rsidRPr="0086509C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Οριζόντια πρόταση που ισχύει για το σύνολο των εξεταζόμενων διαδικασιών</w:t>
            </w:r>
          </w:p>
        </w:tc>
      </w:tr>
      <w:tr w:rsidR="00427686" w:rsidRPr="00FC3860" w14:paraId="5F7216B6" w14:textId="77777777" w:rsidTr="00FC3860">
        <w:tc>
          <w:tcPr>
            <w:tcW w:w="421" w:type="dxa"/>
          </w:tcPr>
          <w:p w14:paraId="5629FA3B" w14:textId="0699BEDB" w:rsidR="00427686" w:rsidRPr="002265BA" w:rsidRDefault="00427686" w:rsidP="00437E1C">
            <w:pPr>
              <w:spacing w:after="0" w:line="240" w:lineRule="auto"/>
              <w:jc w:val="center"/>
            </w:pPr>
            <w:r>
              <w:rPr>
                <w:lang w:val="el-GR"/>
              </w:rPr>
              <w:t>2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1873F" w14:textId="77777777" w:rsidR="00427686" w:rsidRPr="00A7438E" w:rsidRDefault="00427686" w:rsidP="00437E1C">
            <w:pPr>
              <w:spacing w:after="0" w:line="240" w:lineRule="auto"/>
              <w:jc w:val="both"/>
              <w:rPr>
                <w:lang w:val="el-GR"/>
              </w:rPr>
            </w:pPr>
            <w:r w:rsidRPr="00A7438E">
              <w:rPr>
                <w:lang w:val="el-GR"/>
              </w:rPr>
              <w:t xml:space="preserve">Ο τύπος της διαδικασίας μετατρέπεται σε Γνωστοποίηση. </w:t>
            </w:r>
            <w:r>
              <w:rPr>
                <w:lang w:val="el-GR"/>
              </w:rPr>
              <w:t>Ο ενδιαφερόμενος</w:t>
            </w:r>
            <w:r w:rsidRPr="00A7438E">
              <w:rPr>
                <w:lang w:val="el-GR"/>
              </w:rPr>
              <w:t xml:space="preserve"> είναι υποχρεωμένο</w:t>
            </w:r>
            <w:r>
              <w:rPr>
                <w:lang w:val="el-GR"/>
              </w:rPr>
              <w:t>ς</w:t>
            </w:r>
            <w:r w:rsidRPr="00A7438E">
              <w:rPr>
                <w:lang w:val="el-GR"/>
              </w:rPr>
              <w:t xml:space="preserve"> να πληροί </w:t>
            </w:r>
            <w:r>
              <w:rPr>
                <w:lang w:val="el-GR"/>
              </w:rPr>
              <w:t>τις απαιτούμενες προϋποθέσεις</w:t>
            </w:r>
            <w:r w:rsidRPr="00A7438E">
              <w:rPr>
                <w:lang w:val="el-GR"/>
              </w:rPr>
              <w:t xml:space="preserve"> και να τηρεί </w:t>
            </w:r>
            <w:r>
              <w:rPr>
                <w:lang w:val="el-GR"/>
              </w:rPr>
              <w:t>τα απαιτούμενα δικαιολογητικά,</w:t>
            </w:r>
            <w:r w:rsidRPr="00A7438E">
              <w:rPr>
                <w:lang w:val="el-GR"/>
              </w:rPr>
              <w:t xml:space="preserve"> προς έλεγχο κατά τις εκ των υστέρων επιτόπιες ελεγκτικές ενέργειες.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E3F3F" w14:textId="77777777" w:rsidR="00427686" w:rsidRPr="00A7438E" w:rsidRDefault="00427686" w:rsidP="00437E1C">
            <w:pPr>
              <w:tabs>
                <w:tab w:val="left" w:pos="1164"/>
              </w:tabs>
              <w:spacing w:after="0" w:line="240" w:lineRule="auto"/>
              <w:jc w:val="both"/>
              <w:rPr>
                <w:lang w:val="el-GR"/>
              </w:rPr>
            </w:pPr>
            <w:r w:rsidRPr="00A7438E">
              <w:rPr>
                <w:lang w:val="el-GR"/>
              </w:rPr>
              <w:t xml:space="preserve">Δυνατότητα άμεσης έναρξης της επιχειρηματικής δραστηριότητας, υπό τους περιορισμούς του υφιστάμενου θεσμικού πλαισίου. </w:t>
            </w:r>
          </w:p>
          <w:p w14:paraId="1BAD390B" w14:textId="77777777" w:rsidR="00427686" w:rsidRPr="00A7438E" w:rsidRDefault="00427686" w:rsidP="00437E1C">
            <w:pPr>
              <w:tabs>
                <w:tab w:val="left" w:pos="1164"/>
              </w:tabs>
              <w:spacing w:after="0" w:line="240" w:lineRule="auto"/>
              <w:rPr>
                <w:lang w:val="el-GR"/>
              </w:rPr>
            </w:pPr>
          </w:p>
        </w:tc>
      </w:tr>
      <w:tr w:rsidR="00427686" w:rsidRPr="00FC3860" w14:paraId="20F3E69F" w14:textId="77777777" w:rsidTr="00FC3860">
        <w:tc>
          <w:tcPr>
            <w:tcW w:w="421" w:type="dxa"/>
          </w:tcPr>
          <w:p w14:paraId="7C0F78EF" w14:textId="2D015913" w:rsidR="00427686" w:rsidRDefault="00427686" w:rsidP="00427686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3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F69D9" w14:textId="11C1C5D5" w:rsidR="00427686" w:rsidRPr="00ED1953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Τα πιστοποιητικά των ε</w:t>
            </w:r>
            <w:r w:rsidRPr="0086509C">
              <w:rPr>
                <w:lang w:val="el-GR"/>
              </w:rPr>
              <w:t>ταιρικ</w:t>
            </w:r>
            <w:r>
              <w:rPr>
                <w:lang w:val="el-GR"/>
              </w:rPr>
              <w:t>ών</w:t>
            </w:r>
            <w:r w:rsidRPr="0086509C">
              <w:rPr>
                <w:lang w:val="el-GR"/>
              </w:rPr>
              <w:t xml:space="preserve"> μεταβολ</w:t>
            </w:r>
            <w:r>
              <w:rPr>
                <w:lang w:val="el-GR"/>
              </w:rPr>
              <w:t>ών θα αναζητούνται αυτεπάγγελτα (διαθέσιμα στο ΓΕΜΗ).</w:t>
            </w:r>
            <w:bookmarkStart w:id="3" w:name="_GoBack"/>
            <w:bookmarkEnd w:id="3"/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CA1F2" w14:textId="280FA873" w:rsidR="00427686" w:rsidRPr="00C5333A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 w:rsidRPr="0086509C">
              <w:rPr>
                <w:lang w:val="el-GR"/>
              </w:rPr>
              <w:t>Εφόσον υπάρχει δυνατότητα για αυτεπάγγελτη αναζήτηση, αυτή θα πρέπει να εφαρμόζεται, προς διευκόλυνση των ενδιαφερομένων.</w:t>
            </w:r>
          </w:p>
        </w:tc>
      </w:tr>
      <w:tr w:rsidR="00427686" w:rsidRPr="00FC3860" w14:paraId="227A9413" w14:textId="77777777" w:rsidTr="00FC3860">
        <w:tc>
          <w:tcPr>
            <w:tcW w:w="421" w:type="dxa"/>
          </w:tcPr>
          <w:p w14:paraId="0A76B8D5" w14:textId="7D80530C" w:rsidR="00427686" w:rsidRPr="009B367E" w:rsidRDefault="00427686" w:rsidP="00427686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4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D7C1A" w14:textId="77777777" w:rsidR="00427686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 w:rsidRPr="00951BA5">
              <w:rPr>
                <w:lang w:val="el-GR"/>
              </w:rPr>
              <w:t>Καταργείται ως απαιτούμενο δικαιολογητικό ο τίτλος ιδιοκτησίας ή το μισθωτήριο συμβόλαιο</w:t>
            </w:r>
            <w:r>
              <w:rPr>
                <w:lang w:val="el-GR"/>
              </w:rPr>
              <w:t>.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AEB82E" w14:textId="77777777" w:rsidR="00427686" w:rsidRPr="0086509C" w:rsidRDefault="00427686" w:rsidP="00427686">
            <w:pPr>
              <w:jc w:val="both"/>
              <w:rPr>
                <w:lang w:val="el-GR"/>
              </w:rPr>
            </w:pPr>
            <w:r w:rsidRPr="00951BA5">
              <w:rPr>
                <w:lang w:val="el-GR"/>
              </w:rPr>
              <w:t>Τα εν λόγω έγγραφα και η πλήρωση των προϋποθέσεων που αυτά τεκμηριώνουν ελέγχονται κατά την έναρξη της επιχείρησης</w:t>
            </w:r>
          </w:p>
        </w:tc>
      </w:tr>
      <w:tr w:rsidR="00427686" w:rsidRPr="00FC3860" w14:paraId="7C59574A" w14:textId="77777777" w:rsidTr="00FC3860">
        <w:tc>
          <w:tcPr>
            <w:tcW w:w="421" w:type="dxa"/>
          </w:tcPr>
          <w:p w14:paraId="4936169D" w14:textId="57F7B46F" w:rsidR="00427686" w:rsidRDefault="00427686" w:rsidP="00427686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5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E6698" w14:textId="0EE4E0B4" w:rsidR="00427686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 w:rsidRPr="00C169A8">
              <w:rPr>
                <w:lang w:val="el-GR"/>
              </w:rPr>
              <w:t>Καταργείται ως απαιτούμενο δικαιολογητικό η Βεβαίωση Έναρξης και οι μεταβολές της από την αρμόδια Δημόσια Οικονομική Υπηρεσία (ΔΟΥ)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2B2BB" w14:textId="051F6886" w:rsidR="00427686" w:rsidRPr="0086509C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 w:rsidRPr="00C169A8">
              <w:rPr>
                <w:lang w:val="el-GR"/>
              </w:rPr>
              <w:t>Πρόκειται για υποχρέωση που θα πρέπει να τηρείται βάσει του ισχύοντος θεσμικού πλαισίου ανεξάρτητα από τη διαδικασία αδειοδότησης και δεν είναι απαραίτητο να έχει προηγηθεί</w:t>
            </w:r>
          </w:p>
        </w:tc>
      </w:tr>
      <w:tr w:rsidR="00427686" w:rsidRPr="00FC3860" w14:paraId="6DDF200D" w14:textId="1B1D3C9B" w:rsidTr="00FC3860">
        <w:tc>
          <w:tcPr>
            <w:tcW w:w="421" w:type="dxa"/>
          </w:tcPr>
          <w:p w14:paraId="0140CE18" w14:textId="119D27ED" w:rsidR="00427686" w:rsidRDefault="00427686" w:rsidP="00427686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6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F2139" w14:textId="3AA1D967" w:rsidR="00427686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>
              <w:rPr>
                <w:lang w:val="el-GR"/>
              </w:rPr>
              <w:t>Η φ</w:t>
            </w:r>
            <w:r w:rsidRPr="00541C3F">
              <w:rPr>
                <w:lang w:val="el-GR"/>
              </w:rPr>
              <w:t xml:space="preserve">ορολογική και </w:t>
            </w:r>
            <w:r>
              <w:rPr>
                <w:lang w:val="el-GR"/>
              </w:rPr>
              <w:t>α</w:t>
            </w:r>
            <w:r w:rsidRPr="00541C3F">
              <w:rPr>
                <w:lang w:val="el-GR"/>
              </w:rPr>
              <w:t xml:space="preserve">σφαλιστική </w:t>
            </w:r>
            <w:r>
              <w:rPr>
                <w:lang w:val="el-GR"/>
              </w:rPr>
              <w:t>ε</w:t>
            </w:r>
            <w:r w:rsidRPr="00541C3F">
              <w:rPr>
                <w:lang w:val="el-GR"/>
              </w:rPr>
              <w:t>νημερότητα</w:t>
            </w:r>
            <w:r>
              <w:rPr>
                <w:lang w:val="el-GR"/>
              </w:rPr>
              <w:t xml:space="preserve"> θα αναζητούνται αυτεπάγγελτα.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A4B84" w14:textId="50350F2A" w:rsidR="00427686" w:rsidRPr="0086509C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 w:rsidRPr="00541C3F">
              <w:rPr>
                <w:lang w:val="el-GR"/>
              </w:rPr>
              <w:t>Εφόσον υπάρχει δυνατότητα για αυτεπάγγελτη αναζήτηση</w:t>
            </w:r>
            <w:r>
              <w:rPr>
                <w:lang w:val="el-GR"/>
              </w:rPr>
              <w:t xml:space="preserve"> της φορολογικής και ασφαλιστικής ενημερότητας</w:t>
            </w:r>
            <w:r w:rsidRPr="00541C3F">
              <w:rPr>
                <w:lang w:val="el-GR"/>
              </w:rPr>
              <w:t>, αυτή θα πρέπει να εφαρμόζεται, προς διευκόλυνση των ενδιαφερομένων.</w:t>
            </w:r>
          </w:p>
        </w:tc>
      </w:tr>
      <w:tr w:rsidR="00427686" w:rsidRPr="00FC3860" w14:paraId="13FC1C6D" w14:textId="77777777" w:rsidTr="00FC3860">
        <w:tc>
          <w:tcPr>
            <w:tcW w:w="421" w:type="dxa"/>
          </w:tcPr>
          <w:p w14:paraId="41317120" w14:textId="17AECB30" w:rsidR="00427686" w:rsidRDefault="00427686" w:rsidP="00427686">
            <w:pPr>
              <w:spacing w:after="0" w:line="240" w:lineRule="auto"/>
              <w:jc w:val="center"/>
              <w:rPr>
                <w:lang w:val="el-GR"/>
              </w:rPr>
            </w:pPr>
            <w:r>
              <w:rPr>
                <w:lang w:val="el-GR"/>
              </w:rPr>
              <w:t>7</w:t>
            </w:r>
          </w:p>
        </w:tc>
        <w:tc>
          <w:tcPr>
            <w:tcW w:w="453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D9F6F" w14:textId="137EEE02" w:rsidR="00427686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 w:rsidRPr="00C169A8">
              <w:rPr>
                <w:lang w:val="el-GR"/>
              </w:rPr>
              <w:t xml:space="preserve">Καταργούνται ως απαιτούμενα δικαιολογητικά τα δικαιολογητικά απασχόλησης </w:t>
            </w:r>
            <w:r>
              <w:rPr>
                <w:lang w:val="el-GR"/>
              </w:rPr>
              <w:t>εργαζομένων στο ΙΓΕΕ</w:t>
            </w:r>
            <w:r w:rsidRPr="00C169A8">
              <w:rPr>
                <w:lang w:val="el-GR"/>
              </w:rPr>
              <w:t xml:space="preserve"> και, όποτε απαιτηθεί στο πλαίσιο εκ των υστέρων ελέγχων,  γίνεται αυτεπάγγελτη αναζήτηση της απαιτούμενης πληροφορίας από το σύστημα «ΕΡΓΑΝΗ».</w:t>
            </w:r>
          </w:p>
        </w:tc>
        <w:tc>
          <w:tcPr>
            <w:tcW w:w="4394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A31C1" w14:textId="2BF04850" w:rsidR="00427686" w:rsidRPr="00541C3F" w:rsidRDefault="00427686" w:rsidP="00427686">
            <w:pPr>
              <w:spacing w:after="0" w:line="240" w:lineRule="auto"/>
              <w:jc w:val="both"/>
              <w:rPr>
                <w:lang w:val="el-GR"/>
              </w:rPr>
            </w:pPr>
            <w:r w:rsidRPr="00C169A8">
              <w:rPr>
                <w:lang w:val="el-GR"/>
              </w:rPr>
              <w:t>Εφόσον υπάρχει δυνατότητα για αυτεπάγγελτη αναζήτηση, αυτή θα πρέπει να εφαρμόζεται, προς διευκόλυνση των ενδιαφερομένων.</w:t>
            </w:r>
          </w:p>
        </w:tc>
      </w:tr>
    </w:tbl>
    <w:p w14:paraId="44E280BB" w14:textId="5FE6A7CA" w:rsidR="00FC5E0B" w:rsidRPr="00EE1582" w:rsidRDefault="00FC5E0B" w:rsidP="00FC5E0B">
      <w:pPr>
        <w:spacing w:line="240" w:lineRule="auto"/>
        <w:jc w:val="both"/>
        <w:rPr>
          <w:color w:val="FF0000"/>
          <w:lang w:val="el-GR"/>
        </w:rPr>
      </w:pPr>
    </w:p>
    <w:tbl>
      <w:tblPr>
        <w:tblW w:w="9209" w:type="dxa"/>
        <w:tblBorders>
          <w:top w:val="dashSmallGap" w:sz="4" w:space="0" w:color="ED7D31" w:themeColor="accent2"/>
          <w:left w:val="dashSmallGap" w:sz="4" w:space="0" w:color="ED7D31" w:themeColor="accent2"/>
          <w:bottom w:val="dashSmallGap" w:sz="4" w:space="0" w:color="ED7D31" w:themeColor="accent2"/>
          <w:right w:val="dashSmallGap" w:sz="4" w:space="0" w:color="ED7D31" w:themeColor="accent2"/>
          <w:insideH w:val="dashSmallGap" w:sz="4" w:space="0" w:color="ED7D31" w:themeColor="accent2"/>
          <w:insideV w:val="dashSmallGap" w:sz="4" w:space="0" w:color="ED7D31" w:themeColor="accent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9"/>
      </w:tblGrid>
      <w:tr w:rsidR="00FC5E0B" w:rsidRPr="007D541D" w14:paraId="580105C6" w14:textId="77777777" w:rsidTr="00BD189A">
        <w:tc>
          <w:tcPr>
            <w:tcW w:w="9209" w:type="dxa"/>
            <w:shd w:val="clear" w:color="auto" w:fill="FFF2CC" w:themeFill="accent4" w:themeFillTint="33"/>
          </w:tcPr>
          <w:p w14:paraId="40715CC7" w14:textId="77777777" w:rsidR="00FC5E0B" w:rsidRPr="007D541D" w:rsidRDefault="00FC5E0B" w:rsidP="00BD189A">
            <w:pPr>
              <w:keepNext/>
              <w:spacing w:after="0" w:line="240" w:lineRule="auto"/>
              <w:rPr>
                <w:b/>
                <w:bCs/>
                <w:i/>
                <w:iCs/>
                <w:lang w:val="el-GR"/>
              </w:rPr>
            </w:pPr>
            <w:r w:rsidRPr="007D541D">
              <w:rPr>
                <w:b/>
                <w:bCs/>
                <w:i/>
                <w:iCs/>
                <w:lang w:val="el-GR"/>
              </w:rPr>
              <w:lastRenderedPageBreak/>
              <w:t>Δικαιολογητικά που αναζητούνται αυτεπάγγελτα</w:t>
            </w:r>
          </w:p>
        </w:tc>
      </w:tr>
      <w:tr w:rsidR="00FC5E0B" w:rsidRPr="00AE199F" w14:paraId="3D0A8296" w14:textId="77777777" w:rsidTr="00BD189A">
        <w:tc>
          <w:tcPr>
            <w:tcW w:w="9209" w:type="dxa"/>
          </w:tcPr>
          <w:p w14:paraId="3A4761B5" w14:textId="33509594" w:rsidR="00FC5E0B" w:rsidRDefault="00FC5E0B" w:rsidP="00BD189A"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0" w:line="240" w:lineRule="auto"/>
              <w:rPr>
                <w:lang w:val="el-GR"/>
              </w:rPr>
            </w:pPr>
            <w:r>
              <w:rPr>
                <w:lang w:val="el-GR"/>
              </w:rPr>
              <w:t>Αντίγραφο Ποινικού Μητρώου</w:t>
            </w:r>
            <w:r w:rsidRPr="00677F3D">
              <w:rPr>
                <w:lang w:val="el-GR"/>
              </w:rPr>
              <w:t xml:space="preserve"> για Γενική ή Δικαστική Χρήση</w:t>
            </w:r>
            <w:r>
              <w:rPr>
                <w:lang w:val="el-GR"/>
              </w:rPr>
              <w:t xml:space="preserve"> (ήδη εφαρμόζεται)</w:t>
            </w:r>
          </w:p>
          <w:p w14:paraId="67454CA8" w14:textId="77777777" w:rsidR="00FC5E0B" w:rsidRDefault="004B669B" w:rsidP="00D946A5"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0" w:line="240" w:lineRule="auto"/>
              <w:rPr>
                <w:lang w:val="el-GR"/>
              </w:rPr>
            </w:pPr>
            <w:r>
              <w:rPr>
                <w:lang w:val="el-GR"/>
              </w:rPr>
              <w:t>Φορολογική και Ασφαλιστική Ενημερότητα</w:t>
            </w:r>
            <w:r w:rsidR="00964FEB">
              <w:rPr>
                <w:lang w:val="el-GR"/>
              </w:rPr>
              <w:t xml:space="preserve"> (ήδη εφαρμόζεται)</w:t>
            </w:r>
          </w:p>
          <w:p w14:paraId="2D4A0DA2" w14:textId="77777777" w:rsidR="00AE5250" w:rsidRDefault="00AE5250"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0" w:line="240" w:lineRule="auto"/>
              <w:rPr>
                <w:lang w:val="el-GR"/>
              </w:rPr>
            </w:pPr>
            <w:r>
              <w:rPr>
                <w:lang w:val="el-GR"/>
              </w:rPr>
              <w:t>Πιστοποιητικά εταιρικών μεταβολών (από ΓΕΜΗ)</w:t>
            </w:r>
          </w:p>
          <w:p w14:paraId="5F7C425B" w14:textId="1B7328FB" w:rsidR="00C169A8" w:rsidRPr="00AE5250" w:rsidRDefault="00C169A8">
            <w:pPr>
              <w:pStyle w:val="ListParagraph"/>
              <w:keepNext/>
              <w:keepLines/>
              <w:numPr>
                <w:ilvl w:val="0"/>
                <w:numId w:val="25"/>
              </w:numPr>
              <w:spacing w:after="0" w:line="240" w:lineRule="auto"/>
              <w:rPr>
                <w:lang w:val="el-GR"/>
              </w:rPr>
            </w:pPr>
            <w:r>
              <w:rPr>
                <w:lang w:val="el-GR"/>
              </w:rPr>
              <w:t>Δικαιολογητικά απασχόλησης (ΕΡΓΑΝΗ)</w:t>
            </w:r>
          </w:p>
        </w:tc>
      </w:tr>
    </w:tbl>
    <w:p w14:paraId="68E54BBF" w14:textId="3AE0D8CF" w:rsidR="00232382" w:rsidRDefault="00232382" w:rsidP="000575DB">
      <w:pPr>
        <w:pStyle w:val="ListParagraph"/>
        <w:numPr>
          <w:ilvl w:val="0"/>
          <w:numId w:val="0"/>
        </w:numPr>
        <w:contextualSpacing w:val="0"/>
        <w:jc w:val="both"/>
        <w:rPr>
          <w:b/>
          <w:bCs/>
          <w:lang w:val="el-GR"/>
        </w:rPr>
      </w:pPr>
    </w:p>
    <w:p w14:paraId="00DF1CD8" w14:textId="77777777" w:rsidR="00427686" w:rsidRDefault="00427686">
      <w:pPr>
        <w:rPr>
          <w:b/>
          <w:bCs/>
          <w:lang w:val="el-GR"/>
        </w:rPr>
      </w:pPr>
      <w:r>
        <w:rPr>
          <w:b/>
          <w:bCs/>
          <w:lang w:val="el-GR"/>
        </w:rPr>
        <w:br w:type="page"/>
      </w:r>
    </w:p>
    <w:p w14:paraId="6BE3FBA3" w14:textId="2F721A36" w:rsidR="000575DB" w:rsidRPr="00452509" w:rsidRDefault="00427686" w:rsidP="000575DB">
      <w:pPr>
        <w:pStyle w:val="ListParagraph"/>
        <w:numPr>
          <w:ilvl w:val="0"/>
          <w:numId w:val="0"/>
        </w:numPr>
        <w:contextualSpacing w:val="0"/>
        <w:jc w:val="both"/>
        <w:rPr>
          <w:b/>
          <w:bCs/>
          <w:lang w:val="el-GR"/>
        </w:rPr>
      </w:pPr>
      <w:r>
        <w:rPr>
          <w:b/>
          <w:bCs/>
          <w:lang w:val="el-GR"/>
        </w:rPr>
        <w:lastRenderedPageBreak/>
        <w:t>ΔΙΑΓΡΑΜΜΑ ΡΟΗΣ</w:t>
      </w:r>
    </w:p>
    <w:p w14:paraId="643CFD8B" w14:textId="2B3BDBF4" w:rsidR="0032482F" w:rsidRDefault="0000361A" w:rsidP="0000361A">
      <w:pPr>
        <w:jc w:val="center"/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40EF78A7" wp14:editId="0F9A3DA7">
            <wp:extent cx="5939790" cy="7158990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15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45527" w14:textId="7813CADE" w:rsidR="0000361A" w:rsidRDefault="0000361A">
      <w:pPr>
        <w:rPr>
          <w:lang w:val="el-GR"/>
        </w:rPr>
      </w:pPr>
      <w:r>
        <w:rPr>
          <w:lang w:val="el-GR"/>
        </w:rPr>
        <w:br w:type="page"/>
      </w:r>
    </w:p>
    <w:p w14:paraId="67F9C8E5" w14:textId="76853A44" w:rsidR="00686038" w:rsidRPr="00452509" w:rsidRDefault="00686038" w:rsidP="00686038">
      <w:pPr>
        <w:jc w:val="both"/>
        <w:rPr>
          <w:b/>
          <w:bCs/>
          <w:lang w:val="el-GR"/>
        </w:rPr>
      </w:pPr>
      <w:bookmarkStart w:id="4" w:name="_Hlk19638213"/>
      <w:r w:rsidRPr="00452509">
        <w:rPr>
          <w:b/>
          <w:bCs/>
          <w:lang w:val="el-GR"/>
        </w:rPr>
        <w:lastRenderedPageBreak/>
        <w:t>ΑΛΛΕΣ ΣΗΜΑΝΤΙΚΕΣ ΡΥΘΜΙΣΕΙΣ ΠΟΥ ΠΡΟΤΕΙΝΟΝΤΑΙ</w:t>
      </w:r>
    </w:p>
    <w:bookmarkEnd w:id="4"/>
    <w:p w14:paraId="71219DC1" w14:textId="77777777" w:rsidR="002B0FDC" w:rsidRPr="00471327" w:rsidRDefault="002B0FDC" w:rsidP="002B0FDC">
      <w:pPr>
        <w:pStyle w:val="ListParagraph"/>
        <w:jc w:val="both"/>
        <w:rPr>
          <w:lang w:val="el-GR"/>
        </w:rPr>
      </w:pPr>
      <w:r>
        <w:rPr>
          <w:lang w:val="el-GR"/>
        </w:rPr>
        <w:t xml:space="preserve">Θα πρέπει να οριστικοποιηθούν, στο θεσμικό πλαίσιο, τα δικαιολογητικά που ζητούνται για την τεκμηρίωση της </w:t>
      </w:r>
      <w:r w:rsidRPr="00471327">
        <w:rPr>
          <w:lang w:val="el-GR"/>
        </w:rPr>
        <w:t>Επαγγελματική</w:t>
      </w:r>
      <w:r>
        <w:rPr>
          <w:lang w:val="el-GR"/>
        </w:rPr>
        <w:t>ς</w:t>
      </w:r>
      <w:r w:rsidRPr="00471327">
        <w:rPr>
          <w:lang w:val="el-GR"/>
        </w:rPr>
        <w:t xml:space="preserve"> ικανότητα</w:t>
      </w:r>
      <w:r>
        <w:rPr>
          <w:lang w:val="el-GR"/>
        </w:rPr>
        <w:t>ς</w:t>
      </w:r>
      <w:r w:rsidRPr="00471327">
        <w:rPr>
          <w:lang w:val="el-GR"/>
        </w:rPr>
        <w:t xml:space="preserve"> του διευθυντή Ι.Γ.Ε.Ε</w:t>
      </w:r>
      <w:r>
        <w:rPr>
          <w:lang w:val="el-GR"/>
        </w:rPr>
        <w:t>, ώστε να μην υπάρχει διάσταση μεταξύ αυτών που προβλέπονται από το θεσμικό πλαίσιο και αυτών που τελικά ζητούνται.</w:t>
      </w:r>
    </w:p>
    <w:p w14:paraId="0EE51C95" w14:textId="5ED6CA74" w:rsidR="00186A7E" w:rsidRPr="00232382" w:rsidRDefault="00186A7E" w:rsidP="00F24854">
      <w:pPr>
        <w:jc w:val="both"/>
        <w:rPr>
          <w:lang w:val="el-GR"/>
        </w:rPr>
      </w:pPr>
    </w:p>
    <w:p w14:paraId="3400AC72" w14:textId="3271E088" w:rsidR="00B1580A" w:rsidRDefault="00B1580A" w:rsidP="0000361A">
      <w:pPr>
        <w:rPr>
          <w:lang w:val="el-GR"/>
        </w:rPr>
      </w:pPr>
    </w:p>
    <w:p w14:paraId="55BF806C" w14:textId="45FD0152" w:rsidR="0000361A" w:rsidRDefault="0000361A" w:rsidP="0000361A">
      <w:pPr>
        <w:rPr>
          <w:lang w:val="el-GR"/>
        </w:rPr>
      </w:pPr>
    </w:p>
    <w:p w14:paraId="776BDF7A" w14:textId="0069533F" w:rsidR="0000361A" w:rsidRDefault="0000361A" w:rsidP="0000361A">
      <w:pPr>
        <w:rPr>
          <w:lang w:val="el-GR"/>
        </w:rPr>
      </w:pPr>
    </w:p>
    <w:p w14:paraId="63AB382E" w14:textId="77777777" w:rsidR="0000361A" w:rsidRDefault="0000361A" w:rsidP="0000361A">
      <w:pPr>
        <w:rPr>
          <w:lang w:val="el-GR"/>
        </w:rPr>
      </w:pPr>
    </w:p>
    <w:p w14:paraId="0A643749" w14:textId="77777777" w:rsidR="00B1580A" w:rsidRDefault="00B1580A" w:rsidP="0000361A">
      <w:pPr>
        <w:rPr>
          <w:lang w:val="el-GR"/>
        </w:rPr>
      </w:pPr>
    </w:p>
    <w:sectPr w:rsidR="00B1580A"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D08190" w14:textId="77777777" w:rsidR="00246B4F" w:rsidRDefault="00246B4F">
      <w:pPr>
        <w:spacing w:after="0" w:line="240" w:lineRule="auto"/>
      </w:pPr>
      <w:r>
        <w:separator/>
      </w:r>
    </w:p>
  </w:endnote>
  <w:endnote w:type="continuationSeparator" w:id="0">
    <w:p w14:paraId="5861D740" w14:textId="77777777" w:rsidR="00246B4F" w:rsidRDefault="0024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2552"/>
      <w:gridCol w:w="4433"/>
      <w:gridCol w:w="532"/>
    </w:tblGrid>
    <w:tr w:rsidR="0000361A" w14:paraId="11F3CFD8" w14:textId="77777777" w:rsidTr="0000361A">
      <w:trPr>
        <w:jc w:val="center"/>
      </w:trPr>
      <w:tc>
        <w:tcPr>
          <w:tcW w:w="1843" w:type="dxa"/>
          <w:hideMark/>
        </w:tcPr>
        <w:p w14:paraId="31A7BAD3" w14:textId="33B1D085" w:rsidR="0000361A" w:rsidRDefault="0000361A" w:rsidP="0000361A">
          <w:pPr>
            <w:pStyle w:val="Footer"/>
            <w:jc w:val="center"/>
          </w:pPr>
          <w:bookmarkStart w:id="5" w:name="_Hlk47628844"/>
          <w:r>
            <w:rPr>
              <w:noProof/>
            </w:rPr>
            <w:drawing>
              <wp:inline distT="0" distB="0" distL="0" distR="0" wp14:anchorId="193E1293" wp14:editId="7B1A1C04">
                <wp:extent cx="873125" cy="238760"/>
                <wp:effectExtent l="0" t="0" r="3175" b="889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312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hideMark/>
        </w:tcPr>
        <w:p w14:paraId="0AB70480" w14:textId="0D706207" w:rsidR="0000361A" w:rsidRDefault="0000361A" w:rsidP="0000361A">
          <w:pPr>
            <w:pStyle w:val="Footer"/>
            <w:jc w:val="center"/>
          </w:pPr>
          <w:r>
            <w:rPr>
              <w:noProof/>
            </w:rPr>
            <w:drawing>
              <wp:inline distT="0" distB="0" distL="0" distR="0" wp14:anchorId="7D5B4660" wp14:editId="42F35E2B">
                <wp:extent cx="1301750" cy="2800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175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3" w:type="dxa"/>
          <w:vAlign w:val="center"/>
          <w:hideMark/>
        </w:tcPr>
        <w:p w14:paraId="2A345FCB" w14:textId="77777777" w:rsidR="0000361A" w:rsidRDefault="0000361A" w:rsidP="0000361A">
          <w:pPr>
            <w:pStyle w:val="Footer"/>
            <w:jc w:val="center"/>
            <w:rPr>
              <w:b/>
              <w:bCs/>
              <w:color w:val="7F7F7F" w:themeColor="text1" w:themeTint="80"/>
              <w:sz w:val="18"/>
              <w:szCs w:val="18"/>
            </w:rPr>
          </w:pP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Έργο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«Απ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λούστευση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Διοικητικών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b/>
              <w:bCs/>
              <w:color w:val="000000" w:themeColor="text1"/>
              <w:sz w:val="18"/>
              <w:szCs w:val="18"/>
            </w:rPr>
            <w:t>Δι</w:t>
          </w:r>
          <w:proofErr w:type="spellEnd"/>
          <w:r>
            <w:rPr>
              <w:b/>
              <w:bCs/>
              <w:color w:val="000000" w:themeColor="text1"/>
              <w:sz w:val="18"/>
              <w:szCs w:val="18"/>
            </w:rPr>
            <w:t>αδικασιών»</w:t>
          </w:r>
        </w:p>
      </w:tc>
      <w:tc>
        <w:tcPr>
          <w:tcW w:w="532" w:type="dxa"/>
          <w:vAlign w:val="center"/>
          <w:hideMark/>
        </w:tcPr>
        <w:p w14:paraId="364BB88D" w14:textId="77777777" w:rsidR="0000361A" w:rsidRDefault="0000361A" w:rsidP="0000361A">
          <w:pPr>
            <w:pStyle w:val="Footer"/>
            <w:jc w:val="right"/>
            <w:rPr>
              <w:noProof/>
              <w:sz w:val="23"/>
              <w:szCs w:val="23"/>
            </w:rPr>
          </w:pPr>
          <w:r>
            <w:rPr>
              <w:kern w:val="24"/>
              <w14:ligatures w14:val="standardContextual"/>
            </w:rPr>
            <w:fldChar w:fldCharType="begin"/>
          </w:r>
          <w:r>
            <w:rPr>
              <w:kern w:val="24"/>
              <w:sz w:val="18"/>
              <w:szCs w:val="18"/>
              <w14:ligatures w14:val="standardContextual"/>
            </w:rPr>
            <w:instrText xml:space="preserve"> PAGE   \* MERGEFORMAT </w:instrText>
          </w:r>
          <w:r>
            <w:rPr>
              <w:kern w:val="24"/>
              <w14:ligatures w14:val="standardContextual"/>
            </w:rPr>
            <w:fldChar w:fldCharType="separate"/>
          </w:r>
          <w:r>
            <w:rPr>
              <w:noProof/>
              <w:kern w:val="24"/>
              <w:sz w:val="18"/>
              <w:szCs w:val="18"/>
              <w14:ligatures w14:val="standardContextual"/>
            </w:rPr>
            <w:t>1</w:t>
          </w:r>
          <w:r>
            <w:rPr>
              <w:kern w:val="24"/>
              <w14:ligatures w14:val="standardContextual"/>
            </w:rPr>
            <w:fldChar w:fldCharType="end"/>
          </w:r>
        </w:p>
      </w:tc>
      <w:bookmarkEnd w:id="5"/>
    </w:tr>
  </w:tbl>
  <w:p w14:paraId="5BE5CD7A" w14:textId="0DB33D11" w:rsidR="00BE3374" w:rsidRPr="0000361A" w:rsidRDefault="00BE3374" w:rsidP="00003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ECCB1C" w14:textId="77777777" w:rsidR="00246B4F" w:rsidRDefault="00246B4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34F2721" w14:textId="77777777" w:rsidR="00246B4F" w:rsidRDefault="00246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577B2"/>
    <w:multiLevelType w:val="hybridMultilevel"/>
    <w:tmpl w:val="5672C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6033C"/>
    <w:multiLevelType w:val="hybridMultilevel"/>
    <w:tmpl w:val="81CCDE94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C0DEA"/>
    <w:multiLevelType w:val="hybridMultilevel"/>
    <w:tmpl w:val="1B8E666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7051"/>
    <w:multiLevelType w:val="multilevel"/>
    <w:tmpl w:val="5A0CD9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54D617B"/>
    <w:multiLevelType w:val="hybridMultilevel"/>
    <w:tmpl w:val="CC102F7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22D11"/>
    <w:multiLevelType w:val="hybridMultilevel"/>
    <w:tmpl w:val="2DC2B17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D0F94"/>
    <w:multiLevelType w:val="multilevel"/>
    <w:tmpl w:val="A78E939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Calibri" w:hAnsi="Calibri" w:cs="Calibri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FB20579"/>
    <w:multiLevelType w:val="hybridMultilevel"/>
    <w:tmpl w:val="1FEC1C48"/>
    <w:lvl w:ilvl="0" w:tplc="55A65674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4E4167"/>
    <w:multiLevelType w:val="hybridMultilevel"/>
    <w:tmpl w:val="B3F68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615EB"/>
    <w:multiLevelType w:val="hybridMultilevel"/>
    <w:tmpl w:val="202CBC98"/>
    <w:lvl w:ilvl="0" w:tplc="7CF2F0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B17AE"/>
    <w:multiLevelType w:val="hybridMultilevel"/>
    <w:tmpl w:val="49FCD8F4"/>
    <w:lvl w:ilvl="0" w:tplc="306CFFBC">
      <w:start w:val="1"/>
      <w:numFmt w:val="bullet"/>
      <w:pStyle w:val="ListParagraph"/>
      <w:lvlText w:val="►"/>
      <w:lvlJc w:val="left"/>
      <w:pPr>
        <w:ind w:left="720" w:hanging="360"/>
      </w:pPr>
      <w:rPr>
        <w:rFonts w:ascii="Arial Bold" w:hAnsi="Arial Bold" w:hint="default"/>
        <w:b/>
        <w:i w:val="0"/>
        <w:color w:val="F6672E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0287A"/>
    <w:multiLevelType w:val="hybridMultilevel"/>
    <w:tmpl w:val="1B46CF3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F080F"/>
    <w:multiLevelType w:val="multilevel"/>
    <w:tmpl w:val="A83EF078"/>
    <w:lvl w:ilvl="0">
      <w:start w:val="1"/>
      <w:numFmt w:val="decimal"/>
      <w:lvlText w:val="%1"/>
      <w:lvlJc w:val="left"/>
      <w:pPr>
        <w:ind w:left="426" w:hanging="42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6" w:hanging="42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8660BB9"/>
    <w:multiLevelType w:val="hybridMultilevel"/>
    <w:tmpl w:val="D5CA2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A34B2"/>
    <w:multiLevelType w:val="multilevel"/>
    <w:tmpl w:val="981AA2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1D555B6"/>
    <w:multiLevelType w:val="hybridMultilevel"/>
    <w:tmpl w:val="E0EA1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854AE"/>
    <w:multiLevelType w:val="multilevel"/>
    <w:tmpl w:val="E21AA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E472DF2"/>
    <w:multiLevelType w:val="hybridMultilevel"/>
    <w:tmpl w:val="C8945474"/>
    <w:lvl w:ilvl="0" w:tplc="7CF2F0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8"/>
  </w:num>
  <w:num w:numId="5">
    <w:abstractNumId w:val="9"/>
  </w:num>
  <w:num w:numId="6">
    <w:abstractNumId w:val="15"/>
  </w:num>
  <w:num w:numId="7">
    <w:abstractNumId w:val="17"/>
  </w:num>
  <w:num w:numId="8">
    <w:abstractNumId w:val="1"/>
  </w:num>
  <w:num w:numId="9">
    <w:abstractNumId w:val="10"/>
  </w:num>
  <w:num w:numId="10">
    <w:abstractNumId w:val="10"/>
  </w:num>
  <w:num w:numId="11">
    <w:abstractNumId w:val="10"/>
  </w:num>
  <w:num w:numId="12">
    <w:abstractNumId w:val="10"/>
  </w:num>
  <w:num w:numId="13">
    <w:abstractNumId w:val="13"/>
  </w:num>
  <w:num w:numId="14">
    <w:abstractNumId w:val="4"/>
  </w:num>
  <w:num w:numId="15">
    <w:abstractNumId w:val="12"/>
  </w:num>
  <w:num w:numId="16">
    <w:abstractNumId w:val="10"/>
  </w:num>
  <w:num w:numId="17">
    <w:abstractNumId w:val="16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4"/>
  </w:num>
  <w:num w:numId="23">
    <w:abstractNumId w:val="5"/>
  </w:num>
  <w:num w:numId="24">
    <w:abstractNumId w:val="2"/>
  </w:num>
  <w:num w:numId="25">
    <w:abstractNumId w:val="11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193"/>
    <w:rsid w:val="0000361A"/>
    <w:rsid w:val="00022B83"/>
    <w:rsid w:val="000343A6"/>
    <w:rsid w:val="00041025"/>
    <w:rsid w:val="0004621F"/>
    <w:rsid w:val="00052414"/>
    <w:rsid w:val="000575DB"/>
    <w:rsid w:val="00066AC3"/>
    <w:rsid w:val="00072CC4"/>
    <w:rsid w:val="00092407"/>
    <w:rsid w:val="000B5B5F"/>
    <w:rsid w:val="000D6993"/>
    <w:rsid w:val="000E4264"/>
    <w:rsid w:val="000F5941"/>
    <w:rsid w:val="00100A8E"/>
    <w:rsid w:val="001326C1"/>
    <w:rsid w:val="001375EB"/>
    <w:rsid w:val="0014505F"/>
    <w:rsid w:val="00150A4A"/>
    <w:rsid w:val="00153618"/>
    <w:rsid w:val="00171B93"/>
    <w:rsid w:val="001766D6"/>
    <w:rsid w:val="00177A00"/>
    <w:rsid w:val="00186A7E"/>
    <w:rsid w:val="0019233C"/>
    <w:rsid w:val="001A1717"/>
    <w:rsid w:val="001A2EC5"/>
    <w:rsid w:val="001A4E14"/>
    <w:rsid w:val="001A7409"/>
    <w:rsid w:val="001A7E45"/>
    <w:rsid w:val="001B7CCB"/>
    <w:rsid w:val="001C3D43"/>
    <w:rsid w:val="001C671E"/>
    <w:rsid w:val="001E5989"/>
    <w:rsid w:val="001F0301"/>
    <w:rsid w:val="00200DC6"/>
    <w:rsid w:val="00202644"/>
    <w:rsid w:val="0020395E"/>
    <w:rsid w:val="0022353D"/>
    <w:rsid w:val="002265BA"/>
    <w:rsid w:val="00231CB7"/>
    <w:rsid w:val="00232382"/>
    <w:rsid w:val="00243CEB"/>
    <w:rsid w:val="00246B4F"/>
    <w:rsid w:val="00250FEB"/>
    <w:rsid w:val="00253F66"/>
    <w:rsid w:val="00260392"/>
    <w:rsid w:val="00264A73"/>
    <w:rsid w:val="002655D3"/>
    <w:rsid w:val="00266563"/>
    <w:rsid w:val="00267292"/>
    <w:rsid w:val="00267FDC"/>
    <w:rsid w:val="00271268"/>
    <w:rsid w:val="00293A57"/>
    <w:rsid w:val="002A48C3"/>
    <w:rsid w:val="002B0FDC"/>
    <w:rsid w:val="002C300C"/>
    <w:rsid w:val="002D554C"/>
    <w:rsid w:val="002F3081"/>
    <w:rsid w:val="002F799C"/>
    <w:rsid w:val="00312343"/>
    <w:rsid w:val="003140E8"/>
    <w:rsid w:val="00315648"/>
    <w:rsid w:val="00316D0C"/>
    <w:rsid w:val="00320058"/>
    <w:rsid w:val="0032482F"/>
    <w:rsid w:val="003370BF"/>
    <w:rsid w:val="003448D5"/>
    <w:rsid w:val="00357A4F"/>
    <w:rsid w:val="003764CB"/>
    <w:rsid w:val="003811CD"/>
    <w:rsid w:val="003828E4"/>
    <w:rsid w:val="00394A25"/>
    <w:rsid w:val="003A2B40"/>
    <w:rsid w:val="003A2CD9"/>
    <w:rsid w:val="003A63CC"/>
    <w:rsid w:val="003B3C1B"/>
    <w:rsid w:val="003B62EC"/>
    <w:rsid w:val="003C0957"/>
    <w:rsid w:val="003C0D25"/>
    <w:rsid w:val="003C78FA"/>
    <w:rsid w:val="003D0AA3"/>
    <w:rsid w:val="003D2359"/>
    <w:rsid w:val="003D4800"/>
    <w:rsid w:val="003F6C72"/>
    <w:rsid w:val="00412F84"/>
    <w:rsid w:val="00427686"/>
    <w:rsid w:val="00435E5E"/>
    <w:rsid w:val="0044272E"/>
    <w:rsid w:val="00452509"/>
    <w:rsid w:val="00475873"/>
    <w:rsid w:val="0048257F"/>
    <w:rsid w:val="00482EE0"/>
    <w:rsid w:val="00486EED"/>
    <w:rsid w:val="004B669B"/>
    <w:rsid w:val="004D1C0F"/>
    <w:rsid w:val="004D39A0"/>
    <w:rsid w:val="004D56CC"/>
    <w:rsid w:val="004E1F65"/>
    <w:rsid w:val="004E3A4B"/>
    <w:rsid w:val="004E62B4"/>
    <w:rsid w:val="004E7C91"/>
    <w:rsid w:val="0050032B"/>
    <w:rsid w:val="005025A2"/>
    <w:rsid w:val="0050335C"/>
    <w:rsid w:val="005111EA"/>
    <w:rsid w:val="0051162D"/>
    <w:rsid w:val="00527D98"/>
    <w:rsid w:val="00534C04"/>
    <w:rsid w:val="00537341"/>
    <w:rsid w:val="00537E10"/>
    <w:rsid w:val="005427D5"/>
    <w:rsid w:val="005715DB"/>
    <w:rsid w:val="00576DA8"/>
    <w:rsid w:val="0058132C"/>
    <w:rsid w:val="0058372E"/>
    <w:rsid w:val="0059315B"/>
    <w:rsid w:val="00594772"/>
    <w:rsid w:val="005A0FD6"/>
    <w:rsid w:val="005A35E8"/>
    <w:rsid w:val="005A3EEB"/>
    <w:rsid w:val="005A61C6"/>
    <w:rsid w:val="005C2344"/>
    <w:rsid w:val="005D2652"/>
    <w:rsid w:val="005D5CE8"/>
    <w:rsid w:val="005E2CCF"/>
    <w:rsid w:val="005F660B"/>
    <w:rsid w:val="0060385F"/>
    <w:rsid w:val="0062044C"/>
    <w:rsid w:val="00623DA5"/>
    <w:rsid w:val="00623F44"/>
    <w:rsid w:val="006273A4"/>
    <w:rsid w:val="006332F6"/>
    <w:rsid w:val="00637227"/>
    <w:rsid w:val="00637D23"/>
    <w:rsid w:val="006415DF"/>
    <w:rsid w:val="006469F8"/>
    <w:rsid w:val="00663737"/>
    <w:rsid w:val="00664EBB"/>
    <w:rsid w:val="00673B7F"/>
    <w:rsid w:val="00685401"/>
    <w:rsid w:val="00686038"/>
    <w:rsid w:val="0069497C"/>
    <w:rsid w:val="006A576F"/>
    <w:rsid w:val="006A58C9"/>
    <w:rsid w:val="006A74EA"/>
    <w:rsid w:val="006B1193"/>
    <w:rsid w:val="006B47E5"/>
    <w:rsid w:val="006B6A3D"/>
    <w:rsid w:val="006B6A8B"/>
    <w:rsid w:val="006D300E"/>
    <w:rsid w:val="006E0501"/>
    <w:rsid w:val="006E1D55"/>
    <w:rsid w:val="006F3013"/>
    <w:rsid w:val="0070112A"/>
    <w:rsid w:val="00701DA3"/>
    <w:rsid w:val="0070239A"/>
    <w:rsid w:val="00723DD5"/>
    <w:rsid w:val="007309B7"/>
    <w:rsid w:val="00730B47"/>
    <w:rsid w:val="00740793"/>
    <w:rsid w:val="00741107"/>
    <w:rsid w:val="00741849"/>
    <w:rsid w:val="00761B9C"/>
    <w:rsid w:val="00793D83"/>
    <w:rsid w:val="007A5FD6"/>
    <w:rsid w:val="007C0161"/>
    <w:rsid w:val="007C4395"/>
    <w:rsid w:val="007C733D"/>
    <w:rsid w:val="007D63E9"/>
    <w:rsid w:val="00800597"/>
    <w:rsid w:val="00802EEF"/>
    <w:rsid w:val="008166FD"/>
    <w:rsid w:val="00847593"/>
    <w:rsid w:val="008635B3"/>
    <w:rsid w:val="0087377F"/>
    <w:rsid w:val="00882B78"/>
    <w:rsid w:val="008A1B09"/>
    <w:rsid w:val="008B3F45"/>
    <w:rsid w:val="008B7C1F"/>
    <w:rsid w:val="008C0A95"/>
    <w:rsid w:val="008C0C7F"/>
    <w:rsid w:val="008D032B"/>
    <w:rsid w:val="008D4E1D"/>
    <w:rsid w:val="008D6BE6"/>
    <w:rsid w:val="008F219C"/>
    <w:rsid w:val="008F3068"/>
    <w:rsid w:val="008F53DF"/>
    <w:rsid w:val="00902298"/>
    <w:rsid w:val="00910BE1"/>
    <w:rsid w:val="0091550D"/>
    <w:rsid w:val="00920D3A"/>
    <w:rsid w:val="009261B7"/>
    <w:rsid w:val="00927B9B"/>
    <w:rsid w:val="00935FCB"/>
    <w:rsid w:val="00950AED"/>
    <w:rsid w:val="00952E9F"/>
    <w:rsid w:val="00954A07"/>
    <w:rsid w:val="009629DB"/>
    <w:rsid w:val="00964FEB"/>
    <w:rsid w:val="00974EEF"/>
    <w:rsid w:val="00981362"/>
    <w:rsid w:val="009922E1"/>
    <w:rsid w:val="00996830"/>
    <w:rsid w:val="009A32E2"/>
    <w:rsid w:val="009A445A"/>
    <w:rsid w:val="009A6481"/>
    <w:rsid w:val="009B6481"/>
    <w:rsid w:val="009D13F7"/>
    <w:rsid w:val="009D3512"/>
    <w:rsid w:val="009D4283"/>
    <w:rsid w:val="009D6226"/>
    <w:rsid w:val="00A0720C"/>
    <w:rsid w:val="00A166C0"/>
    <w:rsid w:val="00A21EDA"/>
    <w:rsid w:val="00A356F8"/>
    <w:rsid w:val="00A46F68"/>
    <w:rsid w:val="00A634A2"/>
    <w:rsid w:val="00A77554"/>
    <w:rsid w:val="00A82944"/>
    <w:rsid w:val="00AA2E6E"/>
    <w:rsid w:val="00AC3576"/>
    <w:rsid w:val="00AC7BEA"/>
    <w:rsid w:val="00AE199F"/>
    <w:rsid w:val="00AE1ECA"/>
    <w:rsid w:val="00AE5250"/>
    <w:rsid w:val="00AF59EA"/>
    <w:rsid w:val="00B04998"/>
    <w:rsid w:val="00B1580A"/>
    <w:rsid w:val="00B16DDE"/>
    <w:rsid w:val="00B353F0"/>
    <w:rsid w:val="00B455BC"/>
    <w:rsid w:val="00B54409"/>
    <w:rsid w:val="00B60994"/>
    <w:rsid w:val="00B73DD6"/>
    <w:rsid w:val="00B82E35"/>
    <w:rsid w:val="00BA1AEE"/>
    <w:rsid w:val="00BC7498"/>
    <w:rsid w:val="00BD637D"/>
    <w:rsid w:val="00BE10B8"/>
    <w:rsid w:val="00BE3374"/>
    <w:rsid w:val="00BE540E"/>
    <w:rsid w:val="00BF1051"/>
    <w:rsid w:val="00C0465E"/>
    <w:rsid w:val="00C1541D"/>
    <w:rsid w:val="00C169A8"/>
    <w:rsid w:val="00C2795B"/>
    <w:rsid w:val="00C47545"/>
    <w:rsid w:val="00C509C2"/>
    <w:rsid w:val="00C5333A"/>
    <w:rsid w:val="00C5591E"/>
    <w:rsid w:val="00C61A28"/>
    <w:rsid w:val="00C61B0E"/>
    <w:rsid w:val="00C67507"/>
    <w:rsid w:val="00C678FD"/>
    <w:rsid w:val="00C72EEF"/>
    <w:rsid w:val="00C73909"/>
    <w:rsid w:val="00C9127B"/>
    <w:rsid w:val="00CA1F6E"/>
    <w:rsid w:val="00CA7DC3"/>
    <w:rsid w:val="00CC6BBA"/>
    <w:rsid w:val="00CD2942"/>
    <w:rsid w:val="00CD6B6F"/>
    <w:rsid w:val="00CD6FD5"/>
    <w:rsid w:val="00CE1F54"/>
    <w:rsid w:val="00CF23DC"/>
    <w:rsid w:val="00CF6F82"/>
    <w:rsid w:val="00D151E2"/>
    <w:rsid w:val="00D16D7D"/>
    <w:rsid w:val="00D22337"/>
    <w:rsid w:val="00D22567"/>
    <w:rsid w:val="00D25BA3"/>
    <w:rsid w:val="00D35ECD"/>
    <w:rsid w:val="00D44F6D"/>
    <w:rsid w:val="00D62D38"/>
    <w:rsid w:val="00D77492"/>
    <w:rsid w:val="00D808D2"/>
    <w:rsid w:val="00D946A5"/>
    <w:rsid w:val="00DD4691"/>
    <w:rsid w:val="00DD7A48"/>
    <w:rsid w:val="00DF5F2B"/>
    <w:rsid w:val="00DF783B"/>
    <w:rsid w:val="00DF7F48"/>
    <w:rsid w:val="00E00FE5"/>
    <w:rsid w:val="00E15185"/>
    <w:rsid w:val="00E15A69"/>
    <w:rsid w:val="00E2476B"/>
    <w:rsid w:val="00E332B3"/>
    <w:rsid w:val="00E360C6"/>
    <w:rsid w:val="00E43F1A"/>
    <w:rsid w:val="00E53A2F"/>
    <w:rsid w:val="00E57BB5"/>
    <w:rsid w:val="00E63596"/>
    <w:rsid w:val="00E66B6C"/>
    <w:rsid w:val="00E95624"/>
    <w:rsid w:val="00EA23AD"/>
    <w:rsid w:val="00EA30EE"/>
    <w:rsid w:val="00EA3964"/>
    <w:rsid w:val="00EB2F7B"/>
    <w:rsid w:val="00EC6BF3"/>
    <w:rsid w:val="00EE1582"/>
    <w:rsid w:val="00EF687B"/>
    <w:rsid w:val="00F06357"/>
    <w:rsid w:val="00F24854"/>
    <w:rsid w:val="00F42985"/>
    <w:rsid w:val="00F4305C"/>
    <w:rsid w:val="00F62081"/>
    <w:rsid w:val="00F83040"/>
    <w:rsid w:val="00F96F15"/>
    <w:rsid w:val="00FB3C65"/>
    <w:rsid w:val="00FB4F97"/>
    <w:rsid w:val="00FB538A"/>
    <w:rsid w:val="00FC2F84"/>
    <w:rsid w:val="00FC3860"/>
    <w:rsid w:val="00FC5E0B"/>
    <w:rsid w:val="00FD07F4"/>
    <w:rsid w:val="00FD2054"/>
    <w:rsid w:val="00FD5A1A"/>
    <w:rsid w:val="00FE1986"/>
    <w:rsid w:val="00FE2456"/>
    <w:rsid w:val="00FE7654"/>
    <w:rsid w:val="00FE79DF"/>
    <w:rsid w:val="00FF0EE4"/>
    <w:rsid w:val="00FF246E"/>
    <w:rsid w:val="00FF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BFD7157"/>
  <w15:docId w15:val="{8CBFA9B6-25A6-422B-809F-0651E411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9DF"/>
  </w:style>
  <w:style w:type="paragraph" w:styleId="Heading1">
    <w:name w:val="heading 1"/>
    <w:basedOn w:val="Normal"/>
    <w:next w:val="Normal"/>
    <w:link w:val="Heading1Char"/>
    <w:uiPriority w:val="9"/>
    <w:qFormat/>
    <w:rsid w:val="0000361A"/>
    <w:pPr>
      <w:spacing w:after="0" w:line="240" w:lineRule="auto"/>
      <w:outlineLvl w:val="0"/>
    </w:pPr>
    <w:rPr>
      <w:b/>
      <w:lang w:val="el-G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9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9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9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9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9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9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9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9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numPr>
        <w:numId w:val="9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374"/>
  </w:style>
  <w:style w:type="paragraph" w:styleId="Footer">
    <w:name w:val="footer"/>
    <w:basedOn w:val="Normal"/>
    <w:link w:val="FooterChar"/>
    <w:uiPriority w:val="99"/>
    <w:unhideWhenUsed/>
    <w:rsid w:val="00BE33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374"/>
  </w:style>
  <w:style w:type="table" w:styleId="TableGrid">
    <w:name w:val="Table Grid"/>
    <w:basedOn w:val="TableNormal"/>
    <w:uiPriority w:val="39"/>
    <w:rsid w:val="008F2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0361A"/>
    <w:rPr>
      <w:b/>
      <w:lang w:val="el-G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9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9D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9D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9D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9DF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9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79DF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E79DF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79DF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9DF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79DF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E79DF"/>
    <w:rPr>
      <w:b/>
      <w:bCs/>
    </w:rPr>
  </w:style>
  <w:style w:type="character" w:styleId="Emphasis">
    <w:name w:val="Emphasis"/>
    <w:basedOn w:val="DefaultParagraphFont"/>
    <w:uiPriority w:val="20"/>
    <w:qFormat/>
    <w:rsid w:val="00FE79DF"/>
    <w:rPr>
      <w:i/>
      <w:iCs/>
    </w:rPr>
  </w:style>
  <w:style w:type="paragraph" w:styleId="NoSpacing">
    <w:name w:val="No Spacing"/>
    <w:uiPriority w:val="1"/>
    <w:qFormat/>
    <w:rsid w:val="00FE79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E79D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E79D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9DF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9DF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FE79D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E79DF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E79DF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E79DF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E79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79DF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D46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469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D469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5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5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200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0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0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0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058"/>
    <w:rPr>
      <w:b/>
      <w:bCs/>
      <w:sz w:val="20"/>
      <w:szCs w:val="20"/>
    </w:rPr>
  </w:style>
  <w:style w:type="table" w:styleId="PlainTable3">
    <w:name w:val="Plain Table 3"/>
    <w:basedOn w:val="TableNormal"/>
    <w:uiPriority w:val="43"/>
    <w:rsid w:val="00847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0361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036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631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66CAD-0C3C-4E5B-A611-55C64C9AB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433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Vasiliki Vasiliou</dc:creator>
  <dc:description/>
  <cp:lastModifiedBy>Chrissa Serefidou</cp:lastModifiedBy>
  <cp:revision>51</cp:revision>
  <dcterms:created xsi:type="dcterms:W3CDTF">2020-06-22T08:40:00Z</dcterms:created>
  <dcterms:modified xsi:type="dcterms:W3CDTF">2020-09-18T10:57:00Z</dcterms:modified>
</cp:coreProperties>
</file>