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5930" w:rsidRPr="00706DA7" w:rsidRDefault="007A0E6C" w:rsidP="007B1945">
      <w:pPr>
        <w:rPr>
          <w:rFonts w:ascii="Cooper Black" w:hAnsi="Cooper Black"/>
          <w:b/>
          <w:bCs/>
          <w:color w:val="CA2085"/>
          <w:sz w:val="36"/>
          <w:szCs w:val="36"/>
          <w:shd w:val="clear" w:color="auto" w:fill="FFFFFF"/>
        </w:rPr>
      </w:pPr>
      <w:r w:rsidRPr="00706DA7">
        <w:rPr>
          <w:rFonts w:ascii="Cooper Black" w:hAnsi="Cooper Black"/>
          <w:b/>
          <w:bCs/>
          <w:color w:val="CA2085"/>
          <w:sz w:val="36"/>
          <w:szCs w:val="36"/>
          <w:shd w:val="clear" w:color="auto" w:fill="FFFFFF"/>
        </w:rPr>
        <w:t>Lakshmi Bai</w:t>
      </w:r>
    </w:p>
    <w:p w:rsidR="00706DA7" w:rsidRPr="00706DA7" w:rsidRDefault="00706DA7" w:rsidP="00706DA7">
      <w:pPr>
        <w:shd w:val="clear" w:color="auto" w:fill="FFFFFF"/>
        <w:spacing w:before="120" w:after="240" w:line="240" w:lineRule="auto"/>
        <w:rPr>
          <w:rFonts w:ascii="Comic Sans MS" w:eastAsia="Times New Roman" w:hAnsi="Comic Sans MS" w:cs="Times New Roman"/>
          <w:color w:val="1A1A1A"/>
          <w:sz w:val="32"/>
          <w:szCs w:val="32"/>
        </w:rPr>
      </w:pPr>
      <w:r w:rsidRPr="00706DA7">
        <w:rPr>
          <w:rFonts w:ascii="Comic Sans MS" w:eastAsia="Times New Roman" w:hAnsi="Comic Sans MS" w:cs="Times New Roman"/>
          <w:b/>
          <w:bCs/>
          <w:color w:val="1A1A1A"/>
          <w:sz w:val="32"/>
          <w:szCs w:val="32"/>
        </w:rPr>
        <w:t xml:space="preserve">Lakshmi </w:t>
      </w:r>
      <w:proofErr w:type="gramStart"/>
      <w:r w:rsidRPr="00706DA7">
        <w:rPr>
          <w:rFonts w:ascii="Comic Sans MS" w:eastAsia="Times New Roman" w:hAnsi="Comic Sans MS" w:cs="Times New Roman"/>
          <w:b/>
          <w:bCs/>
          <w:color w:val="1A1A1A"/>
          <w:sz w:val="32"/>
          <w:szCs w:val="32"/>
        </w:rPr>
        <w:t>Bai</w:t>
      </w:r>
      <w:r w:rsidRPr="00706DA7">
        <w:rPr>
          <w:rFonts w:ascii="Comic Sans MS" w:eastAsia="Times New Roman" w:hAnsi="Comic Sans MS" w:cs="Times New Roman"/>
          <w:color w:val="1A1A1A"/>
          <w:sz w:val="32"/>
          <w:szCs w:val="32"/>
        </w:rPr>
        <w:t>,</w:t>
      </w:r>
      <w:proofErr w:type="gramEnd"/>
      <w:r w:rsidRPr="00706DA7">
        <w:rPr>
          <w:rFonts w:ascii="Comic Sans MS" w:eastAsia="Times New Roman" w:hAnsi="Comic Sans MS" w:cs="Times New Roman"/>
          <w:color w:val="1A1A1A"/>
          <w:sz w:val="32"/>
          <w:szCs w:val="32"/>
        </w:rPr>
        <w:t xml:space="preserve"> also spelled </w:t>
      </w:r>
      <w:r w:rsidRPr="00706DA7">
        <w:rPr>
          <w:rFonts w:ascii="Comic Sans MS" w:eastAsia="Times New Roman" w:hAnsi="Comic Sans MS" w:cs="Times New Roman"/>
          <w:b/>
          <w:bCs/>
          <w:color w:val="1A1A1A"/>
          <w:sz w:val="32"/>
          <w:szCs w:val="32"/>
        </w:rPr>
        <w:t>Laxmi Bai</w:t>
      </w:r>
      <w:r w:rsidRPr="00706DA7">
        <w:rPr>
          <w:rFonts w:ascii="Comic Sans MS" w:eastAsia="Times New Roman" w:hAnsi="Comic Sans MS" w:cs="Times New Roman"/>
          <w:color w:val="1A1A1A"/>
          <w:sz w:val="32"/>
          <w:szCs w:val="32"/>
        </w:rPr>
        <w:t>, (born </w:t>
      </w:r>
      <w:r w:rsidRPr="00706DA7">
        <w:rPr>
          <w:rFonts w:ascii="Comic Sans MS" w:eastAsia="Times New Roman" w:hAnsi="Comic Sans MS" w:cs="Times New Roman"/>
          <w:i/>
          <w:iCs/>
          <w:color w:val="1A1A1A"/>
          <w:sz w:val="32"/>
          <w:szCs w:val="32"/>
        </w:rPr>
        <w:t>c.</w:t>
      </w:r>
      <w:r w:rsidRPr="00706DA7">
        <w:rPr>
          <w:rFonts w:ascii="Comic Sans MS" w:eastAsia="Times New Roman" w:hAnsi="Comic Sans MS" w:cs="Times New Roman"/>
          <w:color w:val="1A1A1A"/>
          <w:sz w:val="32"/>
          <w:szCs w:val="32"/>
        </w:rPr>
        <w:t> November 19, 1835, </w:t>
      </w:r>
      <w:hyperlink r:id="rId4" w:history="1">
        <w:r w:rsidRPr="00706DA7">
          <w:rPr>
            <w:rFonts w:ascii="Comic Sans MS" w:eastAsia="Times New Roman" w:hAnsi="Comic Sans MS" w:cs="Times New Roman"/>
            <w:color w:val="14599D"/>
            <w:sz w:val="32"/>
            <w:szCs w:val="32"/>
            <w:u w:val="single"/>
          </w:rPr>
          <w:t>Kashi</w:t>
        </w:r>
      </w:hyperlink>
      <w:r w:rsidRPr="00706DA7">
        <w:rPr>
          <w:rFonts w:ascii="Comic Sans MS" w:eastAsia="Times New Roman" w:hAnsi="Comic Sans MS" w:cs="Times New Roman"/>
          <w:color w:val="1A1A1A"/>
          <w:sz w:val="32"/>
          <w:szCs w:val="32"/>
        </w:rPr>
        <w:t xml:space="preserve">, India—died June 17, 1858, Kotah-ki-Serai, near Gwalior), </w:t>
      </w:r>
      <w:proofErr w:type="spellStart"/>
      <w:r w:rsidRPr="00706DA7">
        <w:rPr>
          <w:rFonts w:ascii="Comic Sans MS" w:eastAsia="Times New Roman" w:hAnsi="Comic Sans MS" w:cs="Times New Roman"/>
          <w:color w:val="1A1A1A"/>
          <w:sz w:val="32"/>
          <w:szCs w:val="32"/>
        </w:rPr>
        <w:t>rani</w:t>
      </w:r>
      <w:proofErr w:type="spellEnd"/>
      <w:r w:rsidRPr="00706DA7">
        <w:rPr>
          <w:rFonts w:ascii="Comic Sans MS" w:eastAsia="Times New Roman" w:hAnsi="Comic Sans MS" w:cs="Times New Roman"/>
          <w:color w:val="1A1A1A"/>
          <w:sz w:val="32"/>
          <w:szCs w:val="32"/>
        </w:rPr>
        <w:t xml:space="preserve"> (queen) of </w:t>
      </w:r>
      <w:hyperlink r:id="rId5" w:history="1">
        <w:r w:rsidRPr="00706DA7">
          <w:rPr>
            <w:rFonts w:ascii="Comic Sans MS" w:eastAsia="Times New Roman" w:hAnsi="Comic Sans MS" w:cs="Times New Roman"/>
            <w:color w:val="14599D"/>
            <w:sz w:val="32"/>
            <w:szCs w:val="32"/>
            <w:u w:val="single"/>
          </w:rPr>
          <w:t>Jhansi</w:t>
        </w:r>
      </w:hyperlink>
      <w:r w:rsidRPr="00706DA7">
        <w:rPr>
          <w:rFonts w:ascii="Comic Sans MS" w:eastAsia="Times New Roman" w:hAnsi="Comic Sans MS" w:cs="Times New Roman"/>
          <w:color w:val="1A1A1A"/>
          <w:sz w:val="32"/>
          <w:szCs w:val="32"/>
        </w:rPr>
        <w:t> and a leader of the </w:t>
      </w:r>
      <w:hyperlink r:id="rId6" w:history="1">
        <w:r w:rsidRPr="00706DA7">
          <w:rPr>
            <w:rFonts w:ascii="Comic Sans MS" w:eastAsia="Times New Roman" w:hAnsi="Comic Sans MS" w:cs="Times New Roman"/>
            <w:color w:val="14599D"/>
            <w:sz w:val="32"/>
            <w:szCs w:val="32"/>
            <w:u w:val="single"/>
          </w:rPr>
          <w:t>Indian Mutiny</w:t>
        </w:r>
      </w:hyperlink>
      <w:r w:rsidRPr="00706DA7">
        <w:rPr>
          <w:rFonts w:ascii="Comic Sans MS" w:eastAsia="Times New Roman" w:hAnsi="Comic Sans MS" w:cs="Times New Roman"/>
          <w:color w:val="1A1A1A"/>
          <w:sz w:val="32"/>
          <w:szCs w:val="32"/>
        </w:rPr>
        <w:t> of 1857–58.</w:t>
      </w:r>
    </w:p>
    <w:p w:rsidR="00706DA7" w:rsidRPr="00706DA7" w:rsidRDefault="00706DA7" w:rsidP="00706DA7">
      <w:pPr>
        <w:shd w:val="clear" w:color="auto" w:fill="FFFFFF"/>
        <w:spacing w:before="120" w:after="240" w:line="240" w:lineRule="auto"/>
        <w:rPr>
          <w:rFonts w:ascii="Comic Sans MS" w:eastAsia="Times New Roman" w:hAnsi="Comic Sans MS" w:cs="Times New Roman"/>
          <w:color w:val="1A1A1A"/>
          <w:sz w:val="32"/>
          <w:szCs w:val="32"/>
        </w:rPr>
      </w:pPr>
      <w:r w:rsidRPr="00706DA7">
        <w:rPr>
          <w:rFonts w:ascii="Comic Sans MS" w:eastAsia="Times New Roman" w:hAnsi="Comic Sans MS" w:cs="Times New Roman"/>
          <w:color w:val="1A1A1A"/>
          <w:sz w:val="32"/>
          <w:szCs w:val="32"/>
        </w:rPr>
        <w:t>Brought up in the household of the </w:t>
      </w:r>
      <w:hyperlink r:id="rId7" w:history="1">
        <w:r w:rsidRPr="00706DA7">
          <w:rPr>
            <w:rFonts w:ascii="Comic Sans MS" w:eastAsia="Times New Roman" w:hAnsi="Comic Sans MS" w:cs="Times New Roman"/>
            <w:i/>
            <w:iCs/>
            <w:color w:val="14599D"/>
            <w:sz w:val="32"/>
            <w:szCs w:val="32"/>
          </w:rPr>
          <w:t>peshwa</w:t>
        </w:r>
      </w:hyperlink>
      <w:r w:rsidRPr="00706DA7">
        <w:rPr>
          <w:rFonts w:ascii="Comic Sans MS" w:eastAsia="Times New Roman" w:hAnsi="Comic Sans MS" w:cs="Times New Roman"/>
          <w:color w:val="1A1A1A"/>
          <w:sz w:val="32"/>
          <w:szCs w:val="32"/>
        </w:rPr>
        <w:t> (ruler) Baji Rao II, </w:t>
      </w:r>
      <w:hyperlink r:id="rId8" w:history="1">
        <w:r w:rsidRPr="00706DA7">
          <w:rPr>
            <w:rFonts w:ascii="Comic Sans MS" w:eastAsia="Times New Roman" w:hAnsi="Comic Sans MS" w:cs="Times New Roman"/>
            <w:color w:val="14599D"/>
            <w:sz w:val="32"/>
            <w:szCs w:val="32"/>
            <w:u w:val="single"/>
          </w:rPr>
          <w:t>Lakshmi</w:t>
        </w:r>
      </w:hyperlink>
      <w:r w:rsidRPr="00706DA7">
        <w:rPr>
          <w:rFonts w:ascii="Comic Sans MS" w:eastAsia="Times New Roman" w:hAnsi="Comic Sans MS" w:cs="Times New Roman"/>
          <w:color w:val="1A1A1A"/>
          <w:sz w:val="32"/>
          <w:szCs w:val="32"/>
        </w:rPr>
        <w:t> Bai had an unusual upbringing for a </w:t>
      </w:r>
      <w:hyperlink r:id="rId9" w:history="1">
        <w:r w:rsidRPr="00706DA7">
          <w:rPr>
            <w:rFonts w:ascii="Comic Sans MS" w:eastAsia="Times New Roman" w:hAnsi="Comic Sans MS" w:cs="Times New Roman"/>
            <w:color w:val="14599D"/>
            <w:sz w:val="32"/>
            <w:szCs w:val="32"/>
            <w:u w:val="single"/>
          </w:rPr>
          <w:t>Brahman</w:t>
        </w:r>
      </w:hyperlink>
      <w:r w:rsidRPr="00706DA7">
        <w:rPr>
          <w:rFonts w:ascii="Comic Sans MS" w:eastAsia="Times New Roman" w:hAnsi="Comic Sans MS" w:cs="Times New Roman"/>
          <w:color w:val="1A1A1A"/>
          <w:sz w:val="32"/>
          <w:szCs w:val="32"/>
        </w:rPr>
        <w:t> girl. Growing up with the boys in the </w:t>
      </w:r>
      <w:r w:rsidRPr="00706DA7">
        <w:rPr>
          <w:rFonts w:ascii="Comic Sans MS" w:eastAsia="Times New Roman" w:hAnsi="Comic Sans MS" w:cs="Times New Roman"/>
          <w:i/>
          <w:iCs/>
          <w:color w:val="1A1A1A"/>
          <w:sz w:val="32"/>
          <w:szCs w:val="32"/>
        </w:rPr>
        <w:t>peshwa</w:t>
      </w:r>
      <w:r w:rsidRPr="00706DA7">
        <w:rPr>
          <w:rFonts w:ascii="Comic Sans MS" w:eastAsia="Times New Roman" w:hAnsi="Comic Sans MS" w:cs="Times New Roman"/>
          <w:color w:val="1A1A1A"/>
          <w:sz w:val="32"/>
          <w:szCs w:val="32"/>
        </w:rPr>
        <w:t>’s court, she was trained in martial arts and became proficient in sword fighting and riding. She married the </w:t>
      </w:r>
      <w:hyperlink r:id="rId10" w:history="1">
        <w:r w:rsidRPr="00706DA7">
          <w:rPr>
            <w:rFonts w:ascii="Comic Sans MS" w:eastAsia="Times New Roman" w:hAnsi="Comic Sans MS" w:cs="Times New Roman"/>
            <w:color w:val="14599D"/>
            <w:sz w:val="32"/>
            <w:szCs w:val="32"/>
            <w:u w:val="single"/>
          </w:rPr>
          <w:t>maharaja</w:t>
        </w:r>
      </w:hyperlink>
      <w:r w:rsidRPr="00706DA7">
        <w:rPr>
          <w:rFonts w:ascii="Comic Sans MS" w:eastAsia="Times New Roman" w:hAnsi="Comic Sans MS" w:cs="Times New Roman"/>
          <w:color w:val="1A1A1A"/>
          <w:sz w:val="32"/>
          <w:szCs w:val="32"/>
        </w:rPr>
        <w:t> of Jhansi, Gangadhar Rao, but was widowed without bearing a surviving heir to the throne. Following established Hindu tradition, just before his death the maharaja adopted a boy as his heir. </w:t>
      </w:r>
      <w:hyperlink r:id="rId11" w:history="1">
        <w:r w:rsidRPr="00706DA7">
          <w:rPr>
            <w:rFonts w:ascii="Comic Sans MS" w:eastAsia="Times New Roman" w:hAnsi="Comic Sans MS" w:cs="Times New Roman"/>
            <w:color w:val="14599D"/>
            <w:sz w:val="32"/>
            <w:szCs w:val="32"/>
            <w:u w:val="single"/>
          </w:rPr>
          <w:t>Lord Dalhousie</w:t>
        </w:r>
      </w:hyperlink>
      <w:r w:rsidRPr="00706DA7">
        <w:rPr>
          <w:rFonts w:ascii="Comic Sans MS" w:eastAsia="Times New Roman" w:hAnsi="Comic Sans MS" w:cs="Times New Roman"/>
          <w:color w:val="1A1A1A"/>
          <w:sz w:val="32"/>
          <w:szCs w:val="32"/>
        </w:rPr>
        <w:t>, the British governor-general of India, refused to recognize the adopted heir and annexed Jhansi in accordance with the </w:t>
      </w:r>
      <w:hyperlink r:id="rId12" w:history="1">
        <w:r w:rsidRPr="00706DA7">
          <w:rPr>
            <w:rFonts w:ascii="Comic Sans MS" w:eastAsia="Times New Roman" w:hAnsi="Comic Sans MS" w:cs="Times New Roman"/>
            <w:color w:val="14599D"/>
            <w:sz w:val="32"/>
            <w:szCs w:val="32"/>
            <w:u w:val="single"/>
          </w:rPr>
          <w:t>doctrine of lapse</w:t>
        </w:r>
      </w:hyperlink>
      <w:r w:rsidRPr="00706DA7">
        <w:rPr>
          <w:rFonts w:ascii="Comic Sans MS" w:eastAsia="Times New Roman" w:hAnsi="Comic Sans MS" w:cs="Times New Roman"/>
          <w:color w:val="1A1A1A"/>
          <w:sz w:val="32"/>
          <w:szCs w:val="32"/>
        </w:rPr>
        <w:t>. An agent of the </w:t>
      </w:r>
      <w:hyperlink r:id="rId13" w:history="1">
        <w:r w:rsidRPr="00706DA7">
          <w:rPr>
            <w:rFonts w:ascii="Comic Sans MS" w:eastAsia="Times New Roman" w:hAnsi="Comic Sans MS" w:cs="Times New Roman"/>
            <w:color w:val="14599D"/>
            <w:sz w:val="32"/>
            <w:szCs w:val="32"/>
            <w:u w:val="single"/>
          </w:rPr>
          <w:t>East India Company</w:t>
        </w:r>
      </w:hyperlink>
      <w:r w:rsidRPr="00706DA7">
        <w:rPr>
          <w:rFonts w:ascii="Comic Sans MS" w:eastAsia="Times New Roman" w:hAnsi="Comic Sans MS" w:cs="Times New Roman"/>
          <w:color w:val="1A1A1A"/>
          <w:sz w:val="32"/>
          <w:szCs w:val="32"/>
        </w:rPr>
        <w:t> was posted in the small kingdom to look after administrative matters.</w:t>
      </w:r>
    </w:p>
    <w:p w:rsidR="00706DA7" w:rsidRPr="00706DA7" w:rsidRDefault="00706DA7" w:rsidP="00706DA7">
      <w:pPr>
        <w:shd w:val="clear" w:color="auto" w:fill="FFFFFF"/>
        <w:spacing w:before="120" w:after="240" w:line="240" w:lineRule="auto"/>
        <w:rPr>
          <w:rFonts w:ascii="Comic Sans MS" w:eastAsia="Times New Roman" w:hAnsi="Comic Sans MS" w:cs="Times New Roman"/>
          <w:color w:val="1A1A1A"/>
          <w:sz w:val="32"/>
          <w:szCs w:val="32"/>
        </w:rPr>
      </w:pPr>
      <w:r w:rsidRPr="00706DA7">
        <w:rPr>
          <w:rFonts w:ascii="Comic Sans MS" w:eastAsia="Times New Roman" w:hAnsi="Comic Sans MS" w:cs="Times New Roman"/>
          <w:color w:val="1A1A1A"/>
          <w:sz w:val="32"/>
          <w:szCs w:val="32"/>
        </w:rPr>
        <w:t>The 22-year-old queen refused to cede Jhansi to the British. Shortly after the beginning of the mutiny in 1857, which broke out in </w:t>
      </w:r>
      <w:hyperlink r:id="rId14" w:history="1">
        <w:r w:rsidRPr="00706DA7">
          <w:rPr>
            <w:rFonts w:ascii="Comic Sans MS" w:eastAsia="Times New Roman" w:hAnsi="Comic Sans MS" w:cs="Times New Roman"/>
            <w:color w:val="14599D"/>
            <w:sz w:val="32"/>
            <w:szCs w:val="32"/>
            <w:u w:val="single"/>
          </w:rPr>
          <w:t>Meerut</w:t>
        </w:r>
      </w:hyperlink>
      <w:r w:rsidRPr="00706DA7">
        <w:rPr>
          <w:rFonts w:ascii="Comic Sans MS" w:eastAsia="Times New Roman" w:hAnsi="Comic Sans MS" w:cs="Times New Roman"/>
          <w:color w:val="1A1A1A"/>
          <w:sz w:val="32"/>
          <w:szCs w:val="32"/>
        </w:rPr>
        <w:t>, Lakshmi Bai was proclaimed the regent of Jhansi, and she ruled on behalf of the minor heir. Joining the uprising against the British, she rapidly organized her troops and assumed charge of the rebels in the </w:t>
      </w:r>
      <w:hyperlink r:id="rId15" w:history="1">
        <w:r w:rsidRPr="00706DA7">
          <w:rPr>
            <w:rFonts w:ascii="Comic Sans MS" w:eastAsia="Times New Roman" w:hAnsi="Comic Sans MS" w:cs="Times New Roman"/>
            <w:color w:val="14599D"/>
            <w:sz w:val="32"/>
            <w:szCs w:val="32"/>
            <w:u w:val="single"/>
          </w:rPr>
          <w:t>Bundelkhand</w:t>
        </w:r>
      </w:hyperlink>
      <w:r w:rsidRPr="00706DA7">
        <w:rPr>
          <w:rFonts w:ascii="Comic Sans MS" w:eastAsia="Times New Roman" w:hAnsi="Comic Sans MS" w:cs="Times New Roman"/>
          <w:color w:val="1A1A1A"/>
          <w:sz w:val="32"/>
          <w:szCs w:val="32"/>
        </w:rPr>
        <w:t> region. Mutineers in the neighboring areas headed toward Jhansi to offer her support.</w:t>
      </w:r>
    </w:p>
    <w:p w:rsidR="00706DA7" w:rsidRPr="00706DA7" w:rsidRDefault="00706DA7" w:rsidP="00706DA7">
      <w:pPr>
        <w:shd w:val="clear" w:color="auto" w:fill="FFFFFF"/>
        <w:spacing w:after="0" w:line="240" w:lineRule="auto"/>
        <w:rPr>
          <w:rFonts w:ascii="Comic Sans MS" w:eastAsia="Times New Roman" w:hAnsi="Comic Sans MS" w:cs="Segoe UI"/>
          <w:color w:val="1A1A1A"/>
          <w:sz w:val="32"/>
          <w:szCs w:val="32"/>
        </w:rPr>
      </w:pPr>
      <w:r w:rsidRPr="00706DA7">
        <w:rPr>
          <w:rFonts w:ascii="Comic Sans MS" w:eastAsia="Times New Roman" w:hAnsi="Comic Sans MS" w:cs="Segoe UI"/>
          <w:color w:val="1A1A1A"/>
          <w:sz w:val="32"/>
          <w:szCs w:val="3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pt;height:24pt"/>
        </w:pict>
      </w:r>
    </w:p>
    <w:p w:rsidR="00706DA7" w:rsidRPr="00706DA7" w:rsidRDefault="00706DA7" w:rsidP="00706DA7">
      <w:pPr>
        <w:shd w:val="clear" w:color="auto" w:fill="FFFFFF"/>
        <w:spacing w:line="240" w:lineRule="auto"/>
        <w:rPr>
          <w:rFonts w:ascii="Comic Sans MS" w:eastAsia="Times New Roman" w:hAnsi="Comic Sans MS" w:cs="Segoe UI"/>
          <w:color w:val="1A1A1A"/>
          <w:sz w:val="32"/>
          <w:szCs w:val="32"/>
        </w:rPr>
      </w:pPr>
    </w:p>
    <w:p w:rsidR="00706DA7" w:rsidRPr="00706DA7" w:rsidRDefault="00706DA7" w:rsidP="00706DA7">
      <w:pPr>
        <w:shd w:val="clear" w:color="auto" w:fill="FFFFFF"/>
        <w:spacing w:before="120" w:after="240" w:line="240" w:lineRule="auto"/>
        <w:rPr>
          <w:rFonts w:ascii="Comic Sans MS" w:eastAsia="Times New Roman" w:hAnsi="Comic Sans MS" w:cs="Times New Roman"/>
          <w:color w:val="1A1A1A"/>
          <w:sz w:val="32"/>
          <w:szCs w:val="32"/>
        </w:rPr>
      </w:pPr>
      <w:r w:rsidRPr="00706DA7">
        <w:rPr>
          <w:rFonts w:ascii="Comic Sans MS" w:eastAsia="Times New Roman" w:hAnsi="Comic Sans MS" w:cs="Times New Roman"/>
          <w:color w:val="1A1A1A"/>
          <w:sz w:val="32"/>
          <w:szCs w:val="32"/>
        </w:rPr>
        <w:t>Under Gen. </w:t>
      </w:r>
      <w:hyperlink r:id="rId16" w:history="1">
        <w:r w:rsidRPr="00706DA7">
          <w:rPr>
            <w:rFonts w:ascii="Comic Sans MS" w:eastAsia="Times New Roman" w:hAnsi="Comic Sans MS" w:cs="Times New Roman"/>
            <w:color w:val="14599D"/>
            <w:sz w:val="32"/>
            <w:szCs w:val="32"/>
            <w:u w:val="single"/>
          </w:rPr>
          <w:t>Hugh Rose</w:t>
        </w:r>
      </w:hyperlink>
      <w:r w:rsidRPr="00706DA7">
        <w:rPr>
          <w:rFonts w:ascii="Comic Sans MS" w:eastAsia="Times New Roman" w:hAnsi="Comic Sans MS" w:cs="Times New Roman"/>
          <w:color w:val="1A1A1A"/>
          <w:sz w:val="32"/>
          <w:szCs w:val="32"/>
        </w:rPr>
        <w:t>, the East India Company’s forces had begun their counteroffensive in Bundelkhand by January 1858. Advancing from </w:t>
      </w:r>
      <w:hyperlink r:id="rId17" w:history="1">
        <w:r w:rsidRPr="00706DA7">
          <w:rPr>
            <w:rFonts w:ascii="Comic Sans MS" w:eastAsia="Times New Roman" w:hAnsi="Comic Sans MS" w:cs="Times New Roman"/>
            <w:color w:val="14599D"/>
            <w:sz w:val="32"/>
            <w:szCs w:val="32"/>
            <w:u w:val="single"/>
          </w:rPr>
          <w:t>Mhow</w:t>
        </w:r>
      </w:hyperlink>
      <w:r w:rsidRPr="00706DA7">
        <w:rPr>
          <w:rFonts w:ascii="Comic Sans MS" w:eastAsia="Times New Roman" w:hAnsi="Comic Sans MS" w:cs="Times New Roman"/>
          <w:color w:val="1A1A1A"/>
          <w:sz w:val="32"/>
          <w:szCs w:val="32"/>
        </w:rPr>
        <w:t>, Rose captured Saugor (now </w:t>
      </w:r>
      <w:hyperlink r:id="rId18" w:history="1">
        <w:r w:rsidRPr="00706DA7">
          <w:rPr>
            <w:rFonts w:ascii="Comic Sans MS" w:eastAsia="Times New Roman" w:hAnsi="Comic Sans MS" w:cs="Times New Roman"/>
            <w:color w:val="14599D"/>
            <w:sz w:val="32"/>
            <w:szCs w:val="32"/>
            <w:u w:val="single"/>
          </w:rPr>
          <w:t>Sagar</w:t>
        </w:r>
      </w:hyperlink>
      <w:r w:rsidRPr="00706DA7">
        <w:rPr>
          <w:rFonts w:ascii="Comic Sans MS" w:eastAsia="Times New Roman" w:hAnsi="Comic Sans MS" w:cs="Times New Roman"/>
          <w:color w:val="1A1A1A"/>
          <w:sz w:val="32"/>
          <w:szCs w:val="32"/>
        </w:rPr>
        <w:t>) in February and then turned toward Jhansi in March. The company’s forces surrounded the fort of Jhansi, and a fierce battle raged. Offering stiff resistance to the invading forces, Lakshmi Bai did not surrender even after her troops were overwhelmed and the rescuing army of </w:t>
      </w:r>
      <w:hyperlink r:id="rId19" w:history="1">
        <w:r w:rsidRPr="00706DA7">
          <w:rPr>
            <w:rFonts w:ascii="Comic Sans MS" w:eastAsia="Times New Roman" w:hAnsi="Comic Sans MS" w:cs="Times New Roman"/>
            <w:color w:val="14599D"/>
            <w:sz w:val="32"/>
            <w:szCs w:val="32"/>
            <w:u w:val="single"/>
          </w:rPr>
          <w:t>Tantia Tope</w:t>
        </w:r>
      </w:hyperlink>
      <w:r w:rsidRPr="00706DA7">
        <w:rPr>
          <w:rFonts w:ascii="Comic Sans MS" w:eastAsia="Times New Roman" w:hAnsi="Comic Sans MS" w:cs="Times New Roman"/>
          <w:color w:val="1A1A1A"/>
          <w:sz w:val="32"/>
          <w:szCs w:val="32"/>
        </w:rPr>
        <w:t>, another rebel leader, was defeated at the Battle of Betwa. Lakshmi Bai managed to escape from the fort with a small force of palace guards and headed eastward, where other rebels joined her.</w:t>
      </w:r>
    </w:p>
    <w:p w:rsidR="00706DA7" w:rsidRPr="00706DA7" w:rsidRDefault="00706DA7" w:rsidP="00706DA7">
      <w:pPr>
        <w:shd w:val="clear" w:color="auto" w:fill="FFFFFF"/>
        <w:spacing w:before="120" w:after="360" w:line="240" w:lineRule="auto"/>
        <w:rPr>
          <w:rFonts w:ascii="Comic Sans MS" w:eastAsia="Times New Roman" w:hAnsi="Comic Sans MS" w:cs="Times New Roman"/>
          <w:color w:val="1A1A1A"/>
          <w:sz w:val="32"/>
          <w:szCs w:val="32"/>
        </w:rPr>
      </w:pPr>
      <w:r w:rsidRPr="00706DA7">
        <w:rPr>
          <w:rFonts w:ascii="Comic Sans MS" w:eastAsia="Times New Roman" w:hAnsi="Comic Sans MS" w:cs="Times New Roman"/>
          <w:color w:val="1A1A1A"/>
          <w:sz w:val="32"/>
          <w:szCs w:val="32"/>
        </w:rPr>
        <w:t>Tantia Tope and Lakshmi Bai then mounted a successful assault on the city-fortress of </w:t>
      </w:r>
      <w:hyperlink r:id="rId20" w:history="1">
        <w:r w:rsidRPr="00706DA7">
          <w:rPr>
            <w:rFonts w:ascii="Comic Sans MS" w:eastAsia="Times New Roman" w:hAnsi="Comic Sans MS" w:cs="Times New Roman"/>
            <w:color w:val="14599D"/>
            <w:sz w:val="32"/>
            <w:szCs w:val="32"/>
            <w:u w:val="single"/>
          </w:rPr>
          <w:t>Gwalior</w:t>
        </w:r>
      </w:hyperlink>
      <w:r w:rsidRPr="00706DA7">
        <w:rPr>
          <w:rFonts w:ascii="Comic Sans MS" w:eastAsia="Times New Roman" w:hAnsi="Comic Sans MS" w:cs="Times New Roman"/>
          <w:color w:val="1A1A1A"/>
          <w:sz w:val="32"/>
          <w:szCs w:val="32"/>
        </w:rPr>
        <w:t>. The treasury and the arsenal were seized, and </w:t>
      </w:r>
      <w:hyperlink r:id="rId21" w:history="1">
        <w:r w:rsidRPr="00706DA7">
          <w:rPr>
            <w:rFonts w:ascii="Comic Sans MS" w:eastAsia="Times New Roman" w:hAnsi="Comic Sans MS" w:cs="Times New Roman"/>
            <w:color w:val="14599D"/>
            <w:sz w:val="32"/>
            <w:szCs w:val="32"/>
            <w:u w:val="single"/>
          </w:rPr>
          <w:t>Nana Sahib</w:t>
        </w:r>
      </w:hyperlink>
      <w:r w:rsidRPr="00706DA7">
        <w:rPr>
          <w:rFonts w:ascii="Comic Sans MS" w:eastAsia="Times New Roman" w:hAnsi="Comic Sans MS" w:cs="Times New Roman"/>
          <w:color w:val="1A1A1A"/>
          <w:sz w:val="32"/>
          <w:szCs w:val="32"/>
        </w:rPr>
        <w:t>, a prominent leader, was proclaimed as the </w:t>
      </w:r>
      <w:hyperlink r:id="rId22" w:history="1">
        <w:r w:rsidRPr="00706DA7">
          <w:rPr>
            <w:rFonts w:ascii="Comic Sans MS" w:eastAsia="Times New Roman" w:hAnsi="Comic Sans MS" w:cs="Times New Roman"/>
            <w:i/>
            <w:iCs/>
            <w:color w:val="14599D"/>
            <w:sz w:val="32"/>
            <w:szCs w:val="32"/>
          </w:rPr>
          <w:t>peshwa</w:t>
        </w:r>
      </w:hyperlink>
      <w:r w:rsidRPr="00706DA7">
        <w:rPr>
          <w:rFonts w:ascii="Comic Sans MS" w:eastAsia="Times New Roman" w:hAnsi="Comic Sans MS" w:cs="Times New Roman"/>
          <w:color w:val="1A1A1A"/>
          <w:sz w:val="32"/>
          <w:szCs w:val="32"/>
        </w:rPr>
        <w:t> (ruler). After taking Gwalior, Lakshmi Bai marched east to Morar to confront a British counterattack led by Rose. Dressed as a man, she fought a fierce battle and was killed in combat.</w:t>
      </w:r>
    </w:p>
    <w:p w:rsidR="00706DA7" w:rsidRPr="007A0E6C" w:rsidRDefault="00706DA7" w:rsidP="007B1945">
      <w:pPr>
        <w:rPr>
          <w:rFonts w:ascii="Cooper Black" w:hAnsi="Cooper Black"/>
          <w:color w:val="C00000"/>
          <w:sz w:val="28"/>
          <w:szCs w:val="28"/>
        </w:rPr>
      </w:pPr>
    </w:p>
    <w:sectPr w:rsidR="00706DA7" w:rsidRPr="007A0E6C" w:rsidSect="00C71A7D">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oper Black">
    <w:panose1 w:val="0208090404030B020404"/>
    <w:charset w:val="00"/>
    <w:family w:val="roman"/>
    <w:pitch w:val="variable"/>
    <w:sig w:usb0="00000003" w:usb1="00000000" w:usb2="00000000" w:usb3="00000000" w:csb0="00000001" w:csb1="00000000"/>
  </w:font>
  <w:font w:name="Comic Sans MS">
    <w:panose1 w:val="030F0702030302020204"/>
    <w:charset w:val="00"/>
    <w:family w:val="script"/>
    <w:pitch w:val="variable"/>
    <w:sig w:usb0="00000287" w:usb1="00000013"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612D1"/>
    <w:rsid w:val="0000506E"/>
    <w:rsid w:val="000677A1"/>
    <w:rsid w:val="00593342"/>
    <w:rsid w:val="00665E45"/>
    <w:rsid w:val="00706DA7"/>
    <w:rsid w:val="007A0E6C"/>
    <w:rsid w:val="007B1945"/>
    <w:rsid w:val="009414DF"/>
    <w:rsid w:val="009612D1"/>
    <w:rsid w:val="009F282E"/>
    <w:rsid w:val="00A7284D"/>
    <w:rsid w:val="00BD5930"/>
    <w:rsid w:val="00C71A7D"/>
    <w:rsid w:val="00D65D62"/>
    <w:rsid w:val="00E629E7"/>
    <w:rsid w:val="00FC607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1A7D"/>
  </w:style>
  <w:style w:type="paragraph" w:styleId="Heading3">
    <w:name w:val="heading 3"/>
    <w:basedOn w:val="Normal"/>
    <w:link w:val="Heading3Char"/>
    <w:uiPriority w:val="9"/>
    <w:qFormat/>
    <w:rsid w:val="00665E4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612D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ropcap">
    <w:name w:val="dropcap"/>
    <w:basedOn w:val="DefaultParagraphFont"/>
    <w:rsid w:val="009612D1"/>
  </w:style>
  <w:style w:type="character" w:styleId="Hyperlink">
    <w:name w:val="Hyperlink"/>
    <w:basedOn w:val="DefaultParagraphFont"/>
    <w:uiPriority w:val="99"/>
    <w:semiHidden/>
    <w:unhideWhenUsed/>
    <w:rsid w:val="009612D1"/>
    <w:rPr>
      <w:color w:val="0000FF"/>
      <w:u w:val="single"/>
    </w:rPr>
  </w:style>
  <w:style w:type="character" w:customStyle="1" w:styleId="Heading3Char">
    <w:name w:val="Heading 3 Char"/>
    <w:basedOn w:val="DefaultParagraphFont"/>
    <w:link w:val="Heading3"/>
    <w:uiPriority w:val="9"/>
    <w:rsid w:val="00665E45"/>
    <w:rPr>
      <w:rFonts w:ascii="Times New Roman" w:eastAsia="Times New Roman" w:hAnsi="Times New Roman" w:cs="Times New Roman"/>
      <w:b/>
      <w:bCs/>
      <w:sz w:val="27"/>
      <w:szCs w:val="27"/>
    </w:rPr>
  </w:style>
  <w:style w:type="paragraph" w:customStyle="1" w:styleId="topic-paragraph">
    <w:name w:val="topic-paragraph"/>
    <w:basedOn w:val="Normal"/>
    <w:rsid w:val="00665E4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65E45"/>
    <w:rPr>
      <w:b/>
      <w:bCs/>
    </w:rPr>
  </w:style>
  <w:style w:type="character" w:styleId="Emphasis">
    <w:name w:val="Emphasis"/>
    <w:basedOn w:val="DefaultParagraphFont"/>
    <w:uiPriority w:val="20"/>
    <w:qFormat/>
    <w:rsid w:val="00665E45"/>
    <w:rPr>
      <w:i/>
      <w:iCs/>
    </w:rPr>
  </w:style>
  <w:style w:type="paragraph" w:styleId="BalloonText">
    <w:name w:val="Balloon Text"/>
    <w:basedOn w:val="Normal"/>
    <w:link w:val="BalloonTextChar"/>
    <w:uiPriority w:val="99"/>
    <w:semiHidden/>
    <w:unhideWhenUsed/>
    <w:rsid w:val="00BD59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5930"/>
    <w:rPr>
      <w:rFonts w:ascii="Tahoma" w:hAnsi="Tahoma" w:cs="Tahoma"/>
      <w:sz w:val="16"/>
      <w:szCs w:val="16"/>
    </w:rPr>
  </w:style>
  <w:style w:type="character" w:styleId="HTMLCite">
    <w:name w:val="HTML Cite"/>
    <w:basedOn w:val="DefaultParagraphFont"/>
    <w:uiPriority w:val="99"/>
    <w:semiHidden/>
    <w:unhideWhenUsed/>
    <w:rsid w:val="00D65D62"/>
    <w:rPr>
      <w:i/>
      <w:iCs/>
    </w:rPr>
  </w:style>
</w:styles>
</file>

<file path=word/webSettings.xml><?xml version="1.0" encoding="utf-8"?>
<w:webSettings xmlns:r="http://schemas.openxmlformats.org/officeDocument/2006/relationships" xmlns:w="http://schemas.openxmlformats.org/wordprocessingml/2006/main">
  <w:divs>
    <w:div w:id="507132816">
      <w:bodyDiv w:val="1"/>
      <w:marLeft w:val="0"/>
      <w:marRight w:val="0"/>
      <w:marTop w:val="0"/>
      <w:marBottom w:val="0"/>
      <w:divBdr>
        <w:top w:val="none" w:sz="0" w:space="0" w:color="auto"/>
        <w:left w:val="none" w:sz="0" w:space="0" w:color="auto"/>
        <w:bottom w:val="none" w:sz="0" w:space="0" w:color="auto"/>
        <w:right w:val="none" w:sz="0" w:space="0" w:color="auto"/>
      </w:divBdr>
      <w:divsChild>
        <w:div w:id="446581272">
          <w:marLeft w:val="0"/>
          <w:marRight w:val="0"/>
          <w:marTop w:val="0"/>
          <w:marBottom w:val="240"/>
          <w:divBdr>
            <w:top w:val="none" w:sz="0" w:space="0" w:color="auto"/>
            <w:left w:val="none" w:sz="0" w:space="0" w:color="auto"/>
            <w:bottom w:val="none" w:sz="0" w:space="0" w:color="auto"/>
            <w:right w:val="none" w:sz="0" w:space="0" w:color="auto"/>
          </w:divBdr>
          <w:divsChild>
            <w:div w:id="112165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006016">
      <w:bodyDiv w:val="1"/>
      <w:marLeft w:val="0"/>
      <w:marRight w:val="0"/>
      <w:marTop w:val="0"/>
      <w:marBottom w:val="0"/>
      <w:divBdr>
        <w:top w:val="none" w:sz="0" w:space="0" w:color="auto"/>
        <w:left w:val="none" w:sz="0" w:space="0" w:color="auto"/>
        <w:bottom w:val="none" w:sz="0" w:space="0" w:color="auto"/>
        <w:right w:val="none" w:sz="0" w:space="0" w:color="auto"/>
      </w:divBdr>
      <w:divsChild>
        <w:div w:id="617681899">
          <w:marLeft w:val="480"/>
          <w:marRight w:val="480"/>
          <w:marTop w:val="720"/>
          <w:marBottom w:val="720"/>
          <w:divBdr>
            <w:top w:val="single" w:sz="48" w:space="0" w:color="0E3F70"/>
            <w:left w:val="single" w:sz="4" w:space="3" w:color="E6E6E6"/>
            <w:bottom w:val="single" w:sz="4" w:space="0" w:color="E6E6E6"/>
            <w:right w:val="single" w:sz="4" w:space="3" w:color="E6E6E6"/>
          </w:divBdr>
          <w:divsChild>
            <w:div w:id="1915360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818893">
      <w:bodyDiv w:val="1"/>
      <w:marLeft w:val="0"/>
      <w:marRight w:val="0"/>
      <w:marTop w:val="0"/>
      <w:marBottom w:val="0"/>
      <w:divBdr>
        <w:top w:val="none" w:sz="0" w:space="0" w:color="auto"/>
        <w:left w:val="none" w:sz="0" w:space="0" w:color="auto"/>
        <w:bottom w:val="none" w:sz="0" w:space="0" w:color="auto"/>
        <w:right w:val="none" w:sz="0" w:space="0" w:color="auto"/>
      </w:divBdr>
      <w:divsChild>
        <w:div w:id="980383660">
          <w:marLeft w:val="480"/>
          <w:marRight w:val="480"/>
          <w:marTop w:val="720"/>
          <w:marBottom w:val="720"/>
          <w:divBdr>
            <w:top w:val="single" w:sz="48" w:space="0" w:color="0E3F70"/>
            <w:left w:val="single" w:sz="4" w:space="3" w:color="E6E6E6"/>
            <w:bottom w:val="single" w:sz="4" w:space="0" w:color="E6E6E6"/>
            <w:right w:val="single" w:sz="4" w:space="3" w:color="E6E6E6"/>
          </w:divBdr>
          <w:divsChild>
            <w:div w:id="1174418697">
              <w:marLeft w:val="0"/>
              <w:marRight w:val="0"/>
              <w:marTop w:val="0"/>
              <w:marBottom w:val="0"/>
              <w:divBdr>
                <w:top w:val="none" w:sz="0" w:space="0" w:color="auto"/>
                <w:left w:val="none" w:sz="0" w:space="0" w:color="auto"/>
                <w:bottom w:val="none" w:sz="0" w:space="0" w:color="auto"/>
                <w:right w:val="none" w:sz="0" w:space="0" w:color="auto"/>
              </w:divBdr>
            </w:div>
          </w:divsChild>
        </w:div>
        <w:div w:id="2119983674">
          <w:marLeft w:val="0"/>
          <w:marRight w:val="0"/>
          <w:marTop w:val="0"/>
          <w:marBottom w:val="240"/>
          <w:divBdr>
            <w:top w:val="none" w:sz="0" w:space="0" w:color="auto"/>
            <w:left w:val="none" w:sz="0" w:space="0" w:color="auto"/>
            <w:bottom w:val="none" w:sz="0" w:space="0" w:color="auto"/>
            <w:right w:val="none" w:sz="0" w:space="0" w:color="auto"/>
          </w:divBdr>
          <w:divsChild>
            <w:div w:id="1802452566">
              <w:marLeft w:val="120"/>
              <w:marRight w:val="120"/>
              <w:marTop w:val="0"/>
              <w:marBottom w:val="0"/>
              <w:divBdr>
                <w:top w:val="none" w:sz="0" w:space="0" w:color="auto"/>
                <w:left w:val="none" w:sz="0" w:space="0" w:color="auto"/>
                <w:bottom w:val="none" w:sz="0" w:space="0" w:color="auto"/>
                <w:right w:val="none" w:sz="0" w:space="0" w:color="auto"/>
              </w:divBdr>
              <w:divsChild>
                <w:div w:id="460728569">
                  <w:marLeft w:val="0"/>
                  <w:marRight w:val="0"/>
                  <w:marTop w:val="0"/>
                  <w:marBottom w:val="0"/>
                  <w:divBdr>
                    <w:top w:val="none" w:sz="0" w:space="0" w:color="auto"/>
                    <w:left w:val="none" w:sz="0" w:space="0" w:color="auto"/>
                    <w:bottom w:val="none" w:sz="0" w:space="0" w:color="auto"/>
                    <w:right w:val="none" w:sz="0" w:space="0" w:color="auto"/>
                  </w:divBdr>
                </w:div>
              </w:divsChild>
            </w:div>
            <w:div w:id="131405622">
              <w:marLeft w:val="0"/>
              <w:marRight w:val="0"/>
              <w:marTop w:val="0"/>
              <w:marBottom w:val="0"/>
              <w:divBdr>
                <w:top w:val="none" w:sz="0" w:space="0" w:color="auto"/>
                <w:left w:val="none" w:sz="0" w:space="0" w:color="auto"/>
                <w:bottom w:val="none" w:sz="0" w:space="0" w:color="auto"/>
                <w:right w:val="none" w:sz="0" w:space="0" w:color="auto"/>
              </w:divBdr>
            </w:div>
          </w:divsChild>
        </w:div>
        <w:div w:id="118258575">
          <w:marLeft w:val="0"/>
          <w:marRight w:val="0"/>
          <w:marTop w:val="0"/>
          <w:marBottom w:val="240"/>
          <w:divBdr>
            <w:top w:val="none" w:sz="0" w:space="0" w:color="auto"/>
            <w:left w:val="none" w:sz="0" w:space="0" w:color="auto"/>
            <w:bottom w:val="none" w:sz="0" w:space="0" w:color="auto"/>
            <w:right w:val="none" w:sz="0" w:space="0" w:color="auto"/>
          </w:divBdr>
          <w:divsChild>
            <w:div w:id="1732584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420048">
      <w:bodyDiv w:val="1"/>
      <w:marLeft w:val="0"/>
      <w:marRight w:val="0"/>
      <w:marTop w:val="0"/>
      <w:marBottom w:val="0"/>
      <w:divBdr>
        <w:top w:val="none" w:sz="0" w:space="0" w:color="auto"/>
        <w:left w:val="none" w:sz="0" w:space="0" w:color="auto"/>
        <w:bottom w:val="none" w:sz="0" w:space="0" w:color="auto"/>
        <w:right w:val="none" w:sz="0" w:space="0" w:color="auto"/>
      </w:divBdr>
    </w:div>
    <w:div w:id="1424103532">
      <w:bodyDiv w:val="1"/>
      <w:marLeft w:val="0"/>
      <w:marRight w:val="0"/>
      <w:marTop w:val="0"/>
      <w:marBottom w:val="0"/>
      <w:divBdr>
        <w:top w:val="none" w:sz="0" w:space="0" w:color="auto"/>
        <w:left w:val="none" w:sz="0" w:space="0" w:color="auto"/>
        <w:bottom w:val="none" w:sz="0" w:space="0" w:color="auto"/>
        <w:right w:val="none" w:sz="0" w:space="0" w:color="auto"/>
      </w:divBdr>
      <w:divsChild>
        <w:div w:id="15931983">
          <w:marLeft w:val="480"/>
          <w:marRight w:val="480"/>
          <w:marTop w:val="720"/>
          <w:marBottom w:val="720"/>
          <w:divBdr>
            <w:top w:val="single" w:sz="48" w:space="0" w:color="0E3F70"/>
            <w:left w:val="single" w:sz="4" w:space="3" w:color="E6E6E6"/>
            <w:bottom w:val="single" w:sz="4" w:space="0" w:color="E6E6E6"/>
            <w:right w:val="single" w:sz="4" w:space="3" w:color="E6E6E6"/>
          </w:divBdr>
          <w:divsChild>
            <w:div w:id="813377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070646">
      <w:bodyDiv w:val="1"/>
      <w:marLeft w:val="0"/>
      <w:marRight w:val="0"/>
      <w:marTop w:val="0"/>
      <w:marBottom w:val="0"/>
      <w:divBdr>
        <w:top w:val="none" w:sz="0" w:space="0" w:color="auto"/>
        <w:left w:val="none" w:sz="0" w:space="0" w:color="auto"/>
        <w:bottom w:val="none" w:sz="0" w:space="0" w:color="auto"/>
        <w:right w:val="none" w:sz="0" w:space="0" w:color="auto"/>
      </w:divBdr>
      <w:divsChild>
        <w:div w:id="1640456011">
          <w:marLeft w:val="480"/>
          <w:marRight w:val="480"/>
          <w:marTop w:val="720"/>
          <w:marBottom w:val="720"/>
          <w:divBdr>
            <w:top w:val="single" w:sz="48" w:space="0" w:color="0E3F70"/>
            <w:left w:val="single" w:sz="4" w:space="3" w:color="E6E6E6"/>
            <w:bottom w:val="single" w:sz="4" w:space="0" w:color="E6E6E6"/>
            <w:right w:val="single" w:sz="4" w:space="3" w:color="E6E6E6"/>
          </w:divBdr>
          <w:divsChild>
            <w:div w:id="989093383">
              <w:marLeft w:val="0"/>
              <w:marRight w:val="0"/>
              <w:marTop w:val="0"/>
              <w:marBottom w:val="0"/>
              <w:divBdr>
                <w:top w:val="none" w:sz="0" w:space="0" w:color="auto"/>
                <w:left w:val="none" w:sz="0" w:space="0" w:color="auto"/>
                <w:bottom w:val="none" w:sz="0" w:space="0" w:color="auto"/>
                <w:right w:val="none" w:sz="0" w:space="0" w:color="auto"/>
              </w:divBdr>
            </w:div>
          </w:divsChild>
        </w:div>
        <w:div w:id="2001082840">
          <w:marLeft w:val="0"/>
          <w:marRight w:val="0"/>
          <w:marTop w:val="0"/>
          <w:marBottom w:val="240"/>
          <w:divBdr>
            <w:top w:val="none" w:sz="0" w:space="0" w:color="auto"/>
            <w:left w:val="none" w:sz="0" w:space="0" w:color="auto"/>
            <w:bottom w:val="none" w:sz="0" w:space="0" w:color="auto"/>
            <w:right w:val="none" w:sz="0" w:space="0" w:color="auto"/>
          </w:divBdr>
          <w:divsChild>
            <w:div w:id="1620405319">
              <w:marLeft w:val="0"/>
              <w:marRight w:val="0"/>
              <w:marTop w:val="0"/>
              <w:marBottom w:val="0"/>
              <w:divBdr>
                <w:top w:val="none" w:sz="0" w:space="0" w:color="auto"/>
                <w:left w:val="none" w:sz="0" w:space="0" w:color="auto"/>
                <w:bottom w:val="none" w:sz="0" w:space="0" w:color="auto"/>
                <w:right w:val="none" w:sz="0" w:space="0" w:color="auto"/>
              </w:divBdr>
            </w:div>
          </w:divsChild>
        </w:div>
        <w:div w:id="1850606501">
          <w:marLeft w:val="0"/>
          <w:marRight w:val="0"/>
          <w:marTop w:val="0"/>
          <w:marBottom w:val="0"/>
          <w:divBdr>
            <w:top w:val="none" w:sz="0" w:space="0" w:color="auto"/>
            <w:left w:val="none" w:sz="0" w:space="0" w:color="auto"/>
            <w:bottom w:val="none" w:sz="0" w:space="0" w:color="auto"/>
            <w:right w:val="none" w:sz="0" w:space="0" w:color="auto"/>
          </w:divBdr>
          <w:divsChild>
            <w:div w:id="7100772">
              <w:marLeft w:val="240"/>
              <w:marRight w:val="240"/>
              <w:marTop w:val="0"/>
              <w:marBottom w:val="360"/>
              <w:divBdr>
                <w:top w:val="single" w:sz="4" w:space="6" w:color="E6E6E6"/>
                <w:left w:val="none" w:sz="0" w:space="0" w:color="auto"/>
                <w:bottom w:val="single" w:sz="4" w:space="6" w:color="E6E6E6"/>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britannica.com/topic/Lakshmi" TargetMode="External"/><Relationship Id="rId13" Type="http://schemas.openxmlformats.org/officeDocument/2006/relationships/hyperlink" Target="https://www.britannica.com/topic/East-India-Company" TargetMode="External"/><Relationship Id="rId18" Type="http://schemas.openxmlformats.org/officeDocument/2006/relationships/hyperlink" Target="https://www.britannica.com/place/Sagar" TargetMode="External"/><Relationship Id="rId3" Type="http://schemas.openxmlformats.org/officeDocument/2006/relationships/webSettings" Target="webSettings.xml"/><Relationship Id="rId21" Type="http://schemas.openxmlformats.org/officeDocument/2006/relationships/hyperlink" Target="https://www.britannica.com/biography/Nana-Sahib" TargetMode="External"/><Relationship Id="rId7" Type="http://schemas.openxmlformats.org/officeDocument/2006/relationships/hyperlink" Target="https://www.britannica.com/topic/peshwa" TargetMode="External"/><Relationship Id="rId12" Type="http://schemas.openxmlformats.org/officeDocument/2006/relationships/hyperlink" Target="https://www.britannica.com/topic/doctrine-of-lapse" TargetMode="External"/><Relationship Id="rId17" Type="http://schemas.openxmlformats.org/officeDocument/2006/relationships/hyperlink" Target="https://www.britannica.com/place/Mhow" TargetMode="External"/><Relationship Id="rId2" Type="http://schemas.openxmlformats.org/officeDocument/2006/relationships/settings" Target="settings.xml"/><Relationship Id="rId16" Type="http://schemas.openxmlformats.org/officeDocument/2006/relationships/hyperlink" Target="https://www.britannica.com/biography/Hugh-Henry-Rose-Baron-Strathnairn-of-Strathnairn-and-of-Jhansi" TargetMode="External"/><Relationship Id="rId20" Type="http://schemas.openxmlformats.org/officeDocument/2006/relationships/hyperlink" Target="https://www.britannica.com/place/Gwalior-India" TargetMode="External"/><Relationship Id="rId1" Type="http://schemas.openxmlformats.org/officeDocument/2006/relationships/styles" Target="styles.xml"/><Relationship Id="rId6" Type="http://schemas.openxmlformats.org/officeDocument/2006/relationships/hyperlink" Target="https://www.britannica.com/event/Indian-Mutiny" TargetMode="External"/><Relationship Id="rId11" Type="http://schemas.openxmlformats.org/officeDocument/2006/relationships/hyperlink" Target="https://www.britannica.com/biography/James-Andrew-Broun-Ramsay-Marquess-of-Dalhousie" TargetMode="External"/><Relationship Id="rId24" Type="http://schemas.openxmlformats.org/officeDocument/2006/relationships/theme" Target="theme/theme1.xml"/><Relationship Id="rId5" Type="http://schemas.openxmlformats.org/officeDocument/2006/relationships/hyperlink" Target="https://www.britannica.com/place/Jhansi" TargetMode="External"/><Relationship Id="rId15" Type="http://schemas.openxmlformats.org/officeDocument/2006/relationships/hyperlink" Target="https://www.britannica.com/place/Bundelkhand" TargetMode="External"/><Relationship Id="rId23" Type="http://schemas.openxmlformats.org/officeDocument/2006/relationships/fontTable" Target="fontTable.xml"/><Relationship Id="rId10" Type="http://schemas.openxmlformats.org/officeDocument/2006/relationships/hyperlink" Target="https://www.britannica.com/topic/maharaja" TargetMode="External"/><Relationship Id="rId19" Type="http://schemas.openxmlformats.org/officeDocument/2006/relationships/hyperlink" Target="https://www.britannica.com/biography/Tantia-Tope" TargetMode="External"/><Relationship Id="rId4" Type="http://schemas.openxmlformats.org/officeDocument/2006/relationships/hyperlink" Target="https://www.britannica.com/place/Varanasi" TargetMode="External"/><Relationship Id="rId9" Type="http://schemas.openxmlformats.org/officeDocument/2006/relationships/hyperlink" Target="https://www.britannica.com/topic/Brahman-caste" TargetMode="External"/><Relationship Id="rId14" Type="http://schemas.openxmlformats.org/officeDocument/2006/relationships/hyperlink" Target="https://www.britannica.com/place/Meerut" TargetMode="External"/><Relationship Id="rId22" Type="http://schemas.openxmlformats.org/officeDocument/2006/relationships/hyperlink" Target="https://www.britannica.com/topic/peshw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559</Words>
  <Characters>3192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Smile</dc:creator>
  <cp:lastModifiedBy>Smile</cp:lastModifiedBy>
  <cp:revision>2</cp:revision>
  <dcterms:created xsi:type="dcterms:W3CDTF">2020-12-06T16:29:00Z</dcterms:created>
  <dcterms:modified xsi:type="dcterms:W3CDTF">2020-12-06T16:29:00Z</dcterms:modified>
</cp:coreProperties>
</file>