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BC91" w14:textId="4128D2C7" w:rsidR="00111EAE" w:rsidRPr="00022C3C" w:rsidRDefault="0016209D">
      <w:pPr>
        <w:spacing w:after="579" w:line="259" w:lineRule="auto"/>
        <w:ind w:left="1159" w:right="0" w:firstLine="0"/>
        <w:jc w:val="left"/>
        <w:rPr>
          <w:sz w:val="24"/>
          <w:szCs w:val="24"/>
        </w:rPr>
      </w:pPr>
      <w:r w:rsidRPr="00022C3C">
        <w:rPr>
          <w:noProof/>
          <w:sz w:val="24"/>
          <w:szCs w:val="24"/>
        </w:rPr>
        <w:drawing>
          <wp:inline distT="0" distB="0" distL="0" distR="0" wp14:anchorId="5A7443E0" wp14:editId="395CBDDE">
            <wp:extent cx="3688080" cy="65532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3688080" cy="655320"/>
                    </a:xfrm>
                    <a:prstGeom prst="rect">
                      <a:avLst/>
                    </a:prstGeom>
                  </pic:spPr>
                </pic:pic>
              </a:graphicData>
            </a:graphic>
          </wp:inline>
        </w:drawing>
      </w:r>
    </w:p>
    <w:p w14:paraId="02673EF7" w14:textId="77777777" w:rsidR="007562B2" w:rsidRDefault="007562B2">
      <w:pPr>
        <w:spacing w:after="37" w:line="259" w:lineRule="auto"/>
        <w:ind w:left="15" w:right="10"/>
        <w:jc w:val="center"/>
        <w:rPr>
          <w:b/>
          <w:bCs/>
          <w:sz w:val="72"/>
          <w:szCs w:val="72"/>
        </w:rPr>
      </w:pPr>
    </w:p>
    <w:p w14:paraId="3B210C0F" w14:textId="77777777" w:rsidR="007562B2" w:rsidRDefault="007562B2" w:rsidP="00D4154B">
      <w:pPr>
        <w:spacing w:after="37" w:line="259" w:lineRule="auto"/>
        <w:ind w:left="0" w:right="10" w:firstLine="0"/>
        <w:rPr>
          <w:b/>
          <w:bCs/>
          <w:sz w:val="72"/>
          <w:szCs w:val="72"/>
        </w:rPr>
      </w:pPr>
    </w:p>
    <w:p w14:paraId="11EEDC79" w14:textId="4DE73D21" w:rsidR="00111EAE" w:rsidRPr="007562B2" w:rsidRDefault="00B77564">
      <w:pPr>
        <w:spacing w:after="37" w:line="259" w:lineRule="auto"/>
        <w:ind w:left="15" w:right="10"/>
        <w:jc w:val="center"/>
        <w:rPr>
          <w:b/>
          <w:bCs/>
          <w:sz w:val="72"/>
          <w:szCs w:val="72"/>
        </w:rPr>
      </w:pPr>
      <w:r w:rsidRPr="007562B2">
        <w:rPr>
          <w:b/>
          <w:bCs/>
          <w:sz w:val="72"/>
          <w:szCs w:val="72"/>
        </w:rPr>
        <w:t xml:space="preserve">Automated Traffic Violation Monitoring with AI </w:t>
      </w:r>
      <w:r w:rsidR="0016209D" w:rsidRPr="007562B2">
        <w:rPr>
          <w:b/>
          <w:bCs/>
          <w:sz w:val="72"/>
          <w:szCs w:val="72"/>
        </w:rPr>
        <w:t xml:space="preserve">Using </w:t>
      </w:r>
    </w:p>
    <w:p w14:paraId="138CC09D" w14:textId="29A33FF5" w:rsidR="00111EAE" w:rsidRPr="007562B2" w:rsidRDefault="0016209D" w:rsidP="00B77564">
      <w:pPr>
        <w:spacing w:after="37" w:line="259" w:lineRule="auto"/>
        <w:ind w:left="15" w:right="0"/>
        <w:jc w:val="center"/>
        <w:rPr>
          <w:sz w:val="48"/>
          <w:szCs w:val="48"/>
        </w:rPr>
      </w:pPr>
      <w:r w:rsidRPr="007562B2">
        <w:rPr>
          <w:sz w:val="48"/>
          <w:szCs w:val="48"/>
        </w:rPr>
        <w:t xml:space="preserve">Explainable Machine Learning: </w:t>
      </w:r>
      <w:r w:rsidR="00B77564" w:rsidRPr="007562B2">
        <w:rPr>
          <w:sz w:val="48"/>
          <w:szCs w:val="48"/>
        </w:rPr>
        <w:t>Toward Transparent and Interpretable Violation Detection Models</w:t>
      </w:r>
    </w:p>
    <w:p w14:paraId="40B9A384" w14:textId="7B6B4C6F" w:rsidR="002F1FD3" w:rsidRPr="00022C3C" w:rsidRDefault="007562B2" w:rsidP="007562B2">
      <w:pPr>
        <w:spacing w:after="193" w:line="259" w:lineRule="auto"/>
        <w:ind w:left="21" w:right="1"/>
        <w:rPr>
          <w:sz w:val="24"/>
          <w:szCs w:val="24"/>
        </w:rPr>
      </w:pPr>
      <w:r w:rsidRPr="00022C3C">
        <w:rPr>
          <w:noProof/>
          <w:sz w:val="24"/>
          <w:szCs w:val="24"/>
        </w:rPr>
        <w:drawing>
          <wp:anchor distT="0" distB="0" distL="114300" distR="114300" simplePos="0" relativeHeight="251674624" behindDoc="0" locked="0" layoutInCell="1" allowOverlap="1" wp14:anchorId="1A26D358" wp14:editId="0F95C2C8">
            <wp:simplePos x="0" y="0"/>
            <wp:positionH relativeFrom="margin">
              <wp:align>center</wp:align>
            </wp:positionH>
            <wp:positionV relativeFrom="paragraph">
              <wp:posOffset>247015</wp:posOffset>
            </wp:positionV>
            <wp:extent cx="3688080" cy="655320"/>
            <wp:effectExtent l="0" t="0" r="7620" b="0"/>
            <wp:wrapTopAndBottom/>
            <wp:docPr id="899959174" name="Picture 899959174"/>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88080" cy="655320"/>
                    </a:xfrm>
                    <a:prstGeom prst="rect">
                      <a:avLst/>
                    </a:prstGeom>
                  </pic:spPr>
                </pic:pic>
              </a:graphicData>
            </a:graphic>
          </wp:anchor>
        </w:drawing>
      </w:r>
      <w:r w:rsidR="0016209D" w:rsidRPr="00022C3C">
        <w:rPr>
          <w:sz w:val="24"/>
          <w:szCs w:val="24"/>
        </w:rPr>
        <w:t xml:space="preserve"> </w:t>
      </w:r>
    </w:p>
    <w:p w14:paraId="7288F781" w14:textId="77777777" w:rsidR="007562B2" w:rsidRDefault="007562B2" w:rsidP="002F1FD3">
      <w:pPr>
        <w:spacing w:after="193" w:line="259" w:lineRule="auto"/>
        <w:ind w:left="21" w:right="1"/>
        <w:jc w:val="center"/>
        <w:rPr>
          <w:sz w:val="24"/>
          <w:szCs w:val="24"/>
        </w:rPr>
      </w:pPr>
    </w:p>
    <w:p w14:paraId="13631B31" w14:textId="77777777" w:rsidR="00B73B5F" w:rsidRDefault="00B73B5F" w:rsidP="00B73B5F">
      <w:pPr>
        <w:spacing w:after="0" w:line="259" w:lineRule="auto"/>
        <w:ind w:right="0"/>
        <w:jc w:val="left"/>
        <w:rPr>
          <w:sz w:val="24"/>
          <w:szCs w:val="24"/>
        </w:rPr>
      </w:pPr>
    </w:p>
    <w:p w14:paraId="7A2ED6D8" w14:textId="77777777" w:rsidR="007562B2" w:rsidRDefault="007562B2" w:rsidP="00B73B5F">
      <w:pPr>
        <w:spacing w:after="0" w:line="259" w:lineRule="auto"/>
        <w:ind w:right="0"/>
        <w:jc w:val="left"/>
        <w:rPr>
          <w:b/>
          <w:bCs/>
          <w:sz w:val="24"/>
          <w:szCs w:val="24"/>
        </w:rPr>
      </w:pPr>
      <w:r w:rsidRPr="007562B2">
        <w:rPr>
          <w:b/>
          <w:bCs/>
          <w:sz w:val="24"/>
          <w:szCs w:val="24"/>
        </w:rPr>
        <w:t>AUTHORS:</w:t>
      </w:r>
    </w:p>
    <w:p w14:paraId="6439FA24" w14:textId="77777777" w:rsidR="007562B2" w:rsidRDefault="007562B2" w:rsidP="00B73B5F">
      <w:pPr>
        <w:spacing w:after="0" w:line="259" w:lineRule="auto"/>
        <w:ind w:right="0"/>
        <w:jc w:val="left"/>
        <w:rPr>
          <w:b/>
          <w:bCs/>
          <w:sz w:val="24"/>
          <w:szCs w:val="24"/>
        </w:rPr>
      </w:pPr>
    </w:p>
    <w:p w14:paraId="2FAAE48A" w14:textId="77777777" w:rsidR="007562B2" w:rsidRDefault="007562B2" w:rsidP="00B73B5F">
      <w:pPr>
        <w:spacing w:after="0" w:line="259" w:lineRule="auto"/>
        <w:ind w:right="0"/>
        <w:jc w:val="left"/>
        <w:rPr>
          <w:b/>
          <w:bCs/>
          <w:sz w:val="24"/>
          <w:szCs w:val="24"/>
        </w:rPr>
      </w:pPr>
    </w:p>
    <w:p w14:paraId="5370D845" w14:textId="77777777" w:rsidR="007562B2" w:rsidRDefault="007562B2" w:rsidP="007562B2">
      <w:pPr>
        <w:pStyle w:val="ListParagraph"/>
        <w:numPr>
          <w:ilvl w:val="0"/>
          <w:numId w:val="8"/>
        </w:numPr>
        <w:spacing w:after="0" w:line="600" w:lineRule="auto"/>
        <w:ind w:right="0"/>
        <w:jc w:val="left"/>
        <w:rPr>
          <w:b/>
          <w:bCs/>
          <w:sz w:val="24"/>
          <w:szCs w:val="24"/>
        </w:rPr>
      </w:pPr>
      <w:r>
        <w:rPr>
          <w:b/>
          <w:bCs/>
          <w:sz w:val="24"/>
          <w:szCs w:val="24"/>
        </w:rPr>
        <w:t>Renatla Deekshith                                ------              2303A52104</w:t>
      </w:r>
    </w:p>
    <w:p w14:paraId="60C5ACCB" w14:textId="0FC6913B" w:rsidR="007562B2" w:rsidRPr="007562B2" w:rsidRDefault="007562B2" w:rsidP="007562B2">
      <w:pPr>
        <w:pStyle w:val="ListParagraph"/>
        <w:numPr>
          <w:ilvl w:val="0"/>
          <w:numId w:val="8"/>
        </w:numPr>
        <w:spacing w:after="0" w:line="600" w:lineRule="auto"/>
        <w:ind w:right="0"/>
        <w:jc w:val="left"/>
        <w:rPr>
          <w:b/>
          <w:bCs/>
          <w:sz w:val="24"/>
          <w:szCs w:val="24"/>
        </w:rPr>
        <w:sectPr w:rsidR="007562B2" w:rsidRPr="007562B2" w:rsidSect="00234207">
          <w:pgSz w:w="12240" w:h="15840"/>
          <w:pgMar w:top="1435" w:right="1634" w:bottom="1449" w:left="1620" w:header="720" w:footer="720" w:gutter="0"/>
          <w:cols w:space="720"/>
        </w:sectPr>
      </w:pPr>
      <w:r>
        <w:rPr>
          <w:b/>
          <w:bCs/>
          <w:sz w:val="24"/>
          <w:szCs w:val="24"/>
        </w:rPr>
        <w:t>Nit</w:t>
      </w:r>
      <w:r w:rsidR="00104E3B">
        <w:rPr>
          <w:b/>
          <w:bCs/>
          <w:sz w:val="24"/>
          <w:szCs w:val="24"/>
        </w:rPr>
        <w:t>es</w:t>
      </w:r>
      <w:r>
        <w:rPr>
          <w:b/>
          <w:bCs/>
          <w:sz w:val="24"/>
          <w:szCs w:val="24"/>
        </w:rPr>
        <w:t xml:space="preserve">h Kumar                                     ------             </w:t>
      </w:r>
      <w:r w:rsidR="00020564">
        <w:rPr>
          <w:b/>
          <w:bCs/>
          <w:sz w:val="24"/>
          <w:szCs w:val="24"/>
        </w:rPr>
        <w:t xml:space="preserve">    </w:t>
      </w:r>
      <w:r>
        <w:rPr>
          <w:b/>
          <w:bCs/>
          <w:sz w:val="24"/>
          <w:szCs w:val="24"/>
        </w:rPr>
        <w:t xml:space="preserve">2303A52098        </w:t>
      </w:r>
    </w:p>
    <w:p w14:paraId="530F9BA1" w14:textId="1A360413" w:rsidR="00022C3C" w:rsidRDefault="00022C3C" w:rsidP="009B2F93">
      <w:pPr>
        <w:spacing w:after="0" w:line="259" w:lineRule="auto"/>
        <w:ind w:left="0" w:right="0" w:firstLine="0"/>
        <w:rPr>
          <w:b/>
          <w:sz w:val="24"/>
          <w:szCs w:val="24"/>
        </w:rPr>
      </w:pPr>
    </w:p>
    <w:p w14:paraId="56794B81" w14:textId="77777777" w:rsidR="00022C3C" w:rsidRDefault="00022C3C" w:rsidP="009B2F93">
      <w:pPr>
        <w:spacing w:after="0" w:line="259" w:lineRule="auto"/>
        <w:ind w:left="0" w:right="0" w:firstLine="0"/>
        <w:rPr>
          <w:b/>
          <w:sz w:val="24"/>
          <w:szCs w:val="24"/>
        </w:rPr>
      </w:pPr>
    </w:p>
    <w:p w14:paraId="2D53ADC7" w14:textId="0597B4C7" w:rsidR="007562B2" w:rsidRDefault="007562B2" w:rsidP="009B2F93">
      <w:pPr>
        <w:spacing w:after="0" w:line="259" w:lineRule="auto"/>
        <w:ind w:left="0" w:right="0" w:firstLine="0"/>
        <w:rPr>
          <w:b/>
          <w:sz w:val="24"/>
          <w:szCs w:val="24"/>
        </w:rPr>
      </w:pPr>
    </w:p>
    <w:p w14:paraId="713481FA" w14:textId="77777777" w:rsidR="007562B2" w:rsidRDefault="007562B2" w:rsidP="009B2F93">
      <w:pPr>
        <w:spacing w:after="0" w:line="259" w:lineRule="auto"/>
        <w:ind w:left="0" w:right="0" w:firstLine="0"/>
        <w:rPr>
          <w:b/>
          <w:sz w:val="24"/>
          <w:szCs w:val="24"/>
        </w:rPr>
      </w:pPr>
    </w:p>
    <w:p w14:paraId="2BA0F86A" w14:textId="77777777" w:rsidR="007562B2" w:rsidRDefault="007562B2" w:rsidP="009B2F93">
      <w:pPr>
        <w:spacing w:after="0" w:line="259" w:lineRule="auto"/>
        <w:ind w:left="0" w:right="0" w:firstLine="0"/>
        <w:rPr>
          <w:b/>
          <w:sz w:val="24"/>
          <w:szCs w:val="24"/>
        </w:rPr>
        <w:sectPr w:rsidR="007562B2" w:rsidSect="00234207">
          <w:type w:val="continuous"/>
          <w:pgSz w:w="12240" w:h="15840"/>
          <w:pgMar w:top="1435" w:right="1010" w:bottom="1610" w:left="1440" w:header="720" w:footer="720" w:gutter="0"/>
          <w:cols w:space="675"/>
        </w:sectPr>
      </w:pPr>
    </w:p>
    <w:p w14:paraId="1A82DA64" w14:textId="036267CB" w:rsidR="00B73B5F" w:rsidRPr="00751725" w:rsidRDefault="0016209D" w:rsidP="009B2F93">
      <w:pPr>
        <w:spacing w:after="0" w:line="259" w:lineRule="auto"/>
        <w:ind w:left="0" w:right="0" w:firstLine="0"/>
        <w:rPr>
          <w:b/>
          <w:i/>
          <w:iCs/>
          <w:sz w:val="24"/>
          <w:szCs w:val="24"/>
        </w:rPr>
      </w:pPr>
      <w:r w:rsidRPr="00751725">
        <w:rPr>
          <w:b/>
          <w:i/>
          <w:iCs/>
          <w:sz w:val="24"/>
          <w:szCs w:val="24"/>
        </w:rPr>
        <w:lastRenderedPageBreak/>
        <w:t xml:space="preserve">Abstract </w:t>
      </w:r>
    </w:p>
    <w:p w14:paraId="5C45E6A5" w14:textId="13DEFA39" w:rsidR="00B73B5F" w:rsidRPr="00102098" w:rsidRDefault="00B73B5F" w:rsidP="009B2F93">
      <w:pPr>
        <w:pStyle w:val="NormalWeb"/>
        <w:jc w:val="both"/>
      </w:pPr>
      <w:r w:rsidRPr="00102098">
        <w:t xml:space="preserve">The rapid increase in urban traffic has led to a rise in traffic violations, posing significant risks to public safety and contributing to congestion and accidents. Traditional manual monitoring methods are time-consuming, error-prone, and limited in scalability. This project, </w:t>
      </w:r>
      <w:r w:rsidRPr="00102098">
        <w:rPr>
          <w:rStyle w:val="Strong"/>
        </w:rPr>
        <w:t>“Automated Traffic Violation Monitoring with AI”</w:t>
      </w:r>
      <w:r w:rsidRPr="00102098">
        <w:t xml:space="preserve">, presents a novel approach that leverages </w:t>
      </w:r>
      <w:r w:rsidRPr="00102098">
        <w:rPr>
          <w:rStyle w:val="Strong"/>
        </w:rPr>
        <w:t>artificial intelligence (AI) and explainable machine learning techniques</w:t>
      </w:r>
      <w:r w:rsidRPr="00102098">
        <w:t xml:space="preserve"> to detect and analyze traffic violations automatically.</w:t>
      </w:r>
      <w:r w:rsidR="00102098">
        <w:t xml:space="preserve"> </w:t>
      </w:r>
      <w:proofErr w:type="gramStart"/>
      <w:r w:rsidRPr="00102098">
        <w:t>The</w:t>
      </w:r>
      <w:proofErr w:type="gramEnd"/>
      <w:r w:rsidRPr="00102098">
        <w:t xml:space="preserve"> system integrates </w:t>
      </w:r>
      <w:r w:rsidRPr="00102098">
        <w:rPr>
          <w:rStyle w:val="Strong"/>
        </w:rPr>
        <w:t>synthetic traffic features</w:t>
      </w:r>
      <w:r w:rsidRPr="00102098">
        <w:t xml:space="preserve">—including vehicle speed, distance from traffic stop lines, and traffic light state—along with a </w:t>
      </w:r>
      <w:r w:rsidRPr="00102098">
        <w:rPr>
          <w:rStyle w:val="Strong"/>
        </w:rPr>
        <w:t>Random</w:t>
      </w:r>
      <w:r w:rsidR="00751725" w:rsidRPr="00102098">
        <w:rPr>
          <w:rStyle w:val="Strong"/>
        </w:rPr>
        <w:t xml:space="preserve"> </w:t>
      </w:r>
      <w:r w:rsidRPr="00102098">
        <w:rPr>
          <w:rStyle w:val="Strong"/>
        </w:rPr>
        <w:t>Forest classifier</w:t>
      </w:r>
      <w:r w:rsidRPr="00102098">
        <w:t xml:space="preserve"> to predict potential violations such as speeding or red-light crossing. To enhance transparency and interpretability, the model incorporates </w:t>
      </w:r>
      <w:r w:rsidRPr="00102098">
        <w:rPr>
          <w:rStyle w:val="Strong"/>
        </w:rPr>
        <w:t>SHAP (S</w:t>
      </w:r>
      <w:r w:rsidR="00751725" w:rsidRPr="00102098">
        <w:rPr>
          <w:rStyle w:val="Strong"/>
        </w:rPr>
        <w:t>h</w:t>
      </w:r>
      <w:r w:rsidRPr="00102098">
        <w:rPr>
          <w:rStyle w:val="Strong"/>
        </w:rPr>
        <w:t>apley Additive ex</w:t>
      </w:r>
      <w:r w:rsidR="00751725" w:rsidRPr="00102098">
        <w:rPr>
          <w:rStyle w:val="Strong"/>
        </w:rPr>
        <w:t>p</w:t>
      </w:r>
      <w:r w:rsidRPr="00102098">
        <w:rPr>
          <w:rStyle w:val="Strong"/>
        </w:rPr>
        <w:t>lanations)</w:t>
      </w:r>
      <w:r w:rsidRPr="00102098">
        <w:t xml:space="preserve">, providing insight into which features contributed to each prediction. Additionally, for a computer vision component, </w:t>
      </w:r>
      <w:r w:rsidRPr="00102098">
        <w:rPr>
          <w:rStyle w:val="Strong"/>
        </w:rPr>
        <w:t>Grad-CAM</w:t>
      </w:r>
      <w:r w:rsidRPr="00102098">
        <w:t xml:space="preserve"> is applied to vehicle images to highlight regions influencing model decisions, linking tabular predictions with visual evidence.</w:t>
      </w:r>
    </w:p>
    <w:p w14:paraId="34BFD6E8" w14:textId="4D09C46B" w:rsidR="00111EAE" w:rsidRPr="00102098" w:rsidRDefault="00B73B5F" w:rsidP="00022C3C">
      <w:pPr>
        <w:pStyle w:val="NormalWeb"/>
        <w:jc w:val="both"/>
      </w:pPr>
      <w:r w:rsidRPr="00102098">
        <w:t xml:space="preserve">Experimental results demonstrate high accuracy (~90–95%) in detecting violations on simulated traffic data, while SHAP and Grad-CAM provide clear explanations for both feature-level and image-level predictions. This approach enables authorities to </w:t>
      </w:r>
      <w:r w:rsidRPr="00102098">
        <w:rPr>
          <w:rStyle w:val="Strong"/>
        </w:rPr>
        <w:t>monitor traffic efficiently</w:t>
      </w:r>
      <w:r w:rsidRPr="00102098">
        <w:t>, reduce manual oversight, and enhance road</w:t>
      </w:r>
      <w:r w:rsidR="005727B9" w:rsidRPr="00102098">
        <w:t xml:space="preserve"> safety, while ensuring that AI.</w:t>
      </w:r>
    </w:p>
    <w:p w14:paraId="3EA44305" w14:textId="77777777" w:rsidR="00111EAE" w:rsidRPr="00751725" w:rsidRDefault="0016209D" w:rsidP="009B2F93">
      <w:pPr>
        <w:spacing w:after="165" w:line="259" w:lineRule="auto"/>
        <w:ind w:left="-5" w:right="0"/>
        <w:rPr>
          <w:i/>
          <w:iCs/>
          <w:sz w:val="24"/>
          <w:szCs w:val="24"/>
        </w:rPr>
      </w:pPr>
      <w:r w:rsidRPr="00751725">
        <w:rPr>
          <w:b/>
          <w:i/>
          <w:iCs/>
          <w:sz w:val="24"/>
          <w:szCs w:val="24"/>
        </w:rPr>
        <w:t>I. Introduction</w:t>
      </w:r>
      <w:r w:rsidRPr="00751725">
        <w:rPr>
          <w:i/>
          <w:iCs/>
          <w:sz w:val="24"/>
          <w:szCs w:val="24"/>
        </w:rPr>
        <w:t xml:space="preserve"> </w:t>
      </w:r>
    </w:p>
    <w:p w14:paraId="3EABF9C2" w14:textId="141433D3" w:rsidR="00111EAE" w:rsidRPr="00751725" w:rsidRDefault="0016209D" w:rsidP="009B2F93">
      <w:pPr>
        <w:pStyle w:val="Heading1"/>
        <w:ind w:left="-5"/>
        <w:jc w:val="both"/>
        <w:rPr>
          <w:b/>
          <w:bCs/>
          <w:i/>
          <w:iCs/>
          <w:sz w:val="24"/>
          <w:szCs w:val="24"/>
        </w:rPr>
      </w:pPr>
      <w:r w:rsidRPr="00751725">
        <w:rPr>
          <w:b/>
          <w:bCs/>
          <w:i/>
          <w:iCs/>
          <w:sz w:val="24"/>
          <w:szCs w:val="24"/>
        </w:rPr>
        <w:t xml:space="preserve">Background and Motivation </w:t>
      </w:r>
    </w:p>
    <w:p w14:paraId="66996F07" w14:textId="77777777" w:rsidR="005727B9" w:rsidRPr="00022C3C" w:rsidRDefault="005727B9" w:rsidP="007562B2">
      <w:pPr>
        <w:pStyle w:val="NormalWeb"/>
        <w:jc w:val="both"/>
      </w:pPr>
      <w:r w:rsidRPr="00022C3C">
        <w:t xml:space="preserve">With the rapid growth of urbanization and vehicular traffic, monitoring traffic violations has become a critical challenge for authorities worldwide. Traffic violations such as speeding, red-light crossing, and illegal maneuvers not </w:t>
      </w:r>
      <w:r w:rsidRPr="00022C3C">
        <w:t>only cause congestion but also significantly increase the risk of accidents and fatalities. Traditional traffic monitoring methods, such as manual surveillance and closed-circuit cameras, are often labor-intensive, error-prone, and limited in their ability to provide real-time analysis.</w:t>
      </w:r>
    </w:p>
    <w:p w14:paraId="27453A6F" w14:textId="77777777" w:rsidR="005727B9" w:rsidRPr="00022C3C" w:rsidRDefault="005727B9" w:rsidP="009B2F93">
      <w:pPr>
        <w:pStyle w:val="NormalWeb"/>
        <w:jc w:val="both"/>
      </w:pPr>
      <w:r w:rsidRPr="00022C3C">
        <w:t xml:space="preserve">Recent advancements in </w:t>
      </w:r>
      <w:r w:rsidRPr="00022C3C">
        <w:rPr>
          <w:rStyle w:val="Strong"/>
          <w:b w:val="0"/>
        </w:rPr>
        <w:t>Artificial Intelligence (AI) and Machine Learning (ML)</w:t>
      </w:r>
      <w:r w:rsidRPr="00022C3C">
        <w:t xml:space="preserve"> have enabled automated systems capable of monitoring traffic efficiently. These systems can analyze data from multiple sources, including vehicle speed, distance from stop lines, and traffic light states, to identify potential violations. Moreover, the incorporation of </w:t>
      </w:r>
      <w:r w:rsidRPr="00022C3C">
        <w:rPr>
          <w:rStyle w:val="Strong"/>
          <w:b w:val="0"/>
        </w:rPr>
        <w:t>explainable AI (XAI) techniques</w:t>
      </w:r>
      <w:r w:rsidRPr="00022C3C">
        <w:t xml:space="preserve"> ensures that the decisions made by these models are transparent and interpretable. Explainable models, such as those using </w:t>
      </w:r>
      <w:r w:rsidRPr="00022C3C">
        <w:rPr>
          <w:rStyle w:val="Strong"/>
          <w:b w:val="0"/>
        </w:rPr>
        <w:t>SHAP (SHapley Additive exPlanations)</w:t>
      </w:r>
      <w:r w:rsidRPr="00022C3C">
        <w:t xml:space="preserve"> for tabular data and </w:t>
      </w:r>
      <w:r w:rsidRPr="00022C3C">
        <w:rPr>
          <w:rStyle w:val="Strong"/>
          <w:b w:val="0"/>
        </w:rPr>
        <w:t>Grad-CAM (Gradient-weighted Class Activation Mapping)</w:t>
      </w:r>
      <w:r w:rsidRPr="00022C3C">
        <w:t xml:space="preserve"> for images, allow authorities to understand the rationale behind each violation detection, thereby improving trust and accountability.</w:t>
      </w:r>
    </w:p>
    <w:p w14:paraId="25DF7477" w14:textId="5B6CB40C" w:rsidR="005727B9" w:rsidRPr="00022C3C" w:rsidRDefault="005727B9" w:rsidP="009B2F93">
      <w:pPr>
        <w:pStyle w:val="NormalWeb"/>
        <w:jc w:val="both"/>
      </w:pPr>
      <w:r w:rsidRPr="00022C3C">
        <w:t xml:space="preserve">This project, </w:t>
      </w:r>
      <w:r w:rsidRPr="00022C3C">
        <w:rPr>
          <w:rStyle w:val="Strong"/>
          <w:b w:val="0"/>
        </w:rPr>
        <w:t>“Automated Traffic Violation Monitoring with AI Using Explainable Machine Learning”</w:t>
      </w:r>
      <w:r w:rsidRPr="00022C3C">
        <w:rPr>
          <w:b/>
        </w:rPr>
        <w:t xml:space="preserve">, </w:t>
      </w:r>
      <w:r w:rsidRPr="00022C3C">
        <w:t xml:space="preserve">proposes a hybrid approach that combines </w:t>
      </w:r>
      <w:r w:rsidRPr="00022C3C">
        <w:rPr>
          <w:rStyle w:val="Strong"/>
          <w:b w:val="0"/>
        </w:rPr>
        <w:t>tabular feature analysis</w:t>
      </w:r>
      <w:r w:rsidRPr="00022C3C">
        <w:rPr>
          <w:b/>
        </w:rPr>
        <w:t xml:space="preserve"> </w:t>
      </w:r>
      <w:r w:rsidRPr="00022C3C">
        <w:t>with</w:t>
      </w:r>
      <w:r w:rsidRPr="00022C3C">
        <w:rPr>
          <w:b/>
        </w:rPr>
        <w:t xml:space="preserve"> </w:t>
      </w:r>
      <w:r w:rsidRPr="00022C3C">
        <w:rPr>
          <w:rStyle w:val="Strong"/>
          <w:b w:val="0"/>
        </w:rPr>
        <w:t>computer vision techniques</w:t>
      </w:r>
      <w:r w:rsidRPr="00022C3C">
        <w:rPr>
          <w:b/>
        </w:rPr>
        <w:t xml:space="preserve">. </w:t>
      </w:r>
      <w:r w:rsidRPr="00022C3C">
        <w:t xml:space="preserve">The system predicts traffic violations using a </w:t>
      </w:r>
      <w:r w:rsidRPr="00022C3C">
        <w:rPr>
          <w:rStyle w:val="Strong"/>
          <w:b w:val="0"/>
        </w:rPr>
        <w:t>Random</w:t>
      </w:r>
      <w:r w:rsidR="00751725">
        <w:rPr>
          <w:rStyle w:val="Strong"/>
          <w:b w:val="0"/>
        </w:rPr>
        <w:t xml:space="preserve"> </w:t>
      </w:r>
      <w:r w:rsidRPr="00022C3C">
        <w:rPr>
          <w:rStyle w:val="Strong"/>
          <w:b w:val="0"/>
        </w:rPr>
        <w:t>Forest classifier</w:t>
      </w:r>
      <w:r w:rsidRPr="00022C3C">
        <w:t xml:space="preserve"> trained on synthetic traffic features derived from vehicle images, while SHAP and Grad-CAM provide </w:t>
      </w:r>
      <w:r w:rsidRPr="00022C3C">
        <w:rPr>
          <w:rStyle w:val="Strong"/>
          <w:b w:val="0"/>
        </w:rPr>
        <w:t>feature-level and image-level explanations</w:t>
      </w:r>
      <w:r w:rsidRPr="00022C3C">
        <w:rPr>
          <w:b/>
        </w:rPr>
        <w:t xml:space="preserve">. </w:t>
      </w:r>
      <w:r w:rsidRPr="00022C3C">
        <w:t>The ultimate goal is to create a system that is not only accurate but also interpretable, enabling safer and more efficient traffic management.</w:t>
      </w:r>
    </w:p>
    <w:p w14:paraId="0883BF4B" w14:textId="025968E2" w:rsidR="00111EAE" w:rsidRPr="00751725" w:rsidRDefault="0016209D" w:rsidP="009B2F93">
      <w:pPr>
        <w:pStyle w:val="Heading1"/>
        <w:ind w:left="-5"/>
        <w:jc w:val="both"/>
        <w:rPr>
          <w:b/>
          <w:bCs/>
          <w:i/>
          <w:iCs/>
          <w:sz w:val="24"/>
          <w:szCs w:val="24"/>
        </w:rPr>
      </w:pPr>
      <w:r w:rsidRPr="00751725">
        <w:rPr>
          <w:b/>
          <w:bCs/>
          <w:i/>
          <w:iCs/>
          <w:sz w:val="24"/>
          <w:szCs w:val="24"/>
        </w:rPr>
        <w:t xml:space="preserve"> Problem Statement </w:t>
      </w:r>
    </w:p>
    <w:p w14:paraId="414E4D5A" w14:textId="77777777" w:rsidR="005727B9" w:rsidRPr="00022C3C" w:rsidRDefault="005727B9" w:rsidP="009B2F93">
      <w:pPr>
        <w:pStyle w:val="NormalWeb"/>
        <w:jc w:val="both"/>
      </w:pPr>
      <w:r w:rsidRPr="00022C3C">
        <w:t xml:space="preserve">Traffic violations, including overspeeding, red-light crossing, and unsafe maneuvers, are major contributors to road accidents, congestion, and fatalities in urban areas. Current traffic </w:t>
      </w:r>
      <w:r w:rsidRPr="00022C3C">
        <w:lastRenderedPageBreak/>
        <w:t xml:space="preserve">monitoring systems rely heavily on manual supervision and conventional camera-based surveillance, which are </w:t>
      </w:r>
      <w:r w:rsidRPr="00022C3C">
        <w:rPr>
          <w:rStyle w:val="Strong"/>
          <w:b w:val="0"/>
        </w:rPr>
        <w:t>time-consuming, error-prone, and lack scalability</w:t>
      </w:r>
      <w:r w:rsidRPr="00022C3C">
        <w:rPr>
          <w:b/>
        </w:rPr>
        <w:t>.</w:t>
      </w:r>
      <w:r w:rsidRPr="00022C3C">
        <w:t xml:space="preserve"> Furthermore, most automated detection systems operate as "black boxes," providing predictions without explaining the reasoning behind them. This lack of transparency reduces trust in AI-driven monitoring solutions and makes it difficult for authorities to verify and act upon the system’s decisions.</w:t>
      </w:r>
    </w:p>
    <w:p w14:paraId="73FA5CDE" w14:textId="77777777" w:rsidR="005727B9" w:rsidRPr="00022C3C" w:rsidRDefault="005727B9" w:rsidP="009B2F93">
      <w:pPr>
        <w:pStyle w:val="NormalWeb"/>
        <w:jc w:val="both"/>
      </w:pPr>
      <w:r w:rsidRPr="00022C3C">
        <w:t xml:space="preserve">The challenge is to </w:t>
      </w:r>
      <w:r w:rsidRPr="00022C3C">
        <w:rPr>
          <w:rStyle w:val="Strong"/>
          <w:b w:val="0"/>
        </w:rPr>
        <w:t>develop an automated, accurate, and interpretable traffic violation monitoring system</w:t>
      </w:r>
      <w:r w:rsidRPr="00022C3C">
        <w:rPr>
          <w:b/>
        </w:rPr>
        <w:t xml:space="preserve"> </w:t>
      </w:r>
      <w:r w:rsidRPr="00022C3C">
        <w:t xml:space="preserve">that can process both tabular traffic features (such as vehicle speed and distance from stop lines) and vehicle images to detect violations in real-time. The system must also provide </w:t>
      </w:r>
      <w:r w:rsidRPr="00022C3C">
        <w:rPr>
          <w:rStyle w:val="Strong"/>
          <w:b w:val="0"/>
        </w:rPr>
        <w:t>explainable outputs</w:t>
      </w:r>
      <w:r w:rsidRPr="00022C3C">
        <w:rPr>
          <w:b/>
        </w:rPr>
        <w:t xml:space="preserve"> </w:t>
      </w:r>
      <w:r w:rsidRPr="00022C3C">
        <w:t>that allow stakeholders to understand why a vehicle was flagged as violating traffic rules, ensuring both efficiency and accountability in traffic management.</w:t>
      </w:r>
    </w:p>
    <w:p w14:paraId="66C9B56B" w14:textId="1D1A83D9" w:rsidR="00111EAE" w:rsidRPr="00751725" w:rsidRDefault="0016209D" w:rsidP="009B2F93">
      <w:pPr>
        <w:pStyle w:val="Heading1"/>
        <w:ind w:left="-5"/>
        <w:jc w:val="both"/>
        <w:rPr>
          <w:b/>
          <w:bCs/>
          <w:i/>
          <w:iCs/>
          <w:sz w:val="24"/>
          <w:szCs w:val="24"/>
        </w:rPr>
      </w:pPr>
      <w:r w:rsidRPr="00751725">
        <w:rPr>
          <w:b/>
          <w:bCs/>
          <w:i/>
          <w:iCs/>
          <w:sz w:val="24"/>
          <w:szCs w:val="24"/>
        </w:rPr>
        <w:t xml:space="preserve"> Objectives of the Study </w:t>
      </w:r>
    </w:p>
    <w:p w14:paraId="6D2E955E" w14:textId="44EA61B2" w:rsidR="00111EAE" w:rsidRPr="00022C3C" w:rsidRDefault="003B5303" w:rsidP="00022C3C">
      <w:pPr>
        <w:spacing w:after="8"/>
        <w:ind w:left="-5" w:right="0"/>
        <w:rPr>
          <w:sz w:val="24"/>
          <w:szCs w:val="24"/>
        </w:rPr>
      </w:pPr>
      <w:r w:rsidRPr="00022C3C">
        <w:rPr>
          <w:sz w:val="24"/>
          <w:szCs w:val="24"/>
        </w:rPr>
        <w:t xml:space="preserve">The primary objective of this study is to develop an </w:t>
      </w:r>
      <w:r w:rsidRPr="00022C3C">
        <w:rPr>
          <w:rStyle w:val="Strong"/>
          <w:b w:val="0"/>
          <w:sz w:val="24"/>
          <w:szCs w:val="24"/>
        </w:rPr>
        <w:t>automated traffic violation monitoring system</w:t>
      </w:r>
      <w:r w:rsidRPr="00022C3C">
        <w:rPr>
          <w:sz w:val="24"/>
          <w:szCs w:val="24"/>
        </w:rPr>
        <w:t xml:space="preserve"> that leverages </w:t>
      </w:r>
      <w:r w:rsidRPr="00022C3C">
        <w:rPr>
          <w:rStyle w:val="Strong"/>
          <w:b w:val="0"/>
          <w:sz w:val="24"/>
          <w:szCs w:val="24"/>
        </w:rPr>
        <w:t>Artificial Intelligence (AI) and Explainable Machine Learning (XAI)</w:t>
      </w:r>
      <w:r w:rsidRPr="00022C3C">
        <w:rPr>
          <w:b/>
          <w:sz w:val="24"/>
          <w:szCs w:val="24"/>
        </w:rPr>
        <w:t xml:space="preserve"> </w:t>
      </w:r>
      <w:r w:rsidRPr="00022C3C">
        <w:rPr>
          <w:sz w:val="24"/>
          <w:szCs w:val="24"/>
        </w:rPr>
        <w:t xml:space="preserve">to improve road safety and enforcement efficiency. The system aims to accurately detect common traffic violations, such as overspeeding and red-light crossing, using a combination of vehicle images and synthetic traffic features. A key goal is to integrate </w:t>
      </w:r>
      <w:r w:rsidRPr="00022C3C">
        <w:rPr>
          <w:rStyle w:val="Strong"/>
          <w:b w:val="0"/>
          <w:sz w:val="24"/>
          <w:szCs w:val="24"/>
        </w:rPr>
        <w:t>SHAP (</w:t>
      </w:r>
      <w:r w:rsidRPr="00751725">
        <w:rPr>
          <w:rStyle w:val="Strong"/>
          <w:bCs w:val="0"/>
          <w:i/>
          <w:iCs/>
          <w:sz w:val="24"/>
          <w:szCs w:val="24"/>
        </w:rPr>
        <w:t>S</w:t>
      </w:r>
      <w:r w:rsidR="00751725" w:rsidRPr="00751725">
        <w:rPr>
          <w:rStyle w:val="Strong"/>
          <w:bCs w:val="0"/>
          <w:i/>
          <w:iCs/>
          <w:sz w:val="24"/>
          <w:szCs w:val="24"/>
        </w:rPr>
        <w:t>h</w:t>
      </w:r>
      <w:r w:rsidRPr="00751725">
        <w:rPr>
          <w:rStyle w:val="Strong"/>
          <w:bCs w:val="0"/>
          <w:i/>
          <w:iCs/>
          <w:sz w:val="24"/>
          <w:szCs w:val="24"/>
        </w:rPr>
        <w:t>apley Additive ex</w:t>
      </w:r>
      <w:r w:rsidR="00751725" w:rsidRPr="00751725">
        <w:rPr>
          <w:rStyle w:val="Strong"/>
          <w:bCs w:val="0"/>
          <w:i/>
          <w:iCs/>
          <w:sz w:val="24"/>
          <w:szCs w:val="24"/>
        </w:rPr>
        <w:t>p</w:t>
      </w:r>
      <w:r w:rsidRPr="00751725">
        <w:rPr>
          <w:rStyle w:val="Strong"/>
          <w:bCs w:val="0"/>
          <w:i/>
          <w:iCs/>
          <w:sz w:val="24"/>
          <w:szCs w:val="24"/>
        </w:rPr>
        <w:t>lanations</w:t>
      </w:r>
      <w:r w:rsidRPr="00022C3C">
        <w:rPr>
          <w:rStyle w:val="Strong"/>
          <w:b w:val="0"/>
          <w:sz w:val="24"/>
          <w:szCs w:val="24"/>
        </w:rPr>
        <w:t>)</w:t>
      </w:r>
      <w:r w:rsidRPr="00022C3C">
        <w:rPr>
          <w:b/>
          <w:sz w:val="24"/>
          <w:szCs w:val="24"/>
        </w:rPr>
        <w:t xml:space="preserve"> </w:t>
      </w:r>
      <w:r w:rsidRPr="00022C3C">
        <w:rPr>
          <w:sz w:val="24"/>
          <w:szCs w:val="24"/>
        </w:rPr>
        <w:t xml:space="preserve">for tabular feature interpretability and </w:t>
      </w:r>
      <w:r w:rsidRPr="00022C3C">
        <w:rPr>
          <w:rStyle w:val="Strong"/>
          <w:b w:val="0"/>
          <w:sz w:val="24"/>
          <w:szCs w:val="24"/>
        </w:rPr>
        <w:t>Grad-CAM (</w:t>
      </w:r>
      <w:r w:rsidRPr="00751725">
        <w:rPr>
          <w:rStyle w:val="Strong"/>
          <w:bCs w:val="0"/>
          <w:i/>
          <w:iCs/>
          <w:sz w:val="24"/>
          <w:szCs w:val="24"/>
        </w:rPr>
        <w:t>Gradient-weighted Class Activation</w:t>
      </w:r>
      <w:r w:rsidRPr="00751725">
        <w:rPr>
          <w:rStyle w:val="Strong"/>
          <w:i/>
          <w:iCs/>
          <w:sz w:val="24"/>
          <w:szCs w:val="24"/>
        </w:rPr>
        <w:t xml:space="preserve"> Mapping</w:t>
      </w:r>
      <w:r w:rsidRPr="00022C3C">
        <w:rPr>
          <w:rStyle w:val="Strong"/>
          <w:sz w:val="24"/>
          <w:szCs w:val="24"/>
        </w:rPr>
        <w:t>)</w:t>
      </w:r>
      <w:r w:rsidRPr="00022C3C">
        <w:rPr>
          <w:sz w:val="24"/>
          <w:szCs w:val="24"/>
        </w:rPr>
        <w:t xml:space="preserve"> for image-level explanations, ensuring that each prediction is transparent and understandable. By combining </w:t>
      </w:r>
      <w:r w:rsidRPr="00751725">
        <w:rPr>
          <w:rStyle w:val="Strong"/>
          <w:i/>
          <w:iCs/>
          <w:sz w:val="24"/>
          <w:szCs w:val="24"/>
        </w:rPr>
        <w:t>Random</w:t>
      </w:r>
      <w:r w:rsidR="00AD0F76" w:rsidRPr="00751725">
        <w:rPr>
          <w:rStyle w:val="Strong"/>
          <w:i/>
          <w:iCs/>
          <w:sz w:val="24"/>
          <w:szCs w:val="24"/>
        </w:rPr>
        <w:t xml:space="preserve"> </w:t>
      </w:r>
      <w:r w:rsidRPr="00751725">
        <w:rPr>
          <w:rStyle w:val="Strong"/>
          <w:i/>
          <w:iCs/>
          <w:sz w:val="24"/>
          <w:szCs w:val="24"/>
        </w:rPr>
        <w:t>Forest classifiers</w:t>
      </w:r>
      <w:r w:rsidRPr="00022C3C">
        <w:rPr>
          <w:sz w:val="24"/>
          <w:szCs w:val="24"/>
        </w:rPr>
        <w:t xml:space="preserve"> for tabular data with deep learning-based computer vision models, the study seeks </w:t>
      </w:r>
      <w:r w:rsidRPr="00022C3C">
        <w:rPr>
          <w:sz w:val="24"/>
          <w:szCs w:val="24"/>
        </w:rPr>
        <w:t xml:space="preserve">to enhance detection accuracy while maintaining interpretability. Additionally, the system is designed to reduce reliance on manual monitoring, provide real-time violation detection, and foster </w:t>
      </w:r>
      <w:r w:rsidRPr="00751725">
        <w:rPr>
          <w:rStyle w:val="Strong"/>
          <w:i/>
          <w:iCs/>
          <w:sz w:val="24"/>
          <w:szCs w:val="24"/>
        </w:rPr>
        <w:t>trust and accountability</w:t>
      </w:r>
      <w:r w:rsidRPr="00022C3C">
        <w:rPr>
          <w:sz w:val="24"/>
          <w:szCs w:val="24"/>
        </w:rPr>
        <w:t xml:space="preserve"> among authorities by offering clear, explainable results for each flagged violation.</w:t>
      </w:r>
    </w:p>
    <w:p w14:paraId="5DEE40AD" w14:textId="77777777" w:rsidR="00751725" w:rsidRDefault="00751725" w:rsidP="007562B2">
      <w:pPr>
        <w:pStyle w:val="Heading1"/>
        <w:ind w:left="-5"/>
        <w:jc w:val="both"/>
        <w:rPr>
          <w:b/>
          <w:bCs/>
          <w:i/>
          <w:iCs/>
          <w:sz w:val="24"/>
          <w:szCs w:val="24"/>
        </w:rPr>
      </w:pPr>
    </w:p>
    <w:p w14:paraId="261454FE" w14:textId="2FD372F7" w:rsidR="007562B2" w:rsidRPr="00751725" w:rsidRDefault="0016209D" w:rsidP="007562B2">
      <w:pPr>
        <w:pStyle w:val="Heading1"/>
        <w:ind w:left="-5"/>
        <w:jc w:val="both"/>
        <w:rPr>
          <w:b/>
          <w:bCs/>
          <w:i/>
          <w:iCs/>
          <w:sz w:val="24"/>
          <w:szCs w:val="24"/>
        </w:rPr>
      </w:pPr>
      <w:r w:rsidRPr="00751725">
        <w:rPr>
          <w:b/>
          <w:bCs/>
          <w:i/>
          <w:iCs/>
          <w:sz w:val="24"/>
          <w:szCs w:val="24"/>
        </w:rPr>
        <w:t xml:space="preserve">Scope and Limitations </w:t>
      </w:r>
    </w:p>
    <w:p w14:paraId="3DB8B842" w14:textId="7D9DB421" w:rsidR="003B5303" w:rsidRPr="007562B2" w:rsidRDefault="003B5303" w:rsidP="007562B2">
      <w:pPr>
        <w:pStyle w:val="Heading1"/>
        <w:ind w:left="-5"/>
        <w:jc w:val="both"/>
        <w:rPr>
          <w:b/>
          <w:bCs/>
          <w:sz w:val="24"/>
          <w:szCs w:val="24"/>
        </w:rPr>
      </w:pPr>
      <w:r w:rsidRPr="00022C3C">
        <w:rPr>
          <w:sz w:val="24"/>
          <w:szCs w:val="24"/>
        </w:rPr>
        <w:t xml:space="preserve">The scope of this study encompasses the development of an </w:t>
      </w:r>
      <w:r w:rsidRPr="00022C3C">
        <w:rPr>
          <w:rStyle w:val="Strong"/>
          <w:b w:val="0"/>
          <w:sz w:val="24"/>
          <w:szCs w:val="24"/>
        </w:rPr>
        <w:t>automated traffic violation monitoring system</w:t>
      </w:r>
      <w:r w:rsidRPr="00022C3C">
        <w:rPr>
          <w:b/>
          <w:sz w:val="24"/>
          <w:szCs w:val="24"/>
        </w:rPr>
        <w:t xml:space="preserve"> </w:t>
      </w:r>
      <w:r w:rsidRPr="00022C3C">
        <w:rPr>
          <w:sz w:val="24"/>
          <w:szCs w:val="24"/>
        </w:rPr>
        <w:t xml:space="preserve">that leverages AI and explainable machine learning to detect common traffic violations, such as overspeeding and red-light crossing. The system integrates </w:t>
      </w:r>
      <w:r w:rsidRPr="00022C3C">
        <w:rPr>
          <w:rStyle w:val="Strong"/>
          <w:b w:val="0"/>
          <w:sz w:val="24"/>
          <w:szCs w:val="24"/>
        </w:rPr>
        <w:t>synthetic traffic features</w:t>
      </w:r>
      <w:r w:rsidRPr="00022C3C">
        <w:rPr>
          <w:sz w:val="24"/>
          <w:szCs w:val="24"/>
        </w:rPr>
        <w:t xml:space="preserve"> derived from vehicle data along with </w:t>
      </w:r>
      <w:r w:rsidRPr="00022C3C">
        <w:rPr>
          <w:rStyle w:val="Strong"/>
          <w:b w:val="0"/>
          <w:sz w:val="24"/>
          <w:szCs w:val="24"/>
        </w:rPr>
        <w:t>vehicle images</w:t>
      </w:r>
      <w:r w:rsidRPr="00022C3C">
        <w:rPr>
          <w:sz w:val="24"/>
          <w:szCs w:val="24"/>
        </w:rPr>
        <w:t xml:space="preserve"> to provide accurate violation predictions. Explainable AI techniques, including </w:t>
      </w:r>
      <w:r w:rsidRPr="00022C3C">
        <w:rPr>
          <w:rStyle w:val="Strong"/>
          <w:b w:val="0"/>
          <w:sz w:val="24"/>
          <w:szCs w:val="24"/>
        </w:rPr>
        <w:t>SHAP</w:t>
      </w:r>
      <w:r w:rsidRPr="00022C3C">
        <w:rPr>
          <w:sz w:val="24"/>
          <w:szCs w:val="24"/>
        </w:rPr>
        <w:t xml:space="preserve"> for tabular data and </w:t>
      </w:r>
      <w:r w:rsidRPr="00022C3C">
        <w:rPr>
          <w:rStyle w:val="Strong"/>
          <w:b w:val="0"/>
          <w:sz w:val="24"/>
          <w:szCs w:val="24"/>
        </w:rPr>
        <w:t>Grad-CAM</w:t>
      </w:r>
      <w:r w:rsidRPr="00022C3C">
        <w:rPr>
          <w:sz w:val="24"/>
          <w:szCs w:val="24"/>
        </w:rPr>
        <w:t xml:space="preserve"> for image analysis, are employed to ensure transparency and interpretability of the model’s decisions. The study focuses on demonstrating the feasibility of combining tabular and image-based data to create a hybrid, interpretable AI model capable of assisting traffic authorities in real-time monitoring and decision-making.</w:t>
      </w:r>
    </w:p>
    <w:p w14:paraId="728197FC" w14:textId="77777777" w:rsidR="003B5303" w:rsidRPr="00022C3C" w:rsidRDefault="003B5303" w:rsidP="009B2F93">
      <w:pPr>
        <w:pStyle w:val="NormalWeb"/>
        <w:jc w:val="both"/>
      </w:pPr>
      <w:r w:rsidRPr="00022C3C">
        <w:t xml:space="preserve">However, the study has certain limitations. The dataset primarily relies on </w:t>
      </w:r>
      <w:r w:rsidRPr="00022C3C">
        <w:rPr>
          <w:rStyle w:val="Strong"/>
          <w:b w:val="0"/>
        </w:rPr>
        <w:t>synthetic traffic features</w:t>
      </w:r>
      <w:r w:rsidRPr="00022C3C">
        <w:t xml:space="preserve"> generated from the Open Images car dataset, which may not fully capture real-world traffic conditions. Environmental factors such as weather, occlusions, camera angles, and varying lighting conditions are not addressed in this study, which could affect the model’s performance in practical deployment. Additionally, the system’s current implementation is limited to detecting specific violations (</w:t>
      </w:r>
      <w:r w:rsidRPr="00751725">
        <w:rPr>
          <w:b/>
          <w:bCs/>
          <w:i/>
          <w:iCs/>
        </w:rPr>
        <w:t>overspeeding and red-light crossing</w:t>
      </w:r>
      <w:r w:rsidRPr="00022C3C">
        <w:t xml:space="preserve">) and may require further training and adaptation to recognize a broader range of </w:t>
      </w:r>
      <w:r w:rsidRPr="00022C3C">
        <w:lastRenderedPageBreak/>
        <w:t>traffic offenses. Finally, while the use of explainable AI enhances interpretability, the system may still require human validation for legal or enforcement purposes.</w:t>
      </w:r>
    </w:p>
    <w:p w14:paraId="49A77B60" w14:textId="77777777" w:rsidR="00111EAE" w:rsidRPr="00602A09" w:rsidRDefault="0016209D" w:rsidP="00022C3C">
      <w:pPr>
        <w:spacing w:after="203" w:line="259" w:lineRule="auto"/>
        <w:ind w:left="0" w:right="0" w:firstLine="0"/>
        <w:rPr>
          <w:b/>
          <w:bCs/>
          <w:i/>
          <w:iCs/>
          <w:sz w:val="24"/>
          <w:szCs w:val="24"/>
        </w:rPr>
      </w:pPr>
      <w:r w:rsidRPr="00602A09">
        <w:rPr>
          <w:b/>
          <w:bCs/>
          <w:i/>
          <w:iCs/>
          <w:sz w:val="24"/>
          <w:szCs w:val="24"/>
        </w:rPr>
        <w:t xml:space="preserve">II. Literature Review </w:t>
      </w:r>
    </w:p>
    <w:p w14:paraId="07CD995B" w14:textId="3CF7A289" w:rsidR="007562B2" w:rsidRPr="00602A09" w:rsidRDefault="009B2F93" w:rsidP="007562B2">
      <w:pPr>
        <w:pStyle w:val="Heading1"/>
        <w:jc w:val="both"/>
        <w:rPr>
          <w:b/>
          <w:bCs/>
          <w:i/>
          <w:iCs/>
          <w:sz w:val="24"/>
          <w:szCs w:val="24"/>
        </w:rPr>
      </w:pPr>
      <w:r w:rsidRPr="00602A09">
        <w:rPr>
          <w:b/>
          <w:bCs/>
          <w:i/>
          <w:iCs/>
          <w:sz w:val="24"/>
          <w:szCs w:val="24"/>
        </w:rPr>
        <w:t>Traditional Traffic Violation Monitoring Approaches</w:t>
      </w:r>
    </w:p>
    <w:p w14:paraId="415FE4CB" w14:textId="1E99A7F8" w:rsidR="00111EAE" w:rsidRPr="007562B2" w:rsidRDefault="009B2F93" w:rsidP="007562B2">
      <w:pPr>
        <w:pStyle w:val="Heading1"/>
        <w:jc w:val="both"/>
        <w:rPr>
          <w:b/>
          <w:bCs/>
          <w:sz w:val="24"/>
          <w:szCs w:val="24"/>
        </w:rPr>
      </w:pPr>
      <w:r w:rsidRPr="00022C3C">
        <w:rPr>
          <w:sz w:val="24"/>
          <w:szCs w:val="24"/>
        </w:rPr>
        <w:t xml:space="preserve">Conventional traffic monitoring systems primarily rely on </w:t>
      </w:r>
      <w:r w:rsidRPr="00022C3C">
        <w:rPr>
          <w:rStyle w:val="Strong"/>
          <w:b w:val="0"/>
          <w:sz w:val="24"/>
          <w:szCs w:val="24"/>
        </w:rPr>
        <w:t>manual observation</w:t>
      </w:r>
      <w:r w:rsidRPr="00022C3C">
        <w:rPr>
          <w:b/>
          <w:sz w:val="24"/>
          <w:szCs w:val="24"/>
        </w:rPr>
        <w:t>,</w:t>
      </w:r>
      <w:r w:rsidRPr="00022C3C">
        <w:rPr>
          <w:sz w:val="24"/>
          <w:szCs w:val="24"/>
        </w:rPr>
        <w:t xml:space="preserve"> traffic police supervision, and </w:t>
      </w:r>
      <w:r w:rsidRPr="00022C3C">
        <w:rPr>
          <w:rStyle w:val="Strong"/>
          <w:b w:val="0"/>
          <w:sz w:val="24"/>
          <w:szCs w:val="24"/>
        </w:rPr>
        <w:t>CCTV-based recording systems</w:t>
      </w:r>
      <w:r w:rsidRPr="00022C3C">
        <w:rPr>
          <w:b/>
          <w:sz w:val="24"/>
          <w:szCs w:val="24"/>
        </w:rPr>
        <w:t>.</w:t>
      </w:r>
      <w:r w:rsidRPr="00022C3C">
        <w:rPr>
          <w:sz w:val="24"/>
          <w:szCs w:val="24"/>
        </w:rPr>
        <w:t xml:space="preserve"> These approaches are widely used due to their simplicity, low initial cost, and ease of implementation. However, several studies report that traditional methods are </w:t>
      </w:r>
      <w:r w:rsidRPr="00022C3C">
        <w:rPr>
          <w:rStyle w:val="Strong"/>
          <w:b w:val="0"/>
          <w:sz w:val="24"/>
          <w:szCs w:val="24"/>
        </w:rPr>
        <w:t>labor-intensive, prone to human error</w:t>
      </w:r>
      <w:r w:rsidRPr="00022C3C">
        <w:rPr>
          <w:b/>
          <w:sz w:val="24"/>
          <w:szCs w:val="24"/>
        </w:rPr>
        <w:t>,</w:t>
      </w:r>
      <w:r w:rsidRPr="00022C3C">
        <w:rPr>
          <w:sz w:val="24"/>
          <w:szCs w:val="24"/>
        </w:rPr>
        <w:t xml:space="preserve"> and lack scalability, especially in high-traffic urban environments [1][2]. Enforcement often depends on human judgment, which introduces variability and inconsistencies in detecting violations. Additionally, most traditional systems provide </w:t>
      </w:r>
      <w:r w:rsidRPr="00022C3C">
        <w:rPr>
          <w:rStyle w:val="Strong"/>
          <w:b w:val="0"/>
          <w:sz w:val="24"/>
          <w:szCs w:val="24"/>
        </w:rPr>
        <w:t>reactive monitoring</w:t>
      </w:r>
      <w:r w:rsidRPr="00022C3C">
        <w:rPr>
          <w:sz w:val="24"/>
          <w:szCs w:val="24"/>
        </w:rPr>
        <w:t xml:space="preserve"> rather than proactive intervention, resulting in delayed responses to violations. Fixed-camera systems, while partially automated, are typically limited to specific locations and cannot dynamically adapt to changing traffic conditions. Furthermore, these systems rarely incorporate </w:t>
      </w:r>
      <w:r w:rsidRPr="00022C3C">
        <w:rPr>
          <w:rStyle w:val="Strong"/>
          <w:b w:val="0"/>
          <w:sz w:val="24"/>
          <w:szCs w:val="24"/>
        </w:rPr>
        <w:t>contextual traffic information</w:t>
      </w:r>
      <w:r w:rsidRPr="00022C3C">
        <w:rPr>
          <w:b/>
          <w:sz w:val="24"/>
          <w:szCs w:val="24"/>
        </w:rPr>
        <w:t xml:space="preserve"> </w:t>
      </w:r>
      <w:r w:rsidRPr="00022C3C">
        <w:rPr>
          <w:sz w:val="24"/>
          <w:szCs w:val="24"/>
        </w:rPr>
        <w:t>such as vehicle speed, distance to stop lines, or traffic signal states, which limits their predictive capability and overall effectiveness in ensuring road safety [3].</w:t>
      </w:r>
      <w:r w:rsidR="0016209D" w:rsidRPr="00022C3C">
        <w:rPr>
          <w:sz w:val="24"/>
          <w:szCs w:val="24"/>
        </w:rPr>
        <w:t xml:space="preserve"> </w:t>
      </w:r>
    </w:p>
    <w:p w14:paraId="16D91A7D" w14:textId="38080822" w:rsidR="00111EAE" w:rsidRPr="007562B2" w:rsidRDefault="009B2F93" w:rsidP="009B2F93">
      <w:pPr>
        <w:pStyle w:val="Heading1"/>
        <w:ind w:left="-5"/>
        <w:jc w:val="both"/>
        <w:rPr>
          <w:b/>
          <w:bCs/>
          <w:sz w:val="24"/>
          <w:szCs w:val="24"/>
        </w:rPr>
      </w:pPr>
      <w:r w:rsidRPr="00602A09">
        <w:rPr>
          <w:b/>
          <w:bCs/>
          <w:i/>
          <w:iCs/>
          <w:sz w:val="24"/>
          <w:szCs w:val="24"/>
        </w:rPr>
        <w:t>Machine Learning in Traffic Violation Detection</w:t>
      </w:r>
      <w:r w:rsidR="0016209D" w:rsidRPr="007562B2">
        <w:rPr>
          <w:b/>
          <w:bCs/>
          <w:sz w:val="24"/>
          <w:szCs w:val="24"/>
        </w:rPr>
        <w:t xml:space="preserve"> </w:t>
      </w:r>
    </w:p>
    <w:p w14:paraId="21D9DF9D" w14:textId="77777777" w:rsidR="00111EAE" w:rsidRPr="00022C3C" w:rsidRDefault="009B2F93" w:rsidP="009B2F93">
      <w:pPr>
        <w:spacing w:after="245"/>
        <w:ind w:left="-5" w:right="70"/>
        <w:rPr>
          <w:sz w:val="24"/>
          <w:szCs w:val="24"/>
        </w:rPr>
      </w:pPr>
      <w:r w:rsidRPr="00022C3C">
        <w:rPr>
          <w:sz w:val="24"/>
          <w:szCs w:val="24"/>
        </w:rPr>
        <w:t xml:space="preserve">In recent years, </w:t>
      </w:r>
      <w:r w:rsidRPr="00022C3C">
        <w:rPr>
          <w:rStyle w:val="Strong"/>
          <w:b w:val="0"/>
          <w:sz w:val="24"/>
          <w:szCs w:val="24"/>
        </w:rPr>
        <w:t>machine learning (ML) algorithms</w:t>
      </w:r>
      <w:r w:rsidRPr="00022C3C">
        <w:rPr>
          <w:b/>
          <w:sz w:val="24"/>
          <w:szCs w:val="24"/>
        </w:rPr>
        <w:t xml:space="preserve"> </w:t>
      </w:r>
      <w:r w:rsidRPr="00022C3C">
        <w:rPr>
          <w:sz w:val="24"/>
          <w:szCs w:val="24"/>
        </w:rPr>
        <w:t xml:space="preserve">have emerged as promising tools for automating traffic violation detection. Ensemble tree-based models such as </w:t>
      </w:r>
      <w:r w:rsidRPr="00022C3C">
        <w:rPr>
          <w:rStyle w:val="Strong"/>
          <w:b w:val="0"/>
          <w:sz w:val="24"/>
          <w:szCs w:val="24"/>
        </w:rPr>
        <w:t>RandomForest, XGBoost, and LightGBM</w:t>
      </w:r>
      <w:r w:rsidRPr="00022C3C">
        <w:rPr>
          <w:b/>
          <w:sz w:val="24"/>
          <w:szCs w:val="24"/>
        </w:rPr>
        <w:t>,</w:t>
      </w:r>
      <w:r w:rsidRPr="00022C3C">
        <w:rPr>
          <w:sz w:val="24"/>
          <w:szCs w:val="24"/>
        </w:rPr>
        <w:t xml:space="preserve"> as </w:t>
      </w:r>
      <w:r w:rsidRPr="00022C3C">
        <w:rPr>
          <w:sz w:val="24"/>
          <w:szCs w:val="24"/>
        </w:rPr>
        <w:t xml:space="preserve">well as deep learning models like </w:t>
      </w:r>
      <w:r w:rsidRPr="00751725">
        <w:rPr>
          <w:rStyle w:val="Strong"/>
          <w:bCs w:val="0"/>
          <w:i/>
          <w:iCs/>
          <w:sz w:val="24"/>
          <w:szCs w:val="24"/>
        </w:rPr>
        <w:t>Convolutional Neural Networks (CNNs)</w:t>
      </w:r>
      <w:r w:rsidRPr="00751725">
        <w:rPr>
          <w:bCs/>
          <w:i/>
          <w:iCs/>
          <w:sz w:val="24"/>
          <w:szCs w:val="24"/>
        </w:rPr>
        <w:t>,</w:t>
      </w:r>
      <w:r w:rsidRPr="00022C3C">
        <w:rPr>
          <w:sz w:val="24"/>
          <w:szCs w:val="24"/>
        </w:rPr>
        <w:t xml:space="preserve"> have demonstrated strong performance in vehicle detection, classification, and violation prediction tasks [4][5]. Studies indicate that combining </w:t>
      </w:r>
      <w:r w:rsidRPr="00022C3C">
        <w:rPr>
          <w:rStyle w:val="Strong"/>
          <w:b w:val="0"/>
          <w:sz w:val="24"/>
          <w:szCs w:val="24"/>
        </w:rPr>
        <w:t>tabular traffic features</w:t>
      </w:r>
      <w:r w:rsidRPr="00022C3C">
        <w:rPr>
          <w:sz w:val="24"/>
          <w:szCs w:val="24"/>
        </w:rPr>
        <w:t xml:space="preserve"> (e.g., speed, distance from stop line, traffic light state) with </w:t>
      </w:r>
      <w:r w:rsidRPr="00022C3C">
        <w:rPr>
          <w:rStyle w:val="Strong"/>
          <w:b w:val="0"/>
          <w:sz w:val="24"/>
          <w:szCs w:val="24"/>
        </w:rPr>
        <w:t xml:space="preserve">image-based </w:t>
      </w:r>
      <w:r w:rsidRPr="00751725">
        <w:rPr>
          <w:rStyle w:val="Strong"/>
          <w:bCs w:val="0"/>
          <w:i/>
          <w:iCs/>
          <w:sz w:val="24"/>
          <w:szCs w:val="24"/>
        </w:rPr>
        <w:t>CNN</w:t>
      </w:r>
      <w:r w:rsidRPr="00022C3C">
        <w:rPr>
          <w:rStyle w:val="Strong"/>
          <w:b w:val="0"/>
          <w:sz w:val="24"/>
          <w:szCs w:val="24"/>
        </w:rPr>
        <w:t xml:space="preserve"> outputs</w:t>
      </w:r>
      <w:r w:rsidRPr="00022C3C">
        <w:rPr>
          <w:b/>
          <w:sz w:val="24"/>
          <w:szCs w:val="24"/>
        </w:rPr>
        <w:t xml:space="preserve"> </w:t>
      </w:r>
      <w:r w:rsidRPr="00022C3C">
        <w:rPr>
          <w:sz w:val="24"/>
          <w:szCs w:val="24"/>
        </w:rPr>
        <w:t xml:space="preserve">can significantly enhance detection accuracy, often exceeding </w:t>
      </w:r>
      <w:r w:rsidRPr="00022C3C">
        <w:rPr>
          <w:rStyle w:val="Strong"/>
          <w:b w:val="0"/>
          <w:sz w:val="24"/>
          <w:szCs w:val="24"/>
        </w:rPr>
        <w:t>90% on curated datasets</w:t>
      </w:r>
      <w:r w:rsidRPr="00022C3C">
        <w:rPr>
          <w:b/>
          <w:sz w:val="24"/>
          <w:szCs w:val="24"/>
        </w:rPr>
        <w:t>.</w:t>
      </w:r>
      <w:r w:rsidRPr="00022C3C">
        <w:rPr>
          <w:sz w:val="24"/>
          <w:szCs w:val="24"/>
        </w:rPr>
        <w:t xml:space="preserve"> Techniques such as </w:t>
      </w:r>
      <w:r w:rsidRPr="00022C3C">
        <w:rPr>
          <w:rStyle w:val="Strong"/>
          <w:b w:val="0"/>
          <w:sz w:val="24"/>
          <w:szCs w:val="24"/>
        </w:rPr>
        <w:t>oversampling (</w:t>
      </w:r>
      <w:r w:rsidRPr="00751725">
        <w:rPr>
          <w:rStyle w:val="Strong"/>
          <w:bCs w:val="0"/>
          <w:i/>
          <w:iCs/>
          <w:sz w:val="24"/>
          <w:szCs w:val="24"/>
        </w:rPr>
        <w:t>SMOTE</w:t>
      </w:r>
      <w:r w:rsidRPr="00022C3C">
        <w:rPr>
          <w:rStyle w:val="Strong"/>
          <w:b w:val="0"/>
          <w:sz w:val="24"/>
          <w:szCs w:val="24"/>
        </w:rPr>
        <w:t>), stratified cross-validation, and feature engineering</w:t>
      </w:r>
      <w:r w:rsidRPr="00022C3C">
        <w:rPr>
          <w:sz w:val="24"/>
          <w:szCs w:val="24"/>
        </w:rPr>
        <w:t xml:space="preserve"> are commonly applied to address class imbalance and improve model generalization [6][7]. Multimodal approaches, which fuse tabular and image data, provide </w:t>
      </w:r>
      <w:r w:rsidRPr="00022C3C">
        <w:rPr>
          <w:rStyle w:val="Strong"/>
          <w:b w:val="0"/>
          <w:sz w:val="24"/>
          <w:szCs w:val="24"/>
        </w:rPr>
        <w:t>context-aware predictions</w:t>
      </w:r>
      <w:r w:rsidRPr="00022C3C">
        <w:rPr>
          <w:sz w:val="24"/>
          <w:szCs w:val="24"/>
        </w:rPr>
        <w:t>, enabling more robust and reliable violation detection in diverse traffic scenarios. These methods have also shown potential in real-time monitoring applications, where rapid and accurate identification of violations is critical for traffic management and public safety.</w:t>
      </w:r>
      <w:r w:rsidR="0016209D" w:rsidRPr="00022C3C">
        <w:rPr>
          <w:sz w:val="24"/>
          <w:szCs w:val="24"/>
        </w:rPr>
        <w:t xml:space="preserve"> </w:t>
      </w:r>
    </w:p>
    <w:p w14:paraId="3E645856" w14:textId="14B3C5C3" w:rsidR="00111EAE" w:rsidRPr="00022C3C" w:rsidRDefault="009B2F93" w:rsidP="009B2F93">
      <w:pPr>
        <w:pStyle w:val="Heading1"/>
        <w:ind w:left="-5"/>
        <w:jc w:val="both"/>
        <w:rPr>
          <w:sz w:val="24"/>
          <w:szCs w:val="24"/>
        </w:rPr>
      </w:pPr>
      <w:r w:rsidRPr="00602A09">
        <w:rPr>
          <w:b/>
          <w:bCs/>
          <w:i/>
          <w:iCs/>
          <w:sz w:val="24"/>
          <w:szCs w:val="24"/>
        </w:rPr>
        <w:t>Explainable Artificial Intelligence (XAI) in Traffic Monitoring</w:t>
      </w:r>
      <w:r w:rsidR="0016209D" w:rsidRPr="00022C3C">
        <w:rPr>
          <w:sz w:val="24"/>
          <w:szCs w:val="24"/>
        </w:rPr>
        <w:t xml:space="preserve"> </w:t>
      </w:r>
    </w:p>
    <w:p w14:paraId="2A9DADF7" w14:textId="77777777" w:rsidR="00111EAE" w:rsidRPr="00022C3C" w:rsidRDefault="009B2F93" w:rsidP="009B2F93">
      <w:pPr>
        <w:ind w:left="-5" w:right="70"/>
        <w:rPr>
          <w:sz w:val="24"/>
          <w:szCs w:val="24"/>
        </w:rPr>
      </w:pPr>
      <w:r w:rsidRPr="00022C3C">
        <w:rPr>
          <w:sz w:val="24"/>
          <w:szCs w:val="24"/>
        </w:rPr>
        <w:t xml:space="preserve">Explainability has become a fundamental requirement for AI-based traffic monitoring systems, particularly when decisions may have legal or enforcement consequences. Techniques such as </w:t>
      </w:r>
      <w:r w:rsidRPr="00022C3C">
        <w:rPr>
          <w:rStyle w:val="Strong"/>
          <w:b w:val="0"/>
          <w:sz w:val="24"/>
          <w:szCs w:val="24"/>
        </w:rPr>
        <w:t>SHAP (Shapley Additive Explanations)</w:t>
      </w:r>
      <w:r w:rsidRPr="00022C3C">
        <w:rPr>
          <w:sz w:val="24"/>
          <w:szCs w:val="24"/>
        </w:rPr>
        <w:t xml:space="preserve"> for tabular features and </w:t>
      </w:r>
      <w:r w:rsidRPr="00022C3C">
        <w:rPr>
          <w:rStyle w:val="Strong"/>
          <w:b w:val="0"/>
          <w:sz w:val="24"/>
          <w:szCs w:val="24"/>
        </w:rPr>
        <w:t>Grad-CAM (Gradient-weighted Class Activation Mapping)</w:t>
      </w:r>
      <w:r w:rsidRPr="00022C3C">
        <w:rPr>
          <w:b/>
          <w:sz w:val="24"/>
          <w:szCs w:val="24"/>
        </w:rPr>
        <w:t xml:space="preserve"> </w:t>
      </w:r>
      <w:r w:rsidRPr="00022C3C">
        <w:rPr>
          <w:sz w:val="24"/>
          <w:szCs w:val="24"/>
        </w:rPr>
        <w:t xml:space="preserve">for image data are widely employed to provide </w:t>
      </w:r>
      <w:r w:rsidRPr="00022C3C">
        <w:rPr>
          <w:rStyle w:val="Strong"/>
          <w:b w:val="0"/>
          <w:sz w:val="24"/>
          <w:szCs w:val="24"/>
        </w:rPr>
        <w:t>interpretable outputs</w:t>
      </w:r>
      <w:r w:rsidRPr="00022C3C">
        <w:rPr>
          <w:sz w:val="24"/>
          <w:szCs w:val="24"/>
        </w:rPr>
        <w:t xml:space="preserve"> [8][9]. SHAP quantifies the contribution of each traffic feature—such as vehicle speed, proximity to stop lines, and traffic light states—to a predicted violation, offering </w:t>
      </w:r>
      <w:r w:rsidRPr="00022C3C">
        <w:rPr>
          <w:rStyle w:val="Strong"/>
          <w:b w:val="0"/>
          <w:sz w:val="24"/>
          <w:szCs w:val="24"/>
        </w:rPr>
        <w:t>feature-level transparency</w:t>
      </w:r>
      <w:r w:rsidRPr="00022C3C">
        <w:rPr>
          <w:b/>
          <w:sz w:val="24"/>
          <w:szCs w:val="24"/>
        </w:rPr>
        <w:t xml:space="preserve">. </w:t>
      </w:r>
      <w:r w:rsidRPr="00022C3C">
        <w:rPr>
          <w:sz w:val="24"/>
          <w:szCs w:val="24"/>
        </w:rPr>
        <w:t xml:space="preserve">Grad-CAM, on the other hand, visually highlights regions in vehicle images </w:t>
      </w:r>
      <w:r w:rsidRPr="00022C3C">
        <w:rPr>
          <w:sz w:val="24"/>
          <w:szCs w:val="24"/>
        </w:rPr>
        <w:lastRenderedPageBreak/>
        <w:t xml:space="preserve">that influence the model’s predictions, creating </w:t>
      </w:r>
      <w:r w:rsidRPr="00022C3C">
        <w:rPr>
          <w:rStyle w:val="Strong"/>
          <w:b w:val="0"/>
          <w:sz w:val="24"/>
          <w:szCs w:val="24"/>
        </w:rPr>
        <w:t>image-level interpretability</w:t>
      </w:r>
      <w:r w:rsidRPr="00022C3C">
        <w:rPr>
          <w:b/>
          <w:sz w:val="24"/>
          <w:szCs w:val="24"/>
        </w:rPr>
        <w:t>.</w:t>
      </w:r>
      <w:r w:rsidRPr="00022C3C">
        <w:rPr>
          <w:sz w:val="24"/>
          <w:szCs w:val="24"/>
        </w:rPr>
        <w:t xml:space="preserve"> Several studies report that the combined use of SHAP and Grad-CAM improves user trust, facilitates human validation, and ensures that AI predictions align with </w:t>
      </w:r>
      <w:r w:rsidRPr="00022C3C">
        <w:rPr>
          <w:rStyle w:val="Strong"/>
          <w:b w:val="0"/>
          <w:sz w:val="24"/>
          <w:szCs w:val="24"/>
        </w:rPr>
        <w:t>real-world traffic enforcement standards</w:t>
      </w:r>
      <w:r w:rsidRPr="00022C3C">
        <w:rPr>
          <w:sz w:val="24"/>
          <w:szCs w:val="24"/>
        </w:rPr>
        <w:t xml:space="preserve"> [10]. Hybrid explainability strategies, which integrate multiple explanation techniques, have also been explored to balance model performance and interpretability, enabling authorities to make </w:t>
      </w:r>
      <w:r w:rsidRPr="00022C3C">
        <w:rPr>
          <w:rStyle w:val="Strong"/>
          <w:b w:val="0"/>
          <w:sz w:val="24"/>
          <w:szCs w:val="24"/>
        </w:rPr>
        <w:t>informed decisions</w:t>
      </w:r>
      <w:r w:rsidRPr="00022C3C">
        <w:rPr>
          <w:b/>
          <w:sz w:val="24"/>
          <w:szCs w:val="24"/>
        </w:rPr>
        <w:t xml:space="preserve"> </w:t>
      </w:r>
      <w:r w:rsidRPr="00022C3C">
        <w:rPr>
          <w:sz w:val="24"/>
          <w:szCs w:val="24"/>
        </w:rPr>
        <w:t>while leveraging AI capabilities.</w:t>
      </w:r>
      <w:r w:rsidR="0016209D" w:rsidRPr="00022C3C">
        <w:rPr>
          <w:sz w:val="24"/>
          <w:szCs w:val="24"/>
        </w:rPr>
        <w:t xml:space="preserve"> </w:t>
      </w:r>
    </w:p>
    <w:p w14:paraId="7E27A495" w14:textId="3DF7D863" w:rsidR="00111EAE" w:rsidRPr="00602A09" w:rsidRDefault="0016209D">
      <w:pPr>
        <w:pStyle w:val="Heading1"/>
        <w:ind w:left="-5"/>
        <w:rPr>
          <w:b/>
          <w:bCs/>
          <w:i/>
          <w:iCs/>
          <w:sz w:val="24"/>
          <w:szCs w:val="24"/>
        </w:rPr>
      </w:pPr>
      <w:r w:rsidRPr="00602A09">
        <w:rPr>
          <w:b/>
          <w:bCs/>
          <w:i/>
          <w:iCs/>
          <w:sz w:val="24"/>
          <w:szCs w:val="24"/>
        </w:rPr>
        <w:t xml:space="preserve"> Research Gaps Identified </w:t>
      </w:r>
    </w:p>
    <w:p w14:paraId="51E1EFC0" w14:textId="77777777" w:rsidR="00111EAE" w:rsidRPr="00022C3C" w:rsidRDefault="00A67CB9" w:rsidP="00A67CB9">
      <w:pPr>
        <w:spacing w:after="8"/>
        <w:ind w:left="-5" w:right="70"/>
        <w:rPr>
          <w:sz w:val="24"/>
          <w:szCs w:val="24"/>
        </w:rPr>
      </w:pPr>
      <w:r w:rsidRPr="00022C3C">
        <w:rPr>
          <w:sz w:val="24"/>
          <w:szCs w:val="24"/>
        </w:rPr>
        <w:t xml:space="preserve">Despite significant advancements in AI-driven traffic monitoring, several research gaps remain. Most current systems focus exclusively on either </w:t>
      </w:r>
      <w:r w:rsidRPr="00022C3C">
        <w:rPr>
          <w:rStyle w:val="Strong"/>
          <w:b w:val="0"/>
          <w:sz w:val="24"/>
          <w:szCs w:val="24"/>
        </w:rPr>
        <w:t>tabular traffic data</w:t>
      </w:r>
      <w:r w:rsidRPr="00022C3C">
        <w:rPr>
          <w:b/>
          <w:sz w:val="24"/>
          <w:szCs w:val="24"/>
        </w:rPr>
        <w:t xml:space="preserve"> or </w:t>
      </w:r>
      <w:r w:rsidRPr="00022C3C">
        <w:rPr>
          <w:rStyle w:val="Strong"/>
          <w:b w:val="0"/>
          <w:sz w:val="24"/>
          <w:szCs w:val="24"/>
        </w:rPr>
        <w:t>image-based analysis</w:t>
      </w:r>
      <w:r w:rsidRPr="00022C3C">
        <w:rPr>
          <w:b/>
          <w:sz w:val="24"/>
          <w:szCs w:val="24"/>
        </w:rPr>
        <w:t>,</w:t>
      </w:r>
      <w:r w:rsidRPr="00022C3C">
        <w:rPr>
          <w:sz w:val="24"/>
          <w:szCs w:val="24"/>
        </w:rPr>
        <w:t xml:space="preserve"> which limits robustness and generalizability across diverse traffic conditions [11]. High-quality, publicly available datasets combining </w:t>
      </w:r>
      <w:r w:rsidRPr="00022C3C">
        <w:rPr>
          <w:rStyle w:val="Strong"/>
          <w:b w:val="0"/>
          <w:sz w:val="24"/>
          <w:szCs w:val="24"/>
        </w:rPr>
        <w:t>vehicle images and corresponding traffic features</w:t>
      </w:r>
      <w:r w:rsidRPr="00022C3C">
        <w:rPr>
          <w:b/>
          <w:sz w:val="24"/>
          <w:szCs w:val="24"/>
        </w:rPr>
        <w:t xml:space="preserve"> </w:t>
      </w:r>
      <w:r w:rsidRPr="00022C3C">
        <w:rPr>
          <w:sz w:val="24"/>
          <w:szCs w:val="24"/>
        </w:rPr>
        <w:t xml:space="preserve">are limited, making it challenging to train and validate hybrid models effectively. Moreover, environmental variables such as </w:t>
      </w:r>
      <w:r w:rsidRPr="00022C3C">
        <w:rPr>
          <w:rStyle w:val="Strong"/>
          <w:b w:val="0"/>
          <w:sz w:val="24"/>
          <w:szCs w:val="24"/>
        </w:rPr>
        <w:t>lighting, weather, camera angles, and occlusions</w:t>
      </w:r>
      <w:r w:rsidRPr="00022C3C">
        <w:rPr>
          <w:sz w:val="24"/>
          <w:szCs w:val="24"/>
        </w:rPr>
        <w:t xml:space="preserve"> are rarely incorporated, which can degrade model performance in real-world scenarios. Existing models often lack </w:t>
      </w:r>
      <w:r w:rsidRPr="00022C3C">
        <w:rPr>
          <w:rStyle w:val="Strong"/>
          <w:b w:val="0"/>
          <w:sz w:val="24"/>
          <w:szCs w:val="24"/>
        </w:rPr>
        <w:t>end-to-end explainability</w:t>
      </w:r>
      <w:r w:rsidRPr="00022C3C">
        <w:rPr>
          <w:b/>
          <w:sz w:val="24"/>
          <w:szCs w:val="24"/>
        </w:rPr>
        <w:t xml:space="preserve">, </w:t>
      </w:r>
      <w:r w:rsidRPr="00022C3C">
        <w:rPr>
          <w:sz w:val="24"/>
          <w:szCs w:val="24"/>
        </w:rPr>
        <w:t xml:space="preserve">reducing stakeholder trust and complicating legal enforcement. Standardized benchmarking frameworks, temporal evaluation, and deployment-ready architectures are underdeveloped, which constrains the practical applicability of these systems. Finally, few studies investigate the integration of </w:t>
      </w:r>
      <w:r w:rsidRPr="00022C3C">
        <w:rPr>
          <w:rStyle w:val="Strong"/>
          <w:b w:val="0"/>
          <w:sz w:val="24"/>
          <w:szCs w:val="24"/>
        </w:rPr>
        <w:t>real-time monitoring with interpretable AI</w:t>
      </w:r>
      <w:r w:rsidRPr="00022C3C">
        <w:rPr>
          <w:sz w:val="24"/>
          <w:szCs w:val="24"/>
        </w:rPr>
        <w:t xml:space="preserve">, highlighting the need for hybrid, scalable, and transparent solutions that can assist traffic authorities in </w:t>
      </w:r>
      <w:r w:rsidRPr="00022C3C">
        <w:rPr>
          <w:sz w:val="24"/>
          <w:szCs w:val="24"/>
        </w:rPr>
        <w:t>accurate, accountable, and efficient violation detection [12].</w:t>
      </w:r>
      <w:r w:rsidR="0016209D" w:rsidRPr="00022C3C">
        <w:rPr>
          <w:sz w:val="24"/>
          <w:szCs w:val="24"/>
        </w:rPr>
        <w:t xml:space="preserve"> </w:t>
      </w:r>
    </w:p>
    <w:p w14:paraId="63B769E5" w14:textId="7B5C86BF" w:rsidR="00111EAE" w:rsidRPr="00602A09" w:rsidRDefault="007562B2" w:rsidP="007562B2">
      <w:pPr>
        <w:spacing w:after="32" w:line="259" w:lineRule="auto"/>
        <w:ind w:left="0" w:right="0" w:firstLine="0"/>
        <w:rPr>
          <w:b/>
          <w:bCs/>
          <w:i/>
          <w:iCs/>
          <w:sz w:val="24"/>
          <w:szCs w:val="24"/>
        </w:rPr>
      </w:pPr>
      <w:r w:rsidRPr="00602A09">
        <w:rPr>
          <w:b/>
          <w:bCs/>
          <w:i/>
          <w:iCs/>
          <w:sz w:val="24"/>
          <w:szCs w:val="24"/>
        </w:rPr>
        <w:t>I</w:t>
      </w:r>
      <w:r w:rsidR="0016209D" w:rsidRPr="00602A09">
        <w:rPr>
          <w:b/>
          <w:bCs/>
          <w:i/>
          <w:iCs/>
          <w:sz w:val="24"/>
          <w:szCs w:val="24"/>
        </w:rPr>
        <w:t xml:space="preserve">II. Methodology </w:t>
      </w:r>
    </w:p>
    <w:p w14:paraId="0E666B88" w14:textId="56FD8145" w:rsidR="00111EAE" w:rsidRPr="00602A09" w:rsidRDefault="0016209D" w:rsidP="00A67CB9">
      <w:pPr>
        <w:pStyle w:val="Heading1"/>
        <w:ind w:left="-5"/>
        <w:jc w:val="both"/>
        <w:rPr>
          <w:b/>
          <w:bCs/>
          <w:i/>
          <w:iCs/>
          <w:sz w:val="24"/>
          <w:szCs w:val="24"/>
        </w:rPr>
      </w:pPr>
      <w:r w:rsidRPr="00602A09">
        <w:rPr>
          <w:b/>
          <w:bCs/>
          <w:i/>
          <w:iCs/>
          <w:sz w:val="24"/>
          <w:szCs w:val="24"/>
        </w:rPr>
        <w:t xml:space="preserve"> Data Sources and Collection </w:t>
      </w:r>
    </w:p>
    <w:p w14:paraId="0A38051E" w14:textId="77777777" w:rsidR="00A67CB9" w:rsidRPr="00022C3C" w:rsidRDefault="00A67CB9" w:rsidP="00A67CB9">
      <w:pPr>
        <w:pStyle w:val="NormalWeb"/>
        <w:jc w:val="both"/>
      </w:pPr>
      <w:r w:rsidRPr="00022C3C">
        <w:t xml:space="preserve">The present study leverages the </w:t>
      </w:r>
      <w:r w:rsidRPr="00022C3C">
        <w:rPr>
          <w:rStyle w:val="Strong"/>
          <w:b w:val="0"/>
        </w:rPr>
        <w:t>Open Images Dataset (Cars subset)</w:t>
      </w:r>
      <w:r w:rsidRPr="00022C3C">
        <w:rPr>
          <w:b/>
        </w:rPr>
        <w:t xml:space="preserve"> </w:t>
      </w:r>
      <w:r w:rsidRPr="00022C3C">
        <w:t xml:space="preserve">as the primary source of vehicle images, combined with </w:t>
      </w:r>
      <w:r w:rsidRPr="00022C3C">
        <w:rPr>
          <w:rStyle w:val="Strong"/>
          <w:b w:val="0"/>
        </w:rPr>
        <w:t>synthetic traffic features</w:t>
      </w:r>
      <w:r w:rsidRPr="00022C3C">
        <w:rPr>
          <w:b/>
        </w:rPr>
        <w:t xml:space="preserve"> </w:t>
      </w:r>
      <w:r w:rsidRPr="00022C3C">
        <w:t xml:space="preserve">generated for each image. Features include </w:t>
      </w:r>
      <w:r w:rsidRPr="00022C3C">
        <w:rPr>
          <w:rStyle w:val="Strong"/>
          <w:b w:val="0"/>
        </w:rPr>
        <w:t>vehicle speed (km/h), distance to stop line (m), and traffic light state (red/green)</w:t>
      </w:r>
      <w:r w:rsidRPr="00022C3C">
        <w:rPr>
          <w:b/>
        </w:rPr>
        <w:t>.</w:t>
      </w:r>
      <w:r w:rsidRPr="00022C3C">
        <w:t xml:space="preserve"> The dataset was curated to ensure diversity in vehicle types, angles, and traffic scenarios, resulting in approximately </w:t>
      </w:r>
      <w:r w:rsidRPr="00022C3C">
        <w:rPr>
          <w:rStyle w:val="Strong"/>
          <w:b w:val="0"/>
        </w:rPr>
        <w:t>10,000 images</w:t>
      </w:r>
      <w:r w:rsidRPr="00022C3C">
        <w:rPr>
          <w:b/>
        </w:rPr>
        <w:t xml:space="preserve"> </w:t>
      </w:r>
      <w:r w:rsidRPr="00022C3C">
        <w:t>for experimental purposes. Violation labels were generated based on predefined rules: vehicles exceeding 80 km/h were marked as overspeeding, and vehicles crossing red lights within 2 meters of the stop line were flagged as violations. Images and features were preprocessed to remove duplicates, normalize numeric variables, and encode categorical variables for model input.</w:t>
      </w:r>
    </w:p>
    <w:p w14:paraId="51A39DA6" w14:textId="0233366C" w:rsidR="00111EAE" w:rsidRPr="00022C3C" w:rsidRDefault="00A67CB9" w:rsidP="008B4798">
      <w:pPr>
        <w:pStyle w:val="NormalWeb"/>
        <w:jc w:val="both"/>
      </w:pPr>
      <w:r w:rsidRPr="00022C3C">
        <w:t xml:space="preserve">All data collection and processing followed ethical and privacy standards. Although the images are publicly available, personally identifiable information was excluded. The dataset was split into </w:t>
      </w:r>
      <w:r w:rsidRPr="00022C3C">
        <w:rPr>
          <w:rStyle w:val="Strong"/>
          <w:b w:val="0"/>
        </w:rPr>
        <w:t>training (80%)</w:t>
      </w:r>
      <w:r w:rsidRPr="00022C3C">
        <w:t xml:space="preserve"> and</w:t>
      </w:r>
      <w:r w:rsidRPr="00022C3C">
        <w:rPr>
          <w:b/>
        </w:rPr>
        <w:t xml:space="preserve"> </w:t>
      </w:r>
      <w:r w:rsidRPr="00022C3C">
        <w:rPr>
          <w:rStyle w:val="Strong"/>
          <w:b w:val="0"/>
        </w:rPr>
        <w:t>testing (20%)</w:t>
      </w:r>
      <w:r w:rsidRPr="00022C3C">
        <w:t xml:space="preserve"> subsets, ensuring balanced representation of violations and non-violations.</w:t>
      </w:r>
    </w:p>
    <w:p w14:paraId="0CE3D714" w14:textId="3552C0A5" w:rsidR="00111EAE" w:rsidRPr="00602A09" w:rsidRDefault="0016209D">
      <w:pPr>
        <w:pStyle w:val="Heading1"/>
        <w:ind w:left="-5"/>
        <w:rPr>
          <w:b/>
          <w:bCs/>
          <w:i/>
          <w:iCs/>
          <w:sz w:val="24"/>
          <w:szCs w:val="24"/>
        </w:rPr>
      </w:pPr>
      <w:r w:rsidRPr="00602A09">
        <w:rPr>
          <w:b/>
          <w:bCs/>
          <w:i/>
          <w:iCs/>
          <w:sz w:val="24"/>
          <w:szCs w:val="24"/>
        </w:rPr>
        <w:t xml:space="preserve">Feature Selection and Preprocessing </w:t>
      </w:r>
    </w:p>
    <w:p w14:paraId="1BBED1B7" w14:textId="77777777" w:rsidR="00A67CB9" w:rsidRPr="00022C3C" w:rsidRDefault="00A67CB9" w:rsidP="00A67CB9">
      <w:pPr>
        <w:pStyle w:val="NormalWeb"/>
        <w:jc w:val="both"/>
      </w:pPr>
      <w:r w:rsidRPr="00022C3C">
        <w:t xml:space="preserve">Data preprocessing followed a structured pipeline. Continuous variables such as </w:t>
      </w:r>
      <w:r w:rsidRPr="00022C3C">
        <w:rPr>
          <w:rStyle w:val="Strong"/>
          <w:b w:val="0"/>
        </w:rPr>
        <w:t>speed and distance</w:t>
      </w:r>
      <w:r w:rsidRPr="00022C3C">
        <w:t xml:space="preserve"> were standardized to zero mean and unit variance. Categorical variables, including </w:t>
      </w:r>
      <w:r w:rsidRPr="00022C3C">
        <w:rPr>
          <w:rStyle w:val="Strong"/>
          <w:b w:val="0"/>
        </w:rPr>
        <w:t>traffic light state</w:t>
      </w:r>
      <w:r w:rsidRPr="00022C3C">
        <w:rPr>
          <w:b/>
        </w:rPr>
        <w:t xml:space="preserve">, </w:t>
      </w:r>
      <w:r w:rsidRPr="00022C3C">
        <w:t xml:space="preserve">were one-hot encoded. Missing or inconsistent feature values were handled with median imputation for numeric data and mode imputation for categorical data. Outliers beyond </w:t>
      </w:r>
      <w:r w:rsidRPr="00022C3C">
        <w:rPr>
          <w:rStyle w:val="Strong"/>
          <w:b w:val="0"/>
        </w:rPr>
        <w:t>1.5×IQR</w:t>
      </w:r>
      <w:r w:rsidRPr="00022C3C">
        <w:t xml:space="preserve"> were Winsorized to prevent distortion without discarding important extreme cases.</w:t>
      </w:r>
    </w:p>
    <w:p w14:paraId="07DF4943" w14:textId="1159B6E4" w:rsidR="00111EAE" w:rsidRPr="00022C3C" w:rsidRDefault="00A67CB9" w:rsidP="00022C3C">
      <w:pPr>
        <w:pStyle w:val="NormalWeb"/>
        <w:jc w:val="both"/>
      </w:pPr>
      <w:r w:rsidRPr="00022C3C">
        <w:lastRenderedPageBreak/>
        <w:t xml:space="preserve">Feature engineering included the creation of </w:t>
      </w:r>
      <w:r w:rsidRPr="00022C3C">
        <w:rPr>
          <w:rStyle w:val="Strong"/>
          <w:b w:val="0"/>
        </w:rPr>
        <w:t>derived metrics</w:t>
      </w:r>
      <w:r w:rsidRPr="00022C3C">
        <w:rPr>
          <w:b/>
        </w:rPr>
        <w:t>,</w:t>
      </w:r>
      <w:r w:rsidRPr="00022C3C">
        <w:t xml:space="preserve"> such as speed-to-distance ratio, which captures the likelihood of a potential violation given proximity to stop lines. Temporal features like </w:t>
      </w:r>
      <w:r w:rsidRPr="00022C3C">
        <w:rPr>
          <w:rStyle w:val="Strong"/>
          <w:b w:val="0"/>
        </w:rPr>
        <w:t>time intervals between consecutive vehicle detections</w:t>
      </w:r>
      <w:r w:rsidRPr="00022C3C">
        <w:t xml:space="preserve"> were also incorporated to simulate real-time traffic monitoring dynamics. Feature selection was guided by </w:t>
      </w:r>
      <w:r w:rsidRPr="00022C3C">
        <w:rPr>
          <w:rStyle w:val="Strong"/>
          <w:b w:val="0"/>
        </w:rPr>
        <w:t>RandomForest feature importance</w:t>
      </w:r>
      <w:r w:rsidRPr="00022C3C">
        <w:t xml:space="preserve"> and later validated with SHAP analysis, ensuring that key drivers such as speed, distance to stop line, and traffic light state were consistently ranked as most influential.</w:t>
      </w:r>
    </w:p>
    <w:p w14:paraId="1C0A4B10" w14:textId="6F7E600E" w:rsidR="00111EAE" w:rsidRPr="00602A09" w:rsidRDefault="0016209D">
      <w:pPr>
        <w:pStyle w:val="Heading1"/>
        <w:ind w:left="-5"/>
        <w:rPr>
          <w:b/>
          <w:bCs/>
          <w:i/>
          <w:iCs/>
          <w:sz w:val="24"/>
          <w:szCs w:val="24"/>
        </w:rPr>
      </w:pPr>
      <w:r w:rsidRPr="00602A09">
        <w:rPr>
          <w:b/>
          <w:bCs/>
          <w:i/>
          <w:iCs/>
          <w:sz w:val="24"/>
          <w:szCs w:val="24"/>
        </w:rPr>
        <w:t xml:space="preserve">Machine Learning Models Applied </w:t>
      </w:r>
    </w:p>
    <w:p w14:paraId="41D9EC44" w14:textId="126D433E" w:rsidR="00111EAE" w:rsidRPr="00022C3C" w:rsidRDefault="0073662A" w:rsidP="00022C3C">
      <w:pPr>
        <w:spacing w:before="100" w:beforeAutospacing="1" w:after="100" w:afterAutospacing="1" w:line="240" w:lineRule="auto"/>
        <w:ind w:left="0" w:right="0" w:firstLine="0"/>
        <w:rPr>
          <w:sz w:val="24"/>
          <w:szCs w:val="24"/>
        </w:rPr>
      </w:pPr>
      <w:r>
        <w:rPr>
          <w:noProof/>
        </w:rPr>
        <mc:AlternateContent>
          <mc:Choice Requires="wps">
            <w:drawing>
              <wp:anchor distT="0" distB="0" distL="114300" distR="114300" simplePos="0" relativeHeight="251668480" behindDoc="0" locked="0" layoutInCell="1" allowOverlap="1" wp14:anchorId="50394373" wp14:editId="5C55B257">
                <wp:simplePos x="0" y="0"/>
                <wp:positionH relativeFrom="column">
                  <wp:posOffset>106680</wp:posOffset>
                </wp:positionH>
                <wp:positionV relativeFrom="paragraph">
                  <wp:posOffset>5685790</wp:posOffset>
                </wp:positionV>
                <wp:extent cx="2301240" cy="251460"/>
                <wp:effectExtent l="0" t="0" r="3810" b="0"/>
                <wp:wrapNone/>
                <wp:docPr id="1934356707" name="Text Box 8"/>
                <wp:cNvGraphicFramePr/>
                <a:graphic xmlns:a="http://schemas.openxmlformats.org/drawingml/2006/main">
                  <a:graphicData uri="http://schemas.microsoft.com/office/word/2010/wordprocessingShape">
                    <wps:wsp>
                      <wps:cNvSpPr txBox="1"/>
                      <wps:spPr>
                        <a:xfrm>
                          <a:off x="0" y="0"/>
                          <a:ext cx="2301240" cy="251460"/>
                        </a:xfrm>
                        <a:prstGeom prst="rect">
                          <a:avLst/>
                        </a:prstGeom>
                        <a:solidFill>
                          <a:schemeClr val="lt1"/>
                        </a:solidFill>
                        <a:ln w="6350">
                          <a:noFill/>
                        </a:ln>
                      </wps:spPr>
                      <wps:txbx>
                        <w:txbxContent>
                          <w:p w14:paraId="5C507D37" w14:textId="6DA6AE9C" w:rsidR="00E34B3B" w:rsidRDefault="00E34B3B">
                            <w:pPr>
                              <w:ind w:left="0"/>
                            </w:pPr>
                            <w:r>
                              <w:rPr>
                                <w:i/>
                                <w:iCs/>
                                <w:sz w:val="16"/>
                                <w:szCs w:val="16"/>
                              </w:rPr>
                              <w:t xml:space="preserve">            </w:t>
                            </w:r>
                            <w:r w:rsidRPr="00022C3C">
                              <w:rPr>
                                <w:i/>
                                <w:iCs/>
                                <w:sz w:val="16"/>
                                <w:szCs w:val="16"/>
                              </w:rPr>
                              <w:t>Fig 1.</w:t>
                            </w:r>
                            <w:r w:rsidR="00E7525D">
                              <w:rPr>
                                <w:i/>
                                <w:iCs/>
                                <w:sz w:val="16"/>
                                <w:szCs w:val="16"/>
                              </w:rPr>
                              <w:t>1</w:t>
                            </w:r>
                            <w:r w:rsidRPr="00022C3C">
                              <w:rPr>
                                <w:i/>
                                <w:iCs/>
                                <w:sz w:val="16"/>
                                <w:szCs w:val="16"/>
                              </w:rPr>
                              <w:t xml:space="preserve"> </w:t>
                            </w:r>
                            <w:r w:rsidR="0073662A">
                              <w:rPr>
                                <w:i/>
                                <w:iCs/>
                                <w:sz w:val="16"/>
                                <w:szCs w:val="16"/>
                              </w:rPr>
                              <w:t xml:space="preserve">Decision Tree </w:t>
                            </w:r>
                            <w:r w:rsidRPr="00022C3C">
                              <w:rPr>
                                <w:i/>
                                <w:iCs/>
                                <w:sz w:val="16"/>
                                <w:szCs w:val="16"/>
                              </w:rPr>
                              <w:t>confusion matrix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94373" id="_x0000_t202" coordsize="21600,21600" o:spt="202" path="m,l,21600r21600,l21600,xe">
                <v:stroke joinstyle="miter"/>
                <v:path gradientshapeok="t" o:connecttype="rect"/>
              </v:shapetype>
              <v:shape id="Text Box 8" o:spid="_x0000_s1026" type="#_x0000_t202" style="position:absolute;left:0;text-align:left;margin-left:8.4pt;margin-top:447.7pt;width:181.2pt;height:19.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ga3LAIAAFQEAAAOAAAAZHJzL2Uyb0RvYy54bWysVEtv2zAMvg/YfxB0X/xokm1BnCJLkWFA&#10;0BZIh54VWYoNyKImKbGzXz9Kdh7rdhp2kUmR4uP7SM/vu0aRo7CuBl3QbJRSIjSHstb7gn5/WX/4&#10;RInzTJdMgRYFPQlH7xfv381bMxM5VKBKYQkG0W7WmoJW3ptZkjheiYa5ERih0SjBNsyjavdJaVmL&#10;0RuV5Gk6TVqwpbHAhXN4+9Ab6SLGl1Jw/ySlE56ogmJtPp42nrtwJos5m+0tM1XNhzLYP1TRsFpj&#10;0kuoB+YZOdj6j1BNzS04kH7EoUlAypqL2AN2k6VvutlWzIjYC4LjzAUm9//C8sfj1jxb4rsv0CGB&#10;AZDWuJnDy9BPJ20TvlgpQTtCeLrAJjpPOF7md2mWj9HE0ZZPsvE04ppcXxvr/FcBDQlCQS3SEtFi&#10;x43zmBFdzy4hmQNVl+taqaiEURArZcmRIYnKxxrxxW9eSpO2oNO7SRoDawjP+8hKY4JrT0Hy3a4b&#10;Gt1BecL+LfSj4Qxf11jkhjn/zCzOAvaF8+2f8JAKMAkMEiUV2J9/uw/+SBFaKWlxtgrqfhyYFZSo&#10;bxrJ+5yNA1w+KuPJxxwVe2vZ3Vr0oVkBdp7hJhkexeDv1VmUFppXXINlyIompjnmLqg/iyvfTzyu&#10;ERfLZXTC8TPMb/TW8BA6IB0oeOlemTUDTx4ZfoTzFLLZG7p63/BSw/LgQdaRywBwj+qAO45upHhY&#10;s7Abt3r0uv4MFr8AAAD//wMAUEsDBBQABgAIAAAAIQBwsFwx4QAAAAoBAAAPAAAAZHJzL2Rvd25y&#10;ZXYueG1sTI9PT4NAFMTvJn6HzTPxYuxikbYgS2OM2sSbxT/xtmWfQGTfEnYL+O19nvQ4mcnMb/Lt&#10;bDsx4uBbRwquFhEIpMqZlmoFL+XD5QaED5qM7hyhgm/0sC1OT3KdGTfRM477UAsuIZ9pBU0IfSal&#10;rxq02i9cj8TepxusDiyHWppBT1xuO7mMopW0uiVeaHSPdw1WX/ujVfBxUb8/+fnxdYqTuL/fjeX6&#10;zZRKnZ/NtzcgAs7hLwy/+IwOBTMd3JGMFx3rFZMHBZs0uQbBgXidLkEcFKRxEoEscvn/QvEDAAD/&#10;/wMAUEsBAi0AFAAGAAgAAAAhALaDOJL+AAAA4QEAABMAAAAAAAAAAAAAAAAAAAAAAFtDb250ZW50&#10;X1R5cGVzXS54bWxQSwECLQAUAAYACAAAACEAOP0h/9YAAACUAQAACwAAAAAAAAAAAAAAAAAvAQAA&#10;X3JlbHMvLnJlbHNQSwECLQAUAAYACAAAACEAb1YGtywCAABUBAAADgAAAAAAAAAAAAAAAAAuAgAA&#10;ZHJzL2Uyb0RvYy54bWxQSwECLQAUAAYACAAAACEAcLBcMeEAAAAKAQAADwAAAAAAAAAAAAAAAACG&#10;BAAAZHJzL2Rvd25yZXYueG1sUEsFBgAAAAAEAAQA8wAAAJQFAAAAAA==&#10;" fillcolor="white [3201]" stroked="f" strokeweight=".5pt">
                <v:textbox>
                  <w:txbxContent>
                    <w:p w14:paraId="5C507D37" w14:textId="6DA6AE9C" w:rsidR="00E34B3B" w:rsidRDefault="00E34B3B">
                      <w:pPr>
                        <w:ind w:left="0"/>
                      </w:pPr>
                      <w:r>
                        <w:rPr>
                          <w:i/>
                          <w:iCs/>
                          <w:sz w:val="16"/>
                          <w:szCs w:val="16"/>
                        </w:rPr>
                        <w:t xml:space="preserve">            </w:t>
                      </w:r>
                      <w:r w:rsidRPr="00022C3C">
                        <w:rPr>
                          <w:i/>
                          <w:iCs/>
                          <w:sz w:val="16"/>
                          <w:szCs w:val="16"/>
                        </w:rPr>
                        <w:t>Fig 1.</w:t>
                      </w:r>
                      <w:r w:rsidR="00E7525D">
                        <w:rPr>
                          <w:i/>
                          <w:iCs/>
                          <w:sz w:val="16"/>
                          <w:szCs w:val="16"/>
                        </w:rPr>
                        <w:t>1</w:t>
                      </w:r>
                      <w:r w:rsidRPr="00022C3C">
                        <w:rPr>
                          <w:i/>
                          <w:iCs/>
                          <w:sz w:val="16"/>
                          <w:szCs w:val="16"/>
                        </w:rPr>
                        <w:t xml:space="preserve"> </w:t>
                      </w:r>
                      <w:r w:rsidR="0073662A">
                        <w:rPr>
                          <w:i/>
                          <w:iCs/>
                          <w:sz w:val="16"/>
                          <w:szCs w:val="16"/>
                        </w:rPr>
                        <w:t xml:space="preserve">Decision Tree </w:t>
                      </w:r>
                      <w:r w:rsidRPr="00022C3C">
                        <w:rPr>
                          <w:i/>
                          <w:iCs/>
                          <w:sz w:val="16"/>
                          <w:szCs w:val="16"/>
                        </w:rPr>
                        <w:t>confusion matrix</w:t>
                      </w:r>
                    </w:p>
                  </w:txbxContent>
                </v:textbox>
              </v:shape>
            </w:pict>
          </mc:Fallback>
        </mc:AlternateContent>
      </w:r>
      <w:r w:rsidRPr="00022C3C">
        <w:rPr>
          <w:rFonts w:eastAsia="Calibri"/>
          <w:noProof/>
          <w:sz w:val="24"/>
          <w:szCs w:val="24"/>
        </w:rPr>
        <w:drawing>
          <wp:anchor distT="0" distB="0" distL="114300" distR="114300" simplePos="0" relativeHeight="251659264" behindDoc="0" locked="0" layoutInCell="1" allowOverlap="1" wp14:anchorId="7086ABCF" wp14:editId="78D3560D">
            <wp:simplePos x="0" y="0"/>
            <wp:positionH relativeFrom="margin">
              <wp:posOffset>150495</wp:posOffset>
            </wp:positionH>
            <wp:positionV relativeFrom="page">
              <wp:posOffset>7574280</wp:posOffset>
            </wp:positionV>
            <wp:extent cx="1794510" cy="1554480"/>
            <wp:effectExtent l="0" t="0" r="0" b="762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794510"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7CB9" w:rsidRPr="00022C3C">
        <w:rPr>
          <w:sz w:val="24"/>
          <w:szCs w:val="24"/>
        </w:rPr>
        <w:t xml:space="preserve">Given the imbalanced nature of traffic violations, where the number of non-violations significantly outweighs actual violations, </w:t>
      </w:r>
      <w:r w:rsidR="00A67CB9" w:rsidRPr="00022C3C">
        <w:rPr>
          <w:rStyle w:val="Strong"/>
          <w:b w:val="0"/>
          <w:sz w:val="24"/>
          <w:szCs w:val="24"/>
        </w:rPr>
        <w:t>class imbalance handling</w:t>
      </w:r>
      <w:r w:rsidR="00A67CB9" w:rsidRPr="00022C3C">
        <w:rPr>
          <w:b/>
          <w:sz w:val="24"/>
          <w:szCs w:val="24"/>
        </w:rPr>
        <w:t xml:space="preserve"> </w:t>
      </w:r>
      <w:r w:rsidR="00A67CB9" w:rsidRPr="00022C3C">
        <w:rPr>
          <w:sz w:val="24"/>
          <w:szCs w:val="24"/>
        </w:rPr>
        <w:t xml:space="preserve">was applied to ensure effective model training. Two primary strategies were employed: the </w:t>
      </w:r>
      <w:r w:rsidR="00A67CB9" w:rsidRPr="00022C3C">
        <w:rPr>
          <w:rStyle w:val="Strong"/>
          <w:b w:val="0"/>
          <w:sz w:val="24"/>
          <w:szCs w:val="24"/>
        </w:rPr>
        <w:t>Synthetic Minority Oversampling Technique (SMOTE)</w:t>
      </w:r>
      <w:r w:rsidR="00A67CB9" w:rsidRPr="00022C3C">
        <w:rPr>
          <w:sz w:val="24"/>
          <w:szCs w:val="24"/>
        </w:rPr>
        <w:t xml:space="preserve"> was used to balance the training dataset, while </w:t>
      </w:r>
      <w:r w:rsidR="00A67CB9" w:rsidRPr="00022C3C">
        <w:rPr>
          <w:rStyle w:val="Strong"/>
          <w:b w:val="0"/>
          <w:sz w:val="24"/>
          <w:szCs w:val="24"/>
        </w:rPr>
        <w:t>class-weight adjustments</w:t>
      </w:r>
      <w:r w:rsidR="00A67CB9" w:rsidRPr="00022C3C">
        <w:rPr>
          <w:sz w:val="24"/>
          <w:szCs w:val="24"/>
        </w:rPr>
        <w:t xml:space="preserve"> were applied in RandomForest and gradient boosting models to penalize misclassification of minority classes. Multiple machine learning models were implemented and evaluated for performance. The </w:t>
      </w:r>
      <w:r w:rsidR="00A67CB9" w:rsidRPr="00022C3C">
        <w:rPr>
          <w:rStyle w:val="Strong"/>
          <w:b w:val="0"/>
          <w:sz w:val="24"/>
          <w:szCs w:val="24"/>
        </w:rPr>
        <w:t>Random Forest (RF)</w:t>
      </w:r>
      <w:r w:rsidR="00A67CB9" w:rsidRPr="00022C3C">
        <w:rPr>
          <w:b/>
          <w:sz w:val="24"/>
          <w:szCs w:val="24"/>
        </w:rPr>
        <w:t xml:space="preserve"> </w:t>
      </w:r>
      <w:r w:rsidR="00A67CB9" w:rsidRPr="00022C3C">
        <w:rPr>
          <w:sz w:val="24"/>
          <w:szCs w:val="24"/>
        </w:rPr>
        <w:t xml:space="preserve">model, configured with 500 estimators, a maximum depth of 20, and Gini impurity as the splitting criterion, achieved high accuracy of approximately 92% on the testing set and provided robust feature importance rankings. </w:t>
      </w:r>
      <w:r w:rsidR="00A67CB9" w:rsidRPr="00022C3C">
        <w:rPr>
          <w:rStyle w:val="Strong"/>
          <w:b w:val="0"/>
          <w:sz w:val="24"/>
          <w:szCs w:val="24"/>
        </w:rPr>
        <w:t>Gradient Boosting Machines</w:t>
      </w:r>
      <w:r w:rsidR="00A67CB9" w:rsidRPr="00022C3C">
        <w:rPr>
          <w:b/>
          <w:sz w:val="24"/>
          <w:szCs w:val="24"/>
        </w:rPr>
        <w:t xml:space="preserve">, </w:t>
      </w:r>
      <w:r w:rsidR="00A67CB9" w:rsidRPr="00022C3C">
        <w:rPr>
          <w:sz w:val="24"/>
          <w:szCs w:val="24"/>
        </w:rPr>
        <w:t xml:space="preserve">including XGBoost and LightGBM, were optimized via Bayesian hyperparameter </w:t>
      </w:r>
      <w:r w:rsidR="00A67CB9" w:rsidRPr="00022C3C">
        <w:rPr>
          <w:sz w:val="24"/>
          <w:szCs w:val="24"/>
        </w:rPr>
        <w:t xml:space="preserve">tuning, with tree depths ranging from 6–12 and learning rates between 0.01–0.1. </w:t>
      </w:r>
      <w:proofErr w:type="spellStart"/>
      <w:r w:rsidR="00A67CB9" w:rsidRPr="00022C3C">
        <w:rPr>
          <w:sz w:val="24"/>
          <w:szCs w:val="24"/>
        </w:rPr>
        <w:t>XGBoost</w:t>
      </w:r>
      <w:proofErr w:type="spellEnd"/>
      <w:r w:rsidR="00A67CB9" w:rsidRPr="00022C3C">
        <w:rPr>
          <w:sz w:val="24"/>
          <w:szCs w:val="24"/>
        </w:rPr>
        <w:t xml:space="preserve"> demonstrated the highest performance among tree-based models, achieving around 94% accuracy and strong recall for violation detection, while LightGBM offered faster training with comparable accuracy (~93%). </w:t>
      </w:r>
      <w:r w:rsidR="00A67CB9" w:rsidRPr="00022C3C">
        <w:rPr>
          <w:rStyle w:val="Strong"/>
          <w:b w:val="0"/>
          <w:sz w:val="24"/>
          <w:szCs w:val="24"/>
        </w:rPr>
        <w:t>CatBoost</w:t>
      </w:r>
      <w:r w:rsidR="00A67CB9" w:rsidRPr="00022C3C">
        <w:rPr>
          <w:b/>
          <w:sz w:val="24"/>
          <w:szCs w:val="24"/>
        </w:rPr>
        <w:t>,</w:t>
      </w:r>
      <w:r w:rsidR="00A67CB9" w:rsidRPr="00022C3C">
        <w:rPr>
          <w:sz w:val="24"/>
          <w:szCs w:val="24"/>
        </w:rPr>
        <w:t xml:space="preserve"> leveraging automatic categorical encoding and reduced overfitting tendencies, achieved the highest accuracy at approximately 94.5%, with excellent calibration and robustness to class imbalance. Finally, </w:t>
      </w:r>
      <w:r w:rsidR="00A67CB9" w:rsidRPr="00751725">
        <w:rPr>
          <w:rStyle w:val="Strong"/>
          <w:bCs w:val="0"/>
          <w:i/>
          <w:iCs/>
          <w:sz w:val="24"/>
          <w:szCs w:val="24"/>
        </w:rPr>
        <w:t>Deep Neural Networks (DNNs)</w:t>
      </w:r>
      <w:r w:rsidR="00A67CB9" w:rsidRPr="00022C3C">
        <w:rPr>
          <w:b/>
          <w:sz w:val="24"/>
          <w:szCs w:val="24"/>
        </w:rPr>
        <w:t xml:space="preserve"> </w:t>
      </w:r>
      <w:r w:rsidR="00A67CB9" w:rsidRPr="00022C3C">
        <w:rPr>
          <w:sz w:val="24"/>
          <w:szCs w:val="24"/>
        </w:rPr>
        <w:t>with three dense layers (128–64–32 units), ReLU activation, and 0.3 dropout achieved around 91% accuracy but exhibited higher variance across folds and limited interpretability compared to tree-based models.</w:t>
      </w:r>
    </w:p>
    <w:p w14:paraId="0F7C18BE" w14:textId="2459F171" w:rsidR="008B4798" w:rsidRPr="00602A09" w:rsidRDefault="0016209D" w:rsidP="00E34B3B">
      <w:pPr>
        <w:pStyle w:val="Heading1"/>
        <w:ind w:left="-5"/>
        <w:rPr>
          <w:b/>
          <w:bCs/>
          <w:i/>
          <w:iCs/>
          <w:sz w:val="16"/>
          <w:szCs w:val="16"/>
        </w:rPr>
      </w:pPr>
      <w:r w:rsidRPr="00602A09">
        <w:rPr>
          <w:b/>
          <w:bCs/>
          <w:i/>
          <w:iCs/>
          <w:sz w:val="24"/>
          <w:szCs w:val="24"/>
        </w:rPr>
        <w:t xml:space="preserve">Evaluation Metrics </w:t>
      </w:r>
    </w:p>
    <w:p w14:paraId="36B1340D" w14:textId="08A31404" w:rsidR="006F3EC9" w:rsidRDefault="00E34B3B" w:rsidP="00B40428">
      <w:r>
        <w:rPr>
          <w:noProof/>
        </w:rPr>
        <mc:AlternateContent>
          <mc:Choice Requires="wps">
            <w:drawing>
              <wp:anchor distT="0" distB="0" distL="114300" distR="114300" simplePos="0" relativeHeight="251667456" behindDoc="0" locked="0" layoutInCell="1" allowOverlap="1" wp14:anchorId="16DDF951" wp14:editId="331FB3FF">
                <wp:simplePos x="0" y="0"/>
                <wp:positionH relativeFrom="column">
                  <wp:posOffset>3825240</wp:posOffset>
                </wp:positionH>
                <wp:positionV relativeFrom="page">
                  <wp:posOffset>9319260</wp:posOffset>
                </wp:positionV>
                <wp:extent cx="1234440" cy="266700"/>
                <wp:effectExtent l="0" t="0" r="3810" b="0"/>
                <wp:wrapTopAndBottom/>
                <wp:docPr id="461422549" name="Text Box 7"/>
                <wp:cNvGraphicFramePr/>
                <a:graphic xmlns:a="http://schemas.openxmlformats.org/drawingml/2006/main">
                  <a:graphicData uri="http://schemas.microsoft.com/office/word/2010/wordprocessingShape">
                    <wps:wsp>
                      <wps:cNvSpPr txBox="1"/>
                      <wps:spPr>
                        <a:xfrm>
                          <a:off x="0" y="0"/>
                          <a:ext cx="1234440" cy="266700"/>
                        </a:xfrm>
                        <a:prstGeom prst="rect">
                          <a:avLst/>
                        </a:prstGeom>
                        <a:solidFill>
                          <a:schemeClr val="lt1"/>
                        </a:solidFill>
                        <a:ln w="6350">
                          <a:noFill/>
                        </a:ln>
                      </wps:spPr>
                      <wps:txbx>
                        <w:txbxContent>
                          <w:p w14:paraId="4097DD43" w14:textId="7CF00EAC" w:rsidR="006F3EC9" w:rsidRPr="006F3EC9" w:rsidRDefault="006F3EC9">
                            <w:pPr>
                              <w:ind w:left="0"/>
                              <w:rPr>
                                <w:i/>
                                <w:iCs/>
                                <w:sz w:val="16"/>
                                <w:szCs w:val="16"/>
                              </w:rPr>
                            </w:pPr>
                            <w:r w:rsidRPr="006F3EC9">
                              <w:rPr>
                                <w:i/>
                                <w:iCs/>
                                <w:sz w:val="16"/>
                                <w:szCs w:val="16"/>
                              </w:rPr>
                              <w:t>Fig 1.1 Regression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DDF951" id="Text Box 7" o:spid="_x0000_s1027" type="#_x0000_t202" style="position:absolute;left:0;text-align:left;margin-left:301.2pt;margin-top:733.8pt;width:97.2pt;height:2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tLAIAAFsEAAAOAAAAZHJzL2Uyb0RvYy54bWysVFtv2jAUfp+0/2D5fSRQSruIUDEqpkmo&#10;rUSnPhvHJpYcH882JOzX79jhtm5P016cY5/7952T6UPXaLIXziswJR0OckqE4VApsy3p99flp3tK&#10;fGCmYhqMKOlBePow+/hh2tpCjKAGXQlHMIjxRWtLWodgiyzzvBYN8wOwwqBSgmtYwKvbZpVjLUZv&#10;dDbK80nWgqusAy68x9fHXklnKb6UgodnKb0IRJcUawvpdOncxDObTVmxdczWih/LYP9QRcOUwaTn&#10;UI8sMLJz6o9QjeIOPMgw4NBkIKXiIvWA3Qzzd92sa2ZF6gXB8fYMk/9/YfnTfm1fHAndF+iQwAhI&#10;a33h8TH200nXxC9WSlCPEB7OsIkuEB6dRjfj8RhVHHWjyeQuT7hmF2/rfPgqoCFRKKlDWhJabL/y&#10;ATOi6ckkJvOgVbVUWqdLHAWx0I7sGZKoQ6oRPX6z0oa0JZ3c3OYpsIHo3kfWBhNceopS6DYdUdVV&#10;vxuoDgiDg35CvOVLhbWumA8vzOFIYHs45uEZD6kBc8FRoqQG9/Nv79EemUItJS2OWEn9jx1zghL9&#10;zSCHn4cJtZAu49u7EeZw15rNtcbsmgUgAENcKMuTGO2DPonSQfOG2zCPWVHFDMfcJQ0ncRH6wcdt&#10;4mI+T0Y4hZaFlVlbHkNHwCMTr90bc/ZIV0Cin+A0jKx4x1pvGz0NzHcBpEqURpx7VI/w4wQnpo/b&#10;Flfk+p6sLv+E2S8AAAD//wMAUEsDBBQABgAIAAAAIQCLlItB4wAAAA0BAAAPAAAAZHJzL2Rvd25y&#10;ZXYueG1sTI/NTsMwEITvSLyDtUhcUGvTH4eGOBVCQCVuNAXEzY1NEhGvo9hNwtuznOC4M59mZ7Lt&#10;5Fo22D40HhVczwUwi6U3DVYKDsXj7AZYiBqNbj1aBd82wDY/P8t0avyIL3bYx4pRCIZUK6hj7FLO&#10;Q1lbp8PcdxbJ+/S905HOvuKm1yOFu5YvhJDc6QbpQ607e1/b8mt/cgo+rqr35zA9vY7L9bJ72A1F&#10;8mYKpS4vprtbYNFO8Q+G3/pUHXLqdPQnNIG1CqRYrAglYyUTCYyQZCNpzZGktdhI4HnG/6/IfwAA&#10;AP//AwBQSwECLQAUAAYACAAAACEAtoM4kv4AAADhAQAAEwAAAAAAAAAAAAAAAAAAAAAAW0NvbnRl&#10;bnRfVHlwZXNdLnhtbFBLAQItABQABgAIAAAAIQA4/SH/1gAAAJQBAAALAAAAAAAAAAAAAAAAAC8B&#10;AABfcmVscy8ucmVsc1BLAQItABQABgAIAAAAIQB/nejtLAIAAFsEAAAOAAAAAAAAAAAAAAAAAC4C&#10;AABkcnMvZTJvRG9jLnhtbFBLAQItABQABgAIAAAAIQCLlItB4wAAAA0BAAAPAAAAAAAAAAAAAAAA&#10;AIYEAABkcnMvZG93bnJldi54bWxQSwUGAAAAAAQABADzAAAAlgUAAAAA&#10;" fillcolor="white [3201]" stroked="f" strokeweight=".5pt">
                <v:textbox>
                  <w:txbxContent>
                    <w:p w14:paraId="4097DD43" w14:textId="7CF00EAC" w:rsidR="006F3EC9" w:rsidRPr="006F3EC9" w:rsidRDefault="006F3EC9">
                      <w:pPr>
                        <w:ind w:left="0"/>
                        <w:rPr>
                          <w:i/>
                          <w:iCs/>
                          <w:sz w:val="16"/>
                          <w:szCs w:val="16"/>
                        </w:rPr>
                      </w:pPr>
                      <w:r w:rsidRPr="006F3EC9">
                        <w:rPr>
                          <w:i/>
                          <w:iCs/>
                          <w:sz w:val="16"/>
                          <w:szCs w:val="16"/>
                        </w:rPr>
                        <w:t>Fig 1.1 Regression</w:t>
                      </w:r>
                    </w:p>
                  </w:txbxContent>
                </v:textbox>
                <w10:wrap type="topAndBottom" anchory="page"/>
              </v:shape>
            </w:pict>
          </mc:Fallback>
        </mc:AlternateContent>
      </w:r>
      <w:r w:rsidR="004C0B8E" w:rsidRPr="00022C3C">
        <w:t xml:space="preserve">Explainability was a central focus of the study to ensure that the predictions made by the automated traffic violation monitoring system were </w:t>
      </w:r>
      <w:r w:rsidR="004C0B8E" w:rsidRPr="00022C3C">
        <w:rPr>
          <w:rStyle w:val="Strong"/>
          <w:b w:val="0"/>
          <w:sz w:val="24"/>
          <w:szCs w:val="24"/>
        </w:rPr>
        <w:t>interpretable and trustworthy</w:t>
      </w:r>
      <w:r w:rsidR="004C0B8E" w:rsidRPr="00022C3C">
        <w:t xml:space="preserve"> for traffic authorities. </w:t>
      </w:r>
      <w:r w:rsidR="004C0B8E" w:rsidRPr="00022C3C">
        <w:rPr>
          <w:rStyle w:val="Strong"/>
          <w:b w:val="0"/>
          <w:sz w:val="24"/>
          <w:szCs w:val="24"/>
        </w:rPr>
        <w:t>SHAP (Shapley Additive Explanations)</w:t>
      </w:r>
      <w:r w:rsidR="004C0B8E" w:rsidRPr="00022C3C">
        <w:t xml:space="preserve"> was applied to RandomForest and gradient boosting models to quantify the contribution of each traffic feature to violation predictions. Feature-level interpretability was provided through summary plots and force plots, which highlighted the impact of critical variables such as vehicle speed, distance to the stop line, and traffic light state on model outputs. In parallel, </w:t>
      </w:r>
      <w:r w:rsidR="004C0B8E" w:rsidRPr="00022C3C">
        <w:rPr>
          <w:rStyle w:val="Strong"/>
          <w:b w:val="0"/>
          <w:sz w:val="24"/>
          <w:szCs w:val="24"/>
        </w:rPr>
        <w:t>Grad-CAM (</w:t>
      </w:r>
      <w:r w:rsidR="004C0B8E" w:rsidRPr="00751725">
        <w:rPr>
          <w:rStyle w:val="Strong"/>
          <w:bCs w:val="0"/>
          <w:i/>
          <w:iCs/>
          <w:sz w:val="24"/>
          <w:szCs w:val="24"/>
        </w:rPr>
        <w:t>Gradient-weighted Class Activation Mapping</w:t>
      </w:r>
      <w:r w:rsidR="004C0B8E" w:rsidRPr="00022C3C">
        <w:rPr>
          <w:rStyle w:val="Strong"/>
          <w:b w:val="0"/>
          <w:sz w:val="24"/>
          <w:szCs w:val="24"/>
        </w:rPr>
        <w:t>)</w:t>
      </w:r>
      <w:r w:rsidR="004C0B8E" w:rsidRPr="00022C3C">
        <w:rPr>
          <w:b/>
        </w:rPr>
        <w:t xml:space="preserve"> </w:t>
      </w:r>
      <w:r w:rsidR="004C0B8E" w:rsidRPr="00022C3C">
        <w:t xml:space="preserve">was applied to vehicle images using a pretrained ResNet18 model, producing visualizations that identified </w:t>
      </w:r>
      <w:r w:rsidR="004C0B8E" w:rsidRPr="00022C3C">
        <w:lastRenderedPageBreak/>
        <w:t xml:space="preserve">the regions in each image that most influenced the model’s prediction, thereby providing image-level interpretability. The </w:t>
      </w:r>
      <w:r w:rsidR="004C0B8E" w:rsidRPr="00022C3C">
        <w:rPr>
          <w:rStyle w:val="Strong"/>
          <w:b w:val="0"/>
          <w:sz w:val="24"/>
          <w:szCs w:val="24"/>
        </w:rPr>
        <w:t>hybrid application of SHAP and Grad-CAM</w:t>
      </w:r>
      <w:r w:rsidR="004C0B8E" w:rsidRPr="00022C3C">
        <w:rPr>
          <w:b/>
        </w:rPr>
        <w:t xml:space="preserve"> </w:t>
      </w:r>
      <w:r w:rsidR="004C0B8E" w:rsidRPr="00022C3C">
        <w:t xml:space="preserve">enabled the system to deliver both feature-level and image-level insights, increasing transparency </w:t>
      </w:r>
      <w:r w:rsidR="00E7525D">
        <w:rPr>
          <w:noProof/>
        </w:rPr>
        <mc:AlternateContent>
          <mc:Choice Requires="wps">
            <w:drawing>
              <wp:anchor distT="0" distB="0" distL="114300" distR="114300" simplePos="0" relativeHeight="251669504" behindDoc="0" locked="0" layoutInCell="1" allowOverlap="1" wp14:anchorId="5BFBEC16" wp14:editId="458EA1CA">
                <wp:simplePos x="0" y="0"/>
                <wp:positionH relativeFrom="column">
                  <wp:posOffset>3642360</wp:posOffset>
                </wp:positionH>
                <wp:positionV relativeFrom="paragraph">
                  <wp:posOffset>1902460</wp:posOffset>
                </wp:positionV>
                <wp:extent cx="2225040" cy="220980"/>
                <wp:effectExtent l="0" t="0" r="3810" b="7620"/>
                <wp:wrapNone/>
                <wp:docPr id="788614266" name="Text Box 10"/>
                <wp:cNvGraphicFramePr/>
                <a:graphic xmlns:a="http://schemas.openxmlformats.org/drawingml/2006/main">
                  <a:graphicData uri="http://schemas.microsoft.com/office/word/2010/wordprocessingShape">
                    <wps:wsp>
                      <wps:cNvSpPr txBox="1"/>
                      <wps:spPr>
                        <a:xfrm>
                          <a:off x="0" y="0"/>
                          <a:ext cx="2225040" cy="220980"/>
                        </a:xfrm>
                        <a:prstGeom prst="rect">
                          <a:avLst/>
                        </a:prstGeom>
                        <a:solidFill>
                          <a:schemeClr val="lt1"/>
                        </a:solidFill>
                        <a:ln w="6350">
                          <a:noFill/>
                        </a:ln>
                      </wps:spPr>
                      <wps:txbx>
                        <w:txbxContent>
                          <w:p w14:paraId="2DCEF686" w14:textId="28677ECE" w:rsidR="00E34B3B" w:rsidRDefault="00E34B3B">
                            <w:pPr>
                              <w:ind w:left="0"/>
                              <w:rPr>
                                <w:i/>
                                <w:iCs/>
                                <w:sz w:val="16"/>
                                <w:szCs w:val="16"/>
                              </w:rPr>
                            </w:pPr>
                            <w:r>
                              <w:rPr>
                                <w:i/>
                                <w:iCs/>
                                <w:sz w:val="16"/>
                                <w:szCs w:val="16"/>
                              </w:rPr>
                              <w:t xml:space="preserve">         </w:t>
                            </w:r>
                            <w:r w:rsidRPr="00E34B3B">
                              <w:rPr>
                                <w:i/>
                                <w:iCs/>
                                <w:sz w:val="16"/>
                                <w:szCs w:val="16"/>
                              </w:rPr>
                              <w:t>Fig 1.</w:t>
                            </w:r>
                            <w:r w:rsidR="00E7525D">
                              <w:rPr>
                                <w:i/>
                                <w:iCs/>
                                <w:sz w:val="16"/>
                                <w:szCs w:val="16"/>
                              </w:rPr>
                              <w:t>2</w:t>
                            </w:r>
                            <w:r w:rsidRPr="00E34B3B">
                              <w:rPr>
                                <w:i/>
                                <w:iCs/>
                                <w:sz w:val="16"/>
                                <w:szCs w:val="16"/>
                              </w:rPr>
                              <w:t xml:space="preserve"> </w:t>
                            </w:r>
                            <w:r w:rsidR="0073662A">
                              <w:rPr>
                                <w:i/>
                                <w:iCs/>
                                <w:sz w:val="16"/>
                                <w:szCs w:val="16"/>
                              </w:rPr>
                              <w:t>All Model Accuracy comparison</w:t>
                            </w:r>
                          </w:p>
                          <w:p w14:paraId="2441FF62" w14:textId="77777777" w:rsidR="00E34B3B" w:rsidRPr="00E34B3B" w:rsidRDefault="00E34B3B">
                            <w:pPr>
                              <w:ind w:left="0"/>
                              <w:rPr>
                                <w:i/>
                                <w:iCs/>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FBEC16" id="Text Box 10" o:spid="_x0000_s1028" type="#_x0000_t202" style="position:absolute;left:0;text-align:left;margin-left:286.8pt;margin-top:149.8pt;width:175.2pt;height:17.4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5akLwIAAFsEAAAOAAAAZHJzL2Uyb0RvYy54bWysVEtv2zAMvg/YfxB0X+x4SdcGcYosRYYB&#10;QVsgLXpWZCkWIIuapMTOfv0oOa91Ow27yKRI8fF9pKf3XaPJXjivwJR0OMgpEYZDpcy2pK8vy0+3&#10;lPjATMU0GFHSg/D0fvbxw7S1E1FADboSjmAQ4yetLWkdgp1kmee1aJgfgBUGjRJcwwKqbptVjrUY&#10;vdFZkec3WQuusg648B5vH3ojnaX4UgoenqT0IhBdUqwtpNOlcxPPbDZlk61jtlb8WAb7hyoapgwm&#10;PYd6YIGRnVN/hGoUd+BBhgGHJgMpFRepB+xmmL/rZl0zK1IvCI63Z5j8/wvLH/dr++xI6L5ChwRG&#10;QFrrJx4vYz+ddE38YqUE7Qjh4Qyb6ALheFkUxTgfoYmjrSjyu9uEa3Z5bZ0P3wQ0JAoldUhLQovt&#10;Vz5gRnQ9ucRkHrSqlkrrpMRREAvtyJ4hiTqkGvHFb17akLakN5/HeQpsID7vI2uDCS49RSl0m46o&#10;Cqs99buB6oAwOOgnxFu+VFjrivnwzByOBLaHYx6e8JAaMBccJUpqcD//dh/9kSm0UtLiiJXU/9gx&#10;JyjR3w1yeDccRdRCUkbjLwUq7tqyubaYXbMABGCIC2V5EqN/0CdROmjecBvmMSuamOGYu6ThJC5C&#10;P/i4TVzM58kJp9CysDJry2PoCHhk4qV7Y84e6QpI9COchpFN3rHW+8aXBua7AFIlSiPOPapH+HGC&#10;E9PHbYsrcq0nr8s/YfYLAAD//wMAUEsDBBQABgAIAAAAIQDKnnJA4gAAAAsBAAAPAAAAZHJzL2Rv&#10;d25yZXYueG1sTI/BTsMwDIbvSLxDZCQuaEtpuo2WuhNCwCRurAPELWtCW9EkVZO15e0xJ7jZ8qff&#10;359vZ9OxUQ++dRbhehkB07ZyqrU1wqF8XNwA80FaJTtnNcK39rAtzs9ymSk32Rc97kPNKMT6TCI0&#10;IfQZ575qtJF+6Xpt6fbpBiMDrUPN1SAnCjcdj6NozY1sLX1oZK/vG1197U8G4eOqfn/289PrJFai&#10;f9iN5eZNlYiXF/PdLbCg5/AHw68+qUNBTkd3ssqzDmG1EWtCEeI0pYGINE6o3RFBiCQBXuT8f4fi&#10;BwAA//8DAFBLAQItABQABgAIAAAAIQC2gziS/gAAAOEBAAATAAAAAAAAAAAAAAAAAAAAAABbQ29u&#10;dGVudF9UeXBlc10ueG1sUEsBAi0AFAAGAAgAAAAhADj9If/WAAAAlAEAAAsAAAAAAAAAAAAAAAAA&#10;LwEAAF9yZWxzLy5yZWxzUEsBAi0AFAAGAAgAAAAhAJDXlqQvAgAAWwQAAA4AAAAAAAAAAAAAAAAA&#10;LgIAAGRycy9lMm9Eb2MueG1sUEsBAi0AFAAGAAgAAAAhAMqeckDiAAAACwEAAA8AAAAAAAAAAAAA&#10;AAAAiQQAAGRycy9kb3ducmV2LnhtbFBLBQYAAAAABAAEAPMAAACYBQAAAAA=&#10;" fillcolor="white [3201]" stroked="f" strokeweight=".5pt">
                <v:textbox>
                  <w:txbxContent>
                    <w:p w14:paraId="2DCEF686" w14:textId="28677ECE" w:rsidR="00E34B3B" w:rsidRDefault="00E34B3B">
                      <w:pPr>
                        <w:ind w:left="0"/>
                        <w:rPr>
                          <w:i/>
                          <w:iCs/>
                          <w:sz w:val="16"/>
                          <w:szCs w:val="16"/>
                        </w:rPr>
                      </w:pPr>
                      <w:r>
                        <w:rPr>
                          <w:i/>
                          <w:iCs/>
                          <w:sz w:val="16"/>
                          <w:szCs w:val="16"/>
                        </w:rPr>
                        <w:t xml:space="preserve">         </w:t>
                      </w:r>
                      <w:r w:rsidRPr="00E34B3B">
                        <w:rPr>
                          <w:i/>
                          <w:iCs/>
                          <w:sz w:val="16"/>
                          <w:szCs w:val="16"/>
                        </w:rPr>
                        <w:t>Fig 1.</w:t>
                      </w:r>
                      <w:r w:rsidR="00E7525D">
                        <w:rPr>
                          <w:i/>
                          <w:iCs/>
                          <w:sz w:val="16"/>
                          <w:szCs w:val="16"/>
                        </w:rPr>
                        <w:t>2</w:t>
                      </w:r>
                      <w:r w:rsidRPr="00E34B3B">
                        <w:rPr>
                          <w:i/>
                          <w:iCs/>
                          <w:sz w:val="16"/>
                          <w:szCs w:val="16"/>
                        </w:rPr>
                        <w:t xml:space="preserve"> </w:t>
                      </w:r>
                      <w:r w:rsidR="0073662A">
                        <w:rPr>
                          <w:i/>
                          <w:iCs/>
                          <w:sz w:val="16"/>
                          <w:szCs w:val="16"/>
                        </w:rPr>
                        <w:t>All Model Accuracy comparison</w:t>
                      </w:r>
                    </w:p>
                    <w:p w14:paraId="2441FF62" w14:textId="77777777" w:rsidR="00E34B3B" w:rsidRPr="00E34B3B" w:rsidRDefault="00E34B3B">
                      <w:pPr>
                        <w:ind w:left="0"/>
                        <w:rPr>
                          <w:i/>
                          <w:iCs/>
                          <w:sz w:val="16"/>
                          <w:szCs w:val="16"/>
                        </w:rPr>
                      </w:pPr>
                    </w:p>
                  </w:txbxContent>
                </v:textbox>
              </v:shape>
            </w:pict>
          </mc:Fallback>
        </mc:AlternateContent>
      </w:r>
      <w:r w:rsidR="004C0B8E" w:rsidRPr="00022C3C">
        <w:t xml:space="preserve">and allowing human traffic authorities to validate and trust the predictions. This approach ensured that the system was not only highly accurate, achieving approximately 90–95% performance, but also </w:t>
      </w:r>
      <w:r w:rsidR="004C0B8E" w:rsidRPr="00022C3C">
        <w:rPr>
          <w:rStyle w:val="Strong"/>
          <w:b w:val="0"/>
          <w:sz w:val="24"/>
          <w:szCs w:val="24"/>
        </w:rPr>
        <w:t>transparent and interpretable</w:t>
      </w:r>
      <w:r w:rsidR="004C0B8E" w:rsidRPr="00022C3C">
        <w:rPr>
          <w:b/>
        </w:rPr>
        <w:t xml:space="preserve">, </w:t>
      </w:r>
      <w:r w:rsidR="004C0B8E" w:rsidRPr="00022C3C">
        <w:t>effectively addressing both prediction performance and accountability in automated traffic violation monitoring.</w:t>
      </w:r>
    </w:p>
    <w:p w14:paraId="1A1B83D1" w14:textId="35E2FFF4" w:rsidR="00111EAE" w:rsidRPr="00602A09" w:rsidRDefault="0016209D">
      <w:pPr>
        <w:spacing w:after="191" w:line="259" w:lineRule="auto"/>
        <w:ind w:left="-5" w:right="0"/>
        <w:jc w:val="left"/>
        <w:rPr>
          <w:b/>
          <w:bCs/>
          <w:i/>
          <w:iCs/>
          <w:sz w:val="24"/>
          <w:szCs w:val="24"/>
        </w:rPr>
      </w:pPr>
      <w:r w:rsidRPr="00602A09">
        <w:rPr>
          <w:b/>
          <w:bCs/>
          <w:i/>
          <w:iCs/>
          <w:sz w:val="24"/>
          <w:szCs w:val="24"/>
        </w:rPr>
        <w:t xml:space="preserve">IV. Results and Analysis </w:t>
      </w:r>
    </w:p>
    <w:p w14:paraId="2C9C9DAD" w14:textId="143580D1" w:rsidR="00111EAE" w:rsidRPr="00602A09" w:rsidRDefault="0016209D">
      <w:pPr>
        <w:pStyle w:val="Heading1"/>
        <w:ind w:left="-5"/>
        <w:rPr>
          <w:b/>
          <w:bCs/>
          <w:i/>
          <w:iCs/>
          <w:sz w:val="24"/>
          <w:szCs w:val="24"/>
        </w:rPr>
      </w:pPr>
      <w:r w:rsidRPr="00602A09">
        <w:rPr>
          <w:b/>
          <w:bCs/>
          <w:i/>
          <w:iCs/>
          <w:sz w:val="24"/>
          <w:szCs w:val="24"/>
        </w:rPr>
        <w:t xml:space="preserve">Model Performance Evaluation </w:t>
      </w:r>
    </w:p>
    <w:p w14:paraId="68ABF5D3" w14:textId="13F822C0" w:rsidR="00E34B3B" w:rsidRDefault="004C0B8E" w:rsidP="00022C3C">
      <w:pPr>
        <w:pStyle w:val="NormalWeb"/>
        <w:jc w:val="both"/>
      </w:pPr>
      <w:r w:rsidRPr="00022C3C">
        <w:t xml:space="preserve">To detect traffic violations, multiple machine learning algorithms—including </w:t>
      </w:r>
      <w:r w:rsidRPr="00022C3C">
        <w:rPr>
          <w:rStyle w:val="Strong"/>
          <w:b w:val="0"/>
        </w:rPr>
        <w:t>Random Forest (RF), XGBoost, LightGBM, CatBoost, and Deep Neural Networks (DNNs)</w:t>
      </w:r>
      <w:r w:rsidRPr="00022C3C">
        <w:rPr>
          <w:b/>
        </w:rPr>
        <w:t>—</w:t>
      </w:r>
      <w:r w:rsidRPr="00022C3C">
        <w:t>were implemented and evaluated. The models were trained using a dataset comprising vehicle images and synthetic traffic features, where the target variable represented the occurrence of a traffic violation.</w:t>
      </w:r>
      <w:r w:rsidR="00E34B3B">
        <w:t xml:space="preserve"> </w:t>
      </w:r>
      <w:r w:rsidRPr="00022C3C">
        <w:t xml:space="preserve">Performance was assessed using standard metrics, including </w:t>
      </w:r>
      <w:r w:rsidRPr="00022C3C">
        <w:rPr>
          <w:rStyle w:val="Strong"/>
          <w:b w:val="0"/>
        </w:rPr>
        <w:t>accuracy, precision, recall, F1-score, and AUC-ROC</w:t>
      </w:r>
      <w:r w:rsidRPr="00022C3C">
        <w:rPr>
          <w:b/>
        </w:rPr>
        <w:t>.</w:t>
      </w:r>
      <w:r w:rsidRPr="00022C3C">
        <w:t xml:space="preserve"> </w:t>
      </w:r>
    </w:p>
    <w:p w14:paraId="1740FB79" w14:textId="0665AD35" w:rsidR="00E34B3B" w:rsidRDefault="00E34B3B" w:rsidP="00022C3C">
      <w:pPr>
        <w:pStyle w:val="NormalWeb"/>
        <w:jc w:val="both"/>
      </w:pPr>
      <w:r w:rsidRPr="00E34B3B">
        <w:rPr>
          <w:noProof/>
        </w:rPr>
        <w:t xml:space="preserve"> </w:t>
      </w:r>
      <w:r>
        <w:rPr>
          <w:noProof/>
        </w:rPr>
        <w:drawing>
          <wp:inline distT="0" distB="0" distL="0" distR="0" wp14:anchorId="7EE03DCE" wp14:editId="594A39BC">
            <wp:extent cx="2905237" cy="1733154"/>
            <wp:effectExtent l="0" t="0" r="0" b="635"/>
            <wp:docPr id="435368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68963"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905237" cy="1733154"/>
                    </a:xfrm>
                    <a:prstGeom prst="rect">
                      <a:avLst/>
                    </a:prstGeom>
                    <a:noFill/>
                    <a:ln>
                      <a:noFill/>
                    </a:ln>
                  </pic:spPr>
                </pic:pic>
              </a:graphicData>
            </a:graphic>
          </wp:inline>
        </w:drawing>
      </w:r>
    </w:p>
    <w:p w14:paraId="7772A2CE" w14:textId="257B5CC7" w:rsidR="00E34B3B" w:rsidRDefault="00E7525D" w:rsidP="00022C3C">
      <w:pPr>
        <w:pStyle w:val="NormalWeb"/>
        <w:jc w:val="both"/>
      </w:pPr>
      <w:r>
        <w:rPr>
          <w:noProof/>
        </w:rPr>
        <w:drawing>
          <wp:anchor distT="0" distB="0" distL="114300" distR="114300" simplePos="0" relativeHeight="251672576" behindDoc="0" locked="0" layoutInCell="1" allowOverlap="1" wp14:anchorId="1A566A58" wp14:editId="6A28CC7B">
            <wp:simplePos x="0" y="0"/>
            <wp:positionH relativeFrom="column">
              <wp:posOffset>213360</wp:posOffset>
            </wp:positionH>
            <wp:positionV relativeFrom="page">
              <wp:posOffset>3291840</wp:posOffset>
            </wp:positionV>
            <wp:extent cx="2667000" cy="1231265"/>
            <wp:effectExtent l="0" t="0" r="0" b="6985"/>
            <wp:wrapTopAndBottom/>
            <wp:docPr id="3540398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39894"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67000" cy="12312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1E3F46" w14:textId="639B924A" w:rsidR="00E7525D" w:rsidRDefault="00E7525D" w:rsidP="00234207">
      <w:pPr>
        <w:pStyle w:val="NormalWeb"/>
        <w:jc w:val="both"/>
      </w:pPr>
      <w:r w:rsidRPr="00602A09">
        <w:rPr>
          <w:i/>
          <w:iCs/>
          <w:noProof/>
        </w:rPr>
        <mc:AlternateContent>
          <mc:Choice Requires="wps">
            <w:drawing>
              <wp:anchor distT="0" distB="0" distL="114300" distR="114300" simplePos="0" relativeHeight="251673600" behindDoc="0" locked="0" layoutInCell="1" allowOverlap="1" wp14:anchorId="3B50E5A2" wp14:editId="6247FBD8">
                <wp:simplePos x="0" y="0"/>
                <wp:positionH relativeFrom="margin">
                  <wp:align>right</wp:align>
                </wp:positionH>
                <wp:positionV relativeFrom="paragraph">
                  <wp:posOffset>1251585</wp:posOffset>
                </wp:positionV>
                <wp:extent cx="2407920" cy="220980"/>
                <wp:effectExtent l="0" t="0" r="0" b="7620"/>
                <wp:wrapNone/>
                <wp:docPr id="1223305882" name="Text Box 20"/>
                <wp:cNvGraphicFramePr/>
                <a:graphic xmlns:a="http://schemas.openxmlformats.org/drawingml/2006/main">
                  <a:graphicData uri="http://schemas.microsoft.com/office/word/2010/wordprocessingShape">
                    <wps:wsp>
                      <wps:cNvSpPr txBox="1"/>
                      <wps:spPr>
                        <a:xfrm>
                          <a:off x="0" y="0"/>
                          <a:ext cx="2407920" cy="220980"/>
                        </a:xfrm>
                        <a:prstGeom prst="rect">
                          <a:avLst/>
                        </a:prstGeom>
                        <a:solidFill>
                          <a:schemeClr val="lt1"/>
                        </a:solidFill>
                        <a:ln w="6350">
                          <a:noFill/>
                        </a:ln>
                      </wps:spPr>
                      <wps:txbx>
                        <w:txbxContent>
                          <w:p w14:paraId="1D808CF0" w14:textId="18505F2A" w:rsidR="00234207" w:rsidRPr="00234207" w:rsidRDefault="00234207">
                            <w:pPr>
                              <w:ind w:left="0"/>
                              <w:rPr>
                                <w:i/>
                                <w:iCs/>
                                <w:sz w:val="16"/>
                                <w:szCs w:val="16"/>
                              </w:rPr>
                            </w:pPr>
                            <w:r>
                              <w:rPr>
                                <w:i/>
                                <w:iCs/>
                                <w:sz w:val="16"/>
                                <w:szCs w:val="16"/>
                              </w:rPr>
                              <w:t xml:space="preserve">        </w:t>
                            </w:r>
                            <w:r w:rsidRPr="00234207">
                              <w:rPr>
                                <w:i/>
                                <w:iCs/>
                                <w:sz w:val="16"/>
                                <w:szCs w:val="16"/>
                              </w:rPr>
                              <w:t>Fig 1.</w:t>
                            </w:r>
                            <w:r w:rsidR="00E7525D">
                              <w:rPr>
                                <w:i/>
                                <w:iCs/>
                                <w:sz w:val="16"/>
                                <w:szCs w:val="16"/>
                              </w:rPr>
                              <w:t>3</w:t>
                            </w:r>
                            <w:r w:rsidRPr="00234207">
                              <w:rPr>
                                <w:i/>
                                <w:iCs/>
                                <w:sz w:val="16"/>
                                <w:szCs w:val="16"/>
                              </w:rPr>
                              <w:t xml:space="preserve"> </w:t>
                            </w:r>
                            <w:r w:rsidR="00B40428">
                              <w:rPr>
                                <w:i/>
                                <w:iCs/>
                                <w:sz w:val="16"/>
                                <w:szCs w:val="16"/>
                              </w:rPr>
                              <w:t>ROC Curves- Model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50E5A2" id="Text Box 20" o:spid="_x0000_s1029" type="#_x0000_t202" style="position:absolute;left:0;text-align:left;margin-left:138.4pt;margin-top:98.55pt;width:189.6pt;height:17.4pt;z-index:25167360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yrnMAIAAFsEAAAOAAAAZHJzL2Uyb0RvYy54bWysVFtv2yAUfp+0/4B4X+y46SVWnCpLlWlS&#10;1VZKpz4TDAkS5jAgsbNfvwPOrd2epr3gA+dwLt/34cl912iyE84rMBUdDnJKhOFQK7Ou6I/XxZc7&#10;SnxgpmYajKjoXnh6P/38adLaUhSwAV0LRzCJ8WVrK7oJwZZZ5vlGNMwPwAqDTgmuYQG3bp3VjrWY&#10;vdFZkec3WQuutg648B5PH3onnab8UgoenqX0IhBdUewtpNWldRXXbDph5doxu1H80Ab7hy4apgwW&#10;PaV6YIGRrVN/pGoUd+BBhgGHJgMpFRdpBpxmmH+YZrlhVqRZEBxvTzD5/5eWP+2W9sWR0H2FDgmM&#10;gLTWlx4P4zyddE38YqcE/Qjh/gSb6ALheFiM8ttxgS6OvqLIx3cJ1+x82zofvgloSDQq6pCWhBbb&#10;PfqAFTH0GBKLedCqXiit0yZKQcy1IzuGJOqQesQb76K0IW1Fb66u85TYQLzeZ9YGC5xnilboVh1R&#10;dUWvjvOuoN4jDA56hXjLFwp7fWQ+vDCHksDxUObhGRepAWvBwaJkA+7X385jPDKFXkpalFhF/c8t&#10;c4IS/d0gh+PhaBQ1mTaj69sIobv0rC49ZtvMAQEY4oOyPJkxPuijKR00b/gaZrEqupjhWLui4WjO&#10;Qy98fE1czGYpCFVoWXg0S8tj6gh4ZOK1e2POHugKSPQTHMXIyg+s9bHxpoHZNoBUidKIc4/qAX5U&#10;cGL68NriE7ncp6jzP2H6GwAA//8DAFBLAwQUAAYACAAAACEAoz7vU98AAAAIAQAADwAAAGRycy9k&#10;b3ducmV2LnhtbEyPS0+EQBCE7yb+h0mbeDHu8IgiyLAxxkfizcVHvM0yLRCZHsLMAv5725Meq6tT&#10;9VW5Xe0gZpx870hBvIlAIDXO9NQqeKnvz69A+KDJ6MERKvhGD9vq+KjUhXELPeO8C63gEPKFVtCF&#10;MBZS+qZDq/3GjUjsfbrJ6sByaqWZ9MLhdpBJFF1Kq3vihk6PeNth87U7WAUfZ+37k18fXpf0Ih3v&#10;Huc6ezO1Uqcn6801iIBr+HuGX3xGh4qZ9u5AxotBAQ8JfM2zGATbaZYnIPYKkjTOQVal/D+g+gEA&#10;AP//AwBQSwECLQAUAAYACAAAACEAtoM4kv4AAADhAQAAEwAAAAAAAAAAAAAAAAAAAAAAW0NvbnRl&#10;bnRfVHlwZXNdLnhtbFBLAQItABQABgAIAAAAIQA4/SH/1gAAAJQBAAALAAAAAAAAAAAAAAAAAC8B&#10;AABfcmVscy8ucmVsc1BLAQItABQABgAIAAAAIQCFOyrnMAIAAFsEAAAOAAAAAAAAAAAAAAAAAC4C&#10;AABkcnMvZTJvRG9jLnhtbFBLAQItABQABgAIAAAAIQCjPu9T3wAAAAgBAAAPAAAAAAAAAAAAAAAA&#10;AIoEAABkcnMvZG93bnJldi54bWxQSwUGAAAAAAQABADzAAAAlgUAAAAA&#10;" fillcolor="white [3201]" stroked="f" strokeweight=".5pt">
                <v:textbox>
                  <w:txbxContent>
                    <w:p w14:paraId="1D808CF0" w14:textId="18505F2A" w:rsidR="00234207" w:rsidRPr="00234207" w:rsidRDefault="00234207">
                      <w:pPr>
                        <w:ind w:left="0"/>
                        <w:rPr>
                          <w:i/>
                          <w:iCs/>
                          <w:sz w:val="16"/>
                          <w:szCs w:val="16"/>
                        </w:rPr>
                      </w:pPr>
                      <w:r>
                        <w:rPr>
                          <w:i/>
                          <w:iCs/>
                          <w:sz w:val="16"/>
                          <w:szCs w:val="16"/>
                        </w:rPr>
                        <w:t xml:space="preserve">        </w:t>
                      </w:r>
                      <w:r w:rsidRPr="00234207">
                        <w:rPr>
                          <w:i/>
                          <w:iCs/>
                          <w:sz w:val="16"/>
                          <w:szCs w:val="16"/>
                        </w:rPr>
                        <w:t>Fig 1.</w:t>
                      </w:r>
                      <w:r w:rsidR="00E7525D">
                        <w:rPr>
                          <w:i/>
                          <w:iCs/>
                          <w:sz w:val="16"/>
                          <w:szCs w:val="16"/>
                        </w:rPr>
                        <w:t>3</w:t>
                      </w:r>
                      <w:r w:rsidRPr="00234207">
                        <w:rPr>
                          <w:i/>
                          <w:iCs/>
                          <w:sz w:val="16"/>
                          <w:szCs w:val="16"/>
                        </w:rPr>
                        <w:t xml:space="preserve"> </w:t>
                      </w:r>
                      <w:r w:rsidR="00B40428">
                        <w:rPr>
                          <w:i/>
                          <w:iCs/>
                          <w:sz w:val="16"/>
                          <w:szCs w:val="16"/>
                        </w:rPr>
                        <w:t>ROC Curves- Model comparison</w:t>
                      </w:r>
                    </w:p>
                  </w:txbxContent>
                </v:textbox>
                <w10:wrap anchorx="margin"/>
              </v:shape>
            </w:pict>
          </mc:Fallback>
        </mc:AlternateContent>
      </w:r>
    </w:p>
    <w:p w14:paraId="04631510" w14:textId="3F048BB9" w:rsidR="00111EAE" w:rsidRDefault="004C0B8E" w:rsidP="00234207">
      <w:pPr>
        <w:pStyle w:val="NormalWeb"/>
        <w:jc w:val="both"/>
      </w:pPr>
      <w:r w:rsidRPr="00022C3C">
        <w:t xml:space="preserve">Among all models, </w:t>
      </w:r>
      <w:r w:rsidRPr="00022C3C">
        <w:rPr>
          <w:rStyle w:val="Strong"/>
          <w:b w:val="0"/>
        </w:rPr>
        <w:t>Random Forest</w:t>
      </w:r>
      <w:r w:rsidRPr="00022C3C">
        <w:rPr>
          <w:b/>
        </w:rPr>
        <w:t xml:space="preserve"> </w:t>
      </w:r>
      <w:r w:rsidRPr="00022C3C">
        <w:t xml:space="preserve">demonstrated a well-balanced trade-off between sensitivity and specificity, achieving an accuracy of approximately </w:t>
      </w:r>
      <w:r w:rsidRPr="00022C3C">
        <w:rPr>
          <w:rStyle w:val="Strong"/>
          <w:b w:val="0"/>
        </w:rPr>
        <w:t>92%</w:t>
      </w:r>
      <w:r w:rsidRPr="00022C3C">
        <w:rPr>
          <w:b/>
        </w:rPr>
        <w:t>,</w:t>
      </w:r>
      <w:r w:rsidRPr="00022C3C">
        <w:t xml:space="preserve"> precision of </w:t>
      </w:r>
      <w:r w:rsidRPr="00022C3C">
        <w:rPr>
          <w:rStyle w:val="Strong"/>
          <w:b w:val="0"/>
        </w:rPr>
        <w:t>91%</w:t>
      </w:r>
      <w:r w:rsidRPr="00022C3C">
        <w:rPr>
          <w:b/>
        </w:rPr>
        <w:t>,</w:t>
      </w:r>
      <w:r w:rsidRPr="00022C3C">
        <w:t xml:space="preserve"> recall of </w:t>
      </w:r>
      <w:r w:rsidRPr="00022C3C">
        <w:rPr>
          <w:rStyle w:val="Strong"/>
          <w:b w:val="0"/>
        </w:rPr>
        <w:t>90%</w:t>
      </w:r>
      <w:r w:rsidRPr="00022C3C">
        <w:rPr>
          <w:b/>
        </w:rPr>
        <w:t>,</w:t>
      </w:r>
      <w:r w:rsidRPr="00022C3C">
        <w:t xml:space="preserve"> and an AUC-ROC of </w:t>
      </w:r>
      <w:r w:rsidRPr="00022C3C">
        <w:rPr>
          <w:rStyle w:val="Strong"/>
          <w:b w:val="0"/>
        </w:rPr>
        <w:t>0.94</w:t>
      </w:r>
      <w:r w:rsidRPr="00022C3C">
        <w:rPr>
          <w:b/>
        </w:rPr>
        <w:t>,</w:t>
      </w:r>
      <w:r w:rsidRPr="00022C3C">
        <w:t xml:space="preserve"> indicating strong discriminative capability. </w:t>
      </w:r>
      <w:proofErr w:type="spellStart"/>
      <w:r w:rsidRPr="00022C3C">
        <w:t>XGBoost</w:t>
      </w:r>
      <w:proofErr w:type="spellEnd"/>
      <w:r w:rsidRPr="00022C3C">
        <w:t xml:space="preserve"> and </w:t>
      </w:r>
      <w:proofErr w:type="spellStart"/>
      <w:r w:rsidRPr="00022C3C">
        <w:t>CatBoost</w:t>
      </w:r>
      <w:proofErr w:type="spellEnd"/>
      <w:r w:rsidRPr="00022C3C">
        <w:t xml:space="preserve"> also performed competitively, achieving accuracies of </w:t>
      </w:r>
      <w:r w:rsidRPr="00022C3C">
        <w:rPr>
          <w:rStyle w:val="Strong"/>
          <w:b w:val="0"/>
        </w:rPr>
        <w:t>94%</w:t>
      </w:r>
      <w:r w:rsidRPr="00022C3C">
        <w:t xml:space="preserve"> and </w:t>
      </w:r>
      <w:r w:rsidRPr="00022C3C">
        <w:rPr>
          <w:rStyle w:val="Strong"/>
          <w:b w:val="0"/>
        </w:rPr>
        <w:t>94.5%</w:t>
      </w:r>
      <w:r w:rsidRPr="00022C3C">
        <w:t xml:space="preserve"> respectively, with high recall for violation detection. Deep Neural Networks achieved around </w:t>
      </w:r>
      <w:r w:rsidRPr="00022C3C">
        <w:rPr>
          <w:rStyle w:val="Strong"/>
          <w:b w:val="0"/>
        </w:rPr>
        <w:t>91%</w:t>
      </w:r>
      <w:r w:rsidRPr="00022C3C">
        <w:rPr>
          <w:rStyle w:val="Strong"/>
        </w:rPr>
        <w:t xml:space="preserve"> </w:t>
      </w:r>
      <w:r w:rsidRPr="00022C3C">
        <w:rPr>
          <w:rStyle w:val="Strong"/>
          <w:b w:val="0"/>
        </w:rPr>
        <w:t>accuracy</w:t>
      </w:r>
      <w:r w:rsidRPr="00022C3C">
        <w:t xml:space="preserve"> but exhibited higher variance across folds and limited</w:t>
      </w:r>
      <w:r w:rsidR="007562B2">
        <w:t xml:space="preserve"> </w:t>
      </w:r>
      <w:r w:rsidRPr="00022C3C">
        <w:t>interpretability compared to tree-based models.</w:t>
      </w:r>
    </w:p>
    <w:p w14:paraId="6F535F67" w14:textId="77777777" w:rsidR="003D422D" w:rsidRDefault="003D422D" w:rsidP="00234207">
      <w:pPr>
        <w:pStyle w:val="NormalWeb"/>
        <w:jc w:val="both"/>
      </w:pPr>
    </w:p>
    <w:p w14:paraId="0257FD47" w14:textId="77777777" w:rsidR="003D422D" w:rsidRDefault="003D422D" w:rsidP="00234207">
      <w:pPr>
        <w:pStyle w:val="NormalWeb"/>
        <w:jc w:val="both"/>
      </w:pPr>
    </w:p>
    <w:p w14:paraId="76638AE1" w14:textId="77777777" w:rsidR="003D422D" w:rsidRDefault="003D422D" w:rsidP="00234207">
      <w:pPr>
        <w:pStyle w:val="NormalWeb"/>
        <w:jc w:val="both"/>
      </w:pPr>
    </w:p>
    <w:p w14:paraId="510ECBDA" w14:textId="77777777" w:rsidR="003D422D" w:rsidRDefault="003D422D" w:rsidP="00234207">
      <w:pPr>
        <w:pStyle w:val="NormalWeb"/>
        <w:jc w:val="both"/>
      </w:pPr>
    </w:p>
    <w:p w14:paraId="42F431E1" w14:textId="77777777" w:rsidR="003D422D" w:rsidRDefault="003D422D" w:rsidP="00234207">
      <w:pPr>
        <w:pStyle w:val="NormalWeb"/>
        <w:jc w:val="both"/>
      </w:pPr>
    </w:p>
    <w:tbl>
      <w:tblPr>
        <w:tblStyle w:val="TableGrid"/>
        <w:tblW w:w="0" w:type="auto"/>
        <w:tblLayout w:type="fixed"/>
        <w:tblLook w:val="04A0" w:firstRow="1" w:lastRow="0" w:firstColumn="1" w:lastColumn="0" w:noHBand="0" w:noVBand="1"/>
      </w:tblPr>
      <w:tblGrid>
        <w:gridCol w:w="1029"/>
        <w:gridCol w:w="885"/>
        <w:gridCol w:w="886"/>
        <w:gridCol w:w="737"/>
        <w:gridCol w:w="886"/>
      </w:tblGrid>
      <w:tr w:rsidR="003D422D" w14:paraId="1C3E7BBB" w14:textId="77777777" w:rsidTr="00F34A5F">
        <w:trPr>
          <w:trHeight w:val="319"/>
        </w:trPr>
        <w:tc>
          <w:tcPr>
            <w:tcW w:w="1029" w:type="dxa"/>
          </w:tcPr>
          <w:p w14:paraId="60EBED39" w14:textId="77777777" w:rsidR="003D422D" w:rsidRPr="00FA1958" w:rsidRDefault="003D422D" w:rsidP="00F34A5F">
            <w:pPr>
              <w:spacing w:before="100" w:beforeAutospacing="1" w:after="100" w:afterAutospacing="1" w:line="240" w:lineRule="auto"/>
              <w:ind w:left="0" w:right="0" w:firstLine="0"/>
              <w:rPr>
                <w:b/>
                <w:bCs/>
                <w:color w:val="auto"/>
                <w:sz w:val="14"/>
                <w:szCs w:val="14"/>
              </w:rPr>
            </w:pPr>
            <w:r w:rsidRPr="00FA1958">
              <w:rPr>
                <w:b/>
                <w:bCs/>
                <w:color w:val="auto"/>
                <w:sz w:val="14"/>
                <w:szCs w:val="14"/>
              </w:rPr>
              <w:lastRenderedPageBreak/>
              <w:t>Model Name</w:t>
            </w:r>
          </w:p>
        </w:tc>
        <w:tc>
          <w:tcPr>
            <w:tcW w:w="885" w:type="dxa"/>
          </w:tcPr>
          <w:p w14:paraId="55F883FD" w14:textId="77777777" w:rsidR="003D422D" w:rsidRPr="00FA1958" w:rsidRDefault="003D422D" w:rsidP="00F34A5F">
            <w:pPr>
              <w:spacing w:before="100" w:beforeAutospacing="1" w:after="100" w:afterAutospacing="1" w:line="240" w:lineRule="auto"/>
              <w:ind w:left="0" w:right="0" w:firstLine="0"/>
              <w:rPr>
                <w:b/>
                <w:bCs/>
                <w:color w:val="auto"/>
                <w:sz w:val="14"/>
                <w:szCs w:val="14"/>
              </w:rPr>
            </w:pPr>
            <w:r w:rsidRPr="00FA1958">
              <w:rPr>
                <w:b/>
                <w:bCs/>
                <w:color w:val="auto"/>
                <w:sz w:val="14"/>
                <w:szCs w:val="14"/>
              </w:rPr>
              <w:t xml:space="preserve">Accuracy </w:t>
            </w:r>
          </w:p>
        </w:tc>
        <w:tc>
          <w:tcPr>
            <w:tcW w:w="886" w:type="dxa"/>
          </w:tcPr>
          <w:p w14:paraId="39EC6A69" w14:textId="77777777" w:rsidR="003D422D" w:rsidRPr="00FA1958" w:rsidRDefault="003D422D" w:rsidP="00F34A5F">
            <w:pPr>
              <w:spacing w:before="100" w:beforeAutospacing="1" w:after="100" w:afterAutospacing="1" w:line="240" w:lineRule="auto"/>
              <w:ind w:left="0" w:right="0" w:firstLine="0"/>
              <w:rPr>
                <w:b/>
                <w:bCs/>
                <w:color w:val="auto"/>
                <w:sz w:val="14"/>
                <w:szCs w:val="14"/>
              </w:rPr>
            </w:pPr>
            <w:r w:rsidRPr="00FA1958">
              <w:rPr>
                <w:b/>
                <w:bCs/>
                <w:color w:val="auto"/>
                <w:sz w:val="14"/>
                <w:szCs w:val="14"/>
              </w:rPr>
              <w:t xml:space="preserve">Precision </w:t>
            </w:r>
          </w:p>
        </w:tc>
        <w:tc>
          <w:tcPr>
            <w:tcW w:w="737" w:type="dxa"/>
          </w:tcPr>
          <w:p w14:paraId="3DBB0E65" w14:textId="77777777" w:rsidR="003D422D" w:rsidRPr="00FA1958" w:rsidRDefault="003D422D" w:rsidP="00F34A5F">
            <w:pPr>
              <w:spacing w:before="100" w:beforeAutospacing="1" w:after="100" w:afterAutospacing="1" w:line="240" w:lineRule="auto"/>
              <w:ind w:left="0" w:right="0" w:firstLine="0"/>
              <w:rPr>
                <w:b/>
                <w:bCs/>
                <w:color w:val="auto"/>
                <w:sz w:val="14"/>
                <w:szCs w:val="14"/>
              </w:rPr>
            </w:pPr>
            <w:r w:rsidRPr="00FA1958">
              <w:rPr>
                <w:b/>
                <w:bCs/>
                <w:color w:val="auto"/>
                <w:sz w:val="14"/>
                <w:szCs w:val="14"/>
              </w:rPr>
              <w:t xml:space="preserve">Recall </w:t>
            </w:r>
          </w:p>
        </w:tc>
        <w:tc>
          <w:tcPr>
            <w:tcW w:w="886" w:type="dxa"/>
          </w:tcPr>
          <w:p w14:paraId="4C2400C6" w14:textId="77777777" w:rsidR="003D422D" w:rsidRPr="00FA1958" w:rsidRDefault="003D422D" w:rsidP="00F34A5F">
            <w:pPr>
              <w:spacing w:before="100" w:beforeAutospacing="1" w:after="100" w:afterAutospacing="1" w:line="240" w:lineRule="auto"/>
              <w:ind w:left="0" w:right="0" w:firstLine="0"/>
              <w:rPr>
                <w:b/>
                <w:bCs/>
                <w:color w:val="auto"/>
                <w:sz w:val="14"/>
                <w:szCs w:val="14"/>
              </w:rPr>
            </w:pPr>
            <w:r w:rsidRPr="00FA1958">
              <w:rPr>
                <w:b/>
                <w:bCs/>
                <w:color w:val="auto"/>
                <w:sz w:val="14"/>
                <w:szCs w:val="14"/>
              </w:rPr>
              <w:t xml:space="preserve">F1-Score </w:t>
            </w:r>
          </w:p>
        </w:tc>
      </w:tr>
      <w:tr w:rsidR="003D422D" w14:paraId="491D73BB" w14:textId="77777777" w:rsidTr="00F34A5F">
        <w:trPr>
          <w:trHeight w:val="425"/>
        </w:trPr>
        <w:tc>
          <w:tcPr>
            <w:tcW w:w="1029" w:type="dxa"/>
          </w:tcPr>
          <w:p w14:paraId="241D7992"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Logistic regression</w:t>
            </w:r>
          </w:p>
        </w:tc>
        <w:tc>
          <w:tcPr>
            <w:tcW w:w="885" w:type="dxa"/>
          </w:tcPr>
          <w:p w14:paraId="19CD9834"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0.92</w:t>
            </w:r>
          </w:p>
        </w:tc>
        <w:tc>
          <w:tcPr>
            <w:tcW w:w="886" w:type="dxa"/>
          </w:tcPr>
          <w:p w14:paraId="7F54C546"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0.92</w:t>
            </w:r>
          </w:p>
        </w:tc>
        <w:tc>
          <w:tcPr>
            <w:tcW w:w="737" w:type="dxa"/>
          </w:tcPr>
          <w:p w14:paraId="72210C15"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1</w:t>
            </w:r>
          </w:p>
        </w:tc>
        <w:tc>
          <w:tcPr>
            <w:tcW w:w="886" w:type="dxa"/>
          </w:tcPr>
          <w:p w14:paraId="78D972FE" w14:textId="77777777" w:rsidR="003D422D" w:rsidRPr="00602A09" w:rsidRDefault="003D422D" w:rsidP="00F34A5F">
            <w:pPr>
              <w:spacing w:before="100" w:beforeAutospacing="1" w:after="100" w:afterAutospacing="1" w:line="240" w:lineRule="auto"/>
              <w:ind w:left="0" w:right="0" w:firstLine="0"/>
              <w:rPr>
                <w:color w:val="auto"/>
                <w:sz w:val="16"/>
                <w:szCs w:val="16"/>
              </w:rPr>
            </w:pPr>
            <w:r w:rsidRPr="00FC5633">
              <w:rPr>
                <w:color w:val="auto"/>
                <w:sz w:val="16"/>
                <w:szCs w:val="16"/>
              </w:rPr>
              <w:t>0.</w:t>
            </w:r>
            <w:r>
              <w:rPr>
                <w:color w:val="auto"/>
                <w:sz w:val="16"/>
                <w:szCs w:val="16"/>
              </w:rPr>
              <w:t>96</w:t>
            </w:r>
          </w:p>
        </w:tc>
      </w:tr>
      <w:tr w:rsidR="003D422D" w14:paraId="0DFA3D0F" w14:textId="77777777" w:rsidTr="00F34A5F">
        <w:trPr>
          <w:trHeight w:val="383"/>
        </w:trPr>
        <w:tc>
          <w:tcPr>
            <w:tcW w:w="1029" w:type="dxa"/>
          </w:tcPr>
          <w:p w14:paraId="09EDB7B6" w14:textId="77777777" w:rsidR="003D422D" w:rsidRPr="00602A09" w:rsidRDefault="003D422D" w:rsidP="00F34A5F">
            <w:pPr>
              <w:spacing w:before="100" w:beforeAutospacing="1" w:after="100" w:afterAutospacing="1" w:line="240" w:lineRule="auto"/>
              <w:ind w:left="0" w:right="0" w:firstLine="0"/>
              <w:rPr>
                <w:color w:val="auto"/>
                <w:sz w:val="16"/>
                <w:szCs w:val="16"/>
              </w:rPr>
            </w:pPr>
            <w:r w:rsidRPr="00602A09">
              <w:rPr>
                <w:color w:val="auto"/>
                <w:sz w:val="16"/>
                <w:szCs w:val="16"/>
              </w:rPr>
              <w:t xml:space="preserve"> </w:t>
            </w:r>
            <w:r>
              <w:rPr>
                <w:color w:val="auto"/>
                <w:sz w:val="16"/>
                <w:szCs w:val="16"/>
              </w:rPr>
              <w:t>KNN</w:t>
            </w:r>
          </w:p>
        </w:tc>
        <w:tc>
          <w:tcPr>
            <w:tcW w:w="885" w:type="dxa"/>
          </w:tcPr>
          <w:p w14:paraId="7FAD6E5F"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0.93</w:t>
            </w:r>
          </w:p>
        </w:tc>
        <w:tc>
          <w:tcPr>
            <w:tcW w:w="886" w:type="dxa"/>
          </w:tcPr>
          <w:p w14:paraId="3B7027A0"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0.93</w:t>
            </w:r>
          </w:p>
        </w:tc>
        <w:tc>
          <w:tcPr>
            <w:tcW w:w="737" w:type="dxa"/>
          </w:tcPr>
          <w:p w14:paraId="58ACFB5E"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1</w:t>
            </w:r>
          </w:p>
        </w:tc>
        <w:tc>
          <w:tcPr>
            <w:tcW w:w="886" w:type="dxa"/>
          </w:tcPr>
          <w:p w14:paraId="7F34219B"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0.96</w:t>
            </w:r>
          </w:p>
        </w:tc>
      </w:tr>
      <w:tr w:rsidR="003D422D" w14:paraId="3CD54C33" w14:textId="77777777" w:rsidTr="00F34A5F">
        <w:trPr>
          <w:trHeight w:val="380"/>
        </w:trPr>
        <w:tc>
          <w:tcPr>
            <w:tcW w:w="1029" w:type="dxa"/>
          </w:tcPr>
          <w:tbl>
            <w:tblPr>
              <w:tblW w:w="365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3654"/>
            </w:tblGrid>
            <w:tr w:rsidR="003D422D" w:rsidRPr="00FA1958" w14:paraId="64605582" w14:textId="77777777" w:rsidTr="00F34A5F">
              <w:trPr>
                <w:trHeight w:val="193"/>
                <w:tblCellSpacing w:w="15" w:type="dxa"/>
              </w:trPr>
              <w:tc>
                <w:tcPr>
                  <w:tcW w:w="3594" w:type="dxa"/>
                  <w:vAlign w:val="center"/>
                  <w:hideMark/>
                </w:tcPr>
                <w:p w14:paraId="540524C4" w14:textId="77777777" w:rsidR="003D422D" w:rsidRPr="00FA1958" w:rsidRDefault="003D422D" w:rsidP="00F34A5F">
                  <w:pPr>
                    <w:spacing w:before="100" w:beforeAutospacing="1" w:after="100" w:afterAutospacing="1" w:line="240" w:lineRule="auto"/>
                    <w:ind w:left="0" w:right="0" w:firstLine="0"/>
                    <w:rPr>
                      <w:color w:val="auto"/>
                      <w:sz w:val="16"/>
                      <w:szCs w:val="16"/>
                      <w:lang w:val="en-IN"/>
                    </w:rPr>
                  </w:pPr>
                  <w:r>
                    <w:rPr>
                      <w:color w:val="auto"/>
                      <w:sz w:val="16"/>
                      <w:szCs w:val="16"/>
                      <w:lang w:val="en-IN"/>
                    </w:rPr>
                    <w:t>SVM</w:t>
                  </w:r>
                </w:p>
              </w:tc>
            </w:tr>
          </w:tbl>
          <w:p w14:paraId="5EBD420D" w14:textId="77777777" w:rsidR="003D422D" w:rsidRPr="00FA1958" w:rsidRDefault="003D422D" w:rsidP="00F34A5F">
            <w:pPr>
              <w:spacing w:before="100" w:beforeAutospacing="1" w:after="100" w:afterAutospacing="1" w:line="240" w:lineRule="auto"/>
              <w:ind w:left="0" w:right="0" w:firstLine="0"/>
              <w:rPr>
                <w:vanish/>
                <w:color w:val="auto"/>
                <w:sz w:val="16"/>
                <w:szCs w:val="16"/>
                <w:lang w:val="en-IN"/>
              </w:rPr>
            </w:pPr>
          </w:p>
          <w:tbl>
            <w:tblPr>
              <w:tblW w:w="0" w:type="auto"/>
              <w:tblCellSpacing w:w="15" w:type="dxa"/>
              <w:tblInd w:w="1" w:type="dxa"/>
              <w:tblCellMar>
                <w:top w:w="15" w:type="dxa"/>
                <w:left w:w="15" w:type="dxa"/>
                <w:bottom w:w="15" w:type="dxa"/>
                <w:right w:w="15" w:type="dxa"/>
              </w:tblCellMar>
              <w:tblLook w:val="04A0" w:firstRow="1" w:lastRow="0" w:firstColumn="1" w:lastColumn="0" w:noHBand="0" w:noVBand="1"/>
            </w:tblPr>
            <w:tblGrid>
              <w:gridCol w:w="114"/>
            </w:tblGrid>
            <w:tr w:rsidR="003D422D" w:rsidRPr="00FA1958" w14:paraId="00FFBBBB" w14:textId="77777777" w:rsidTr="00F34A5F">
              <w:trPr>
                <w:tblCellSpacing w:w="15" w:type="dxa"/>
              </w:trPr>
              <w:tc>
                <w:tcPr>
                  <w:tcW w:w="54" w:type="dxa"/>
                  <w:vAlign w:val="center"/>
                  <w:hideMark/>
                </w:tcPr>
                <w:p w14:paraId="1D9BE728" w14:textId="77777777" w:rsidR="003D422D" w:rsidRPr="00FA1958" w:rsidRDefault="003D422D" w:rsidP="00F34A5F">
                  <w:pPr>
                    <w:spacing w:before="100" w:beforeAutospacing="1" w:after="100" w:afterAutospacing="1" w:line="240" w:lineRule="auto"/>
                    <w:ind w:left="0" w:right="0" w:firstLine="0"/>
                    <w:rPr>
                      <w:color w:val="auto"/>
                      <w:sz w:val="16"/>
                      <w:szCs w:val="16"/>
                      <w:lang w:val="en-IN"/>
                    </w:rPr>
                  </w:pPr>
                </w:p>
              </w:tc>
            </w:tr>
          </w:tbl>
          <w:p w14:paraId="6DD1B25F" w14:textId="77777777" w:rsidR="003D422D" w:rsidRPr="00602A09" w:rsidRDefault="003D422D" w:rsidP="00F34A5F">
            <w:pPr>
              <w:spacing w:before="100" w:beforeAutospacing="1" w:after="100" w:afterAutospacing="1" w:line="240" w:lineRule="auto"/>
              <w:ind w:left="0" w:right="0" w:firstLine="0"/>
              <w:rPr>
                <w:color w:val="auto"/>
                <w:sz w:val="16"/>
                <w:szCs w:val="16"/>
              </w:rPr>
            </w:pPr>
          </w:p>
        </w:tc>
        <w:tc>
          <w:tcPr>
            <w:tcW w:w="885" w:type="dxa"/>
          </w:tcPr>
          <w:p w14:paraId="20B4E49F"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0.92</w:t>
            </w:r>
          </w:p>
        </w:tc>
        <w:tc>
          <w:tcPr>
            <w:tcW w:w="886" w:type="dxa"/>
          </w:tcPr>
          <w:p w14:paraId="56B35B63"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0.92</w:t>
            </w:r>
          </w:p>
        </w:tc>
        <w:tc>
          <w:tcPr>
            <w:tcW w:w="737" w:type="dxa"/>
          </w:tcPr>
          <w:p w14:paraId="39C5C493"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1</w:t>
            </w:r>
          </w:p>
        </w:tc>
        <w:tc>
          <w:tcPr>
            <w:tcW w:w="886" w:type="dxa"/>
          </w:tcPr>
          <w:p w14:paraId="73130C8C"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0.96</w:t>
            </w:r>
          </w:p>
        </w:tc>
      </w:tr>
      <w:tr w:rsidR="003D422D" w14:paraId="48C13839" w14:textId="77777777" w:rsidTr="00F34A5F">
        <w:trPr>
          <w:trHeight w:val="397"/>
        </w:trPr>
        <w:tc>
          <w:tcPr>
            <w:tcW w:w="1029" w:type="dxa"/>
          </w:tcPr>
          <w:p w14:paraId="5DD90563"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Bernoulli Navie bayes</w:t>
            </w:r>
          </w:p>
        </w:tc>
        <w:tc>
          <w:tcPr>
            <w:tcW w:w="885" w:type="dxa"/>
          </w:tcPr>
          <w:p w14:paraId="69B07E08"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0.91</w:t>
            </w:r>
          </w:p>
        </w:tc>
        <w:tc>
          <w:tcPr>
            <w:tcW w:w="886" w:type="dxa"/>
          </w:tcPr>
          <w:p w14:paraId="32DFD54B"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0.93</w:t>
            </w:r>
          </w:p>
        </w:tc>
        <w:tc>
          <w:tcPr>
            <w:tcW w:w="737" w:type="dxa"/>
          </w:tcPr>
          <w:p w14:paraId="500676A9"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0.98</w:t>
            </w:r>
          </w:p>
        </w:tc>
        <w:tc>
          <w:tcPr>
            <w:tcW w:w="886" w:type="dxa"/>
          </w:tcPr>
          <w:p w14:paraId="23031820"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0.95</w:t>
            </w:r>
          </w:p>
        </w:tc>
      </w:tr>
      <w:tr w:rsidR="003D422D" w14:paraId="522FCC1A" w14:textId="77777777" w:rsidTr="00F34A5F">
        <w:trPr>
          <w:trHeight w:val="397"/>
        </w:trPr>
        <w:tc>
          <w:tcPr>
            <w:tcW w:w="1029" w:type="dxa"/>
          </w:tcPr>
          <w:p w14:paraId="3796D02E"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Gaussian Navie Bayes</w:t>
            </w:r>
          </w:p>
        </w:tc>
        <w:tc>
          <w:tcPr>
            <w:tcW w:w="885" w:type="dxa"/>
          </w:tcPr>
          <w:p w14:paraId="2FBD36A6"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0.51</w:t>
            </w:r>
          </w:p>
        </w:tc>
        <w:tc>
          <w:tcPr>
            <w:tcW w:w="886" w:type="dxa"/>
          </w:tcPr>
          <w:p w14:paraId="08E65227"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1</w:t>
            </w:r>
          </w:p>
        </w:tc>
        <w:tc>
          <w:tcPr>
            <w:tcW w:w="737" w:type="dxa"/>
          </w:tcPr>
          <w:p w14:paraId="06EA5F77"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0.47</w:t>
            </w:r>
          </w:p>
        </w:tc>
        <w:tc>
          <w:tcPr>
            <w:tcW w:w="886" w:type="dxa"/>
          </w:tcPr>
          <w:p w14:paraId="685CFBAB"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0.64</w:t>
            </w:r>
          </w:p>
        </w:tc>
      </w:tr>
      <w:tr w:rsidR="003D422D" w14:paraId="26DAF19B" w14:textId="77777777" w:rsidTr="00F34A5F">
        <w:trPr>
          <w:trHeight w:val="397"/>
        </w:trPr>
        <w:tc>
          <w:tcPr>
            <w:tcW w:w="1029" w:type="dxa"/>
          </w:tcPr>
          <w:p w14:paraId="0EB5DA63" w14:textId="77777777" w:rsidR="003D422D" w:rsidRPr="00602A09" w:rsidRDefault="003D422D" w:rsidP="00F34A5F">
            <w:pPr>
              <w:spacing w:before="100" w:beforeAutospacing="1" w:after="100" w:afterAutospacing="1" w:line="240" w:lineRule="auto"/>
              <w:ind w:left="0" w:right="0" w:firstLine="0"/>
              <w:rPr>
                <w:color w:val="auto"/>
                <w:sz w:val="16"/>
                <w:szCs w:val="16"/>
              </w:rPr>
            </w:pPr>
            <w:proofErr w:type="spellStart"/>
            <w:r>
              <w:rPr>
                <w:color w:val="auto"/>
                <w:sz w:val="16"/>
                <w:szCs w:val="16"/>
              </w:rPr>
              <w:t>CatBoost</w:t>
            </w:r>
            <w:proofErr w:type="spellEnd"/>
          </w:p>
        </w:tc>
        <w:tc>
          <w:tcPr>
            <w:tcW w:w="885" w:type="dxa"/>
          </w:tcPr>
          <w:p w14:paraId="7187D2BE"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0.91</w:t>
            </w:r>
          </w:p>
        </w:tc>
        <w:tc>
          <w:tcPr>
            <w:tcW w:w="886" w:type="dxa"/>
          </w:tcPr>
          <w:p w14:paraId="02ACA782"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0.93</w:t>
            </w:r>
          </w:p>
        </w:tc>
        <w:tc>
          <w:tcPr>
            <w:tcW w:w="737" w:type="dxa"/>
          </w:tcPr>
          <w:p w14:paraId="34A2C9AB"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0.98</w:t>
            </w:r>
          </w:p>
        </w:tc>
        <w:tc>
          <w:tcPr>
            <w:tcW w:w="886" w:type="dxa"/>
          </w:tcPr>
          <w:p w14:paraId="641F7BBD"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0.95</w:t>
            </w:r>
          </w:p>
        </w:tc>
      </w:tr>
      <w:tr w:rsidR="003D422D" w14:paraId="27F3E550" w14:textId="77777777" w:rsidTr="00F34A5F">
        <w:trPr>
          <w:trHeight w:val="397"/>
        </w:trPr>
        <w:tc>
          <w:tcPr>
            <w:tcW w:w="1029" w:type="dxa"/>
          </w:tcPr>
          <w:p w14:paraId="38738906" w14:textId="77777777" w:rsidR="003D422D" w:rsidRPr="00602A09" w:rsidRDefault="003D422D" w:rsidP="00F34A5F">
            <w:pPr>
              <w:spacing w:before="100" w:beforeAutospacing="1" w:after="100" w:afterAutospacing="1" w:line="240" w:lineRule="auto"/>
              <w:ind w:left="0" w:right="0" w:firstLine="0"/>
              <w:rPr>
                <w:color w:val="auto"/>
                <w:sz w:val="16"/>
                <w:szCs w:val="16"/>
              </w:rPr>
            </w:pPr>
            <w:proofErr w:type="spellStart"/>
            <w:r>
              <w:rPr>
                <w:color w:val="auto"/>
                <w:sz w:val="16"/>
                <w:szCs w:val="16"/>
              </w:rPr>
              <w:t>LightGBM</w:t>
            </w:r>
            <w:proofErr w:type="spellEnd"/>
          </w:p>
        </w:tc>
        <w:tc>
          <w:tcPr>
            <w:tcW w:w="885" w:type="dxa"/>
          </w:tcPr>
          <w:p w14:paraId="435C6A1F"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0.92</w:t>
            </w:r>
          </w:p>
        </w:tc>
        <w:tc>
          <w:tcPr>
            <w:tcW w:w="886" w:type="dxa"/>
          </w:tcPr>
          <w:p w14:paraId="4B5FF0EA"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0.214</w:t>
            </w:r>
          </w:p>
        </w:tc>
        <w:tc>
          <w:tcPr>
            <w:tcW w:w="737" w:type="dxa"/>
          </w:tcPr>
          <w:p w14:paraId="3AAA300D"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0.023</w:t>
            </w:r>
          </w:p>
        </w:tc>
        <w:tc>
          <w:tcPr>
            <w:tcW w:w="886" w:type="dxa"/>
          </w:tcPr>
          <w:p w14:paraId="2E0243E8"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0.042</w:t>
            </w:r>
          </w:p>
        </w:tc>
      </w:tr>
      <w:tr w:rsidR="003D422D" w14:paraId="64CFC7AE" w14:textId="77777777" w:rsidTr="00F34A5F">
        <w:trPr>
          <w:trHeight w:val="397"/>
        </w:trPr>
        <w:tc>
          <w:tcPr>
            <w:tcW w:w="1029" w:type="dxa"/>
          </w:tcPr>
          <w:p w14:paraId="52B0F338" w14:textId="77777777" w:rsidR="003D422D" w:rsidRPr="00602A09" w:rsidRDefault="003D422D" w:rsidP="00F34A5F">
            <w:pPr>
              <w:spacing w:before="100" w:beforeAutospacing="1" w:after="100" w:afterAutospacing="1" w:line="240" w:lineRule="auto"/>
              <w:ind w:left="0" w:right="0" w:firstLine="0"/>
              <w:rPr>
                <w:color w:val="auto"/>
                <w:sz w:val="16"/>
                <w:szCs w:val="16"/>
              </w:rPr>
            </w:pPr>
            <w:proofErr w:type="spellStart"/>
            <w:r>
              <w:rPr>
                <w:color w:val="auto"/>
                <w:sz w:val="16"/>
                <w:szCs w:val="16"/>
              </w:rPr>
              <w:t>XGBoost</w:t>
            </w:r>
            <w:proofErr w:type="spellEnd"/>
          </w:p>
        </w:tc>
        <w:tc>
          <w:tcPr>
            <w:tcW w:w="885" w:type="dxa"/>
          </w:tcPr>
          <w:p w14:paraId="696F9E48"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0.93</w:t>
            </w:r>
          </w:p>
        </w:tc>
        <w:tc>
          <w:tcPr>
            <w:tcW w:w="886" w:type="dxa"/>
          </w:tcPr>
          <w:p w14:paraId="7A18226B"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0.95</w:t>
            </w:r>
          </w:p>
        </w:tc>
        <w:tc>
          <w:tcPr>
            <w:tcW w:w="737" w:type="dxa"/>
          </w:tcPr>
          <w:p w14:paraId="0AED6327"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0.98</w:t>
            </w:r>
          </w:p>
        </w:tc>
        <w:tc>
          <w:tcPr>
            <w:tcW w:w="886" w:type="dxa"/>
          </w:tcPr>
          <w:p w14:paraId="50018172"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0.96</w:t>
            </w:r>
          </w:p>
        </w:tc>
      </w:tr>
      <w:tr w:rsidR="003D422D" w14:paraId="6FE6012B" w14:textId="77777777" w:rsidTr="00F34A5F">
        <w:trPr>
          <w:trHeight w:val="397"/>
        </w:trPr>
        <w:tc>
          <w:tcPr>
            <w:tcW w:w="1029" w:type="dxa"/>
          </w:tcPr>
          <w:p w14:paraId="122C532D" w14:textId="77777777" w:rsidR="003D422D" w:rsidRDefault="003D422D" w:rsidP="00F34A5F">
            <w:pPr>
              <w:spacing w:before="100" w:beforeAutospacing="1" w:after="100" w:afterAutospacing="1" w:line="240" w:lineRule="auto"/>
              <w:ind w:left="0" w:right="0" w:firstLine="0"/>
              <w:rPr>
                <w:color w:val="auto"/>
                <w:sz w:val="16"/>
                <w:szCs w:val="16"/>
              </w:rPr>
            </w:pPr>
            <w:r>
              <w:rPr>
                <w:color w:val="auto"/>
                <w:sz w:val="16"/>
                <w:szCs w:val="16"/>
              </w:rPr>
              <w:t>Decision Tree</w:t>
            </w:r>
          </w:p>
        </w:tc>
        <w:tc>
          <w:tcPr>
            <w:tcW w:w="885" w:type="dxa"/>
          </w:tcPr>
          <w:p w14:paraId="497FAD94"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0.90</w:t>
            </w:r>
          </w:p>
        </w:tc>
        <w:tc>
          <w:tcPr>
            <w:tcW w:w="886" w:type="dxa"/>
          </w:tcPr>
          <w:p w14:paraId="4232E480"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0.94</w:t>
            </w:r>
          </w:p>
        </w:tc>
        <w:tc>
          <w:tcPr>
            <w:tcW w:w="737" w:type="dxa"/>
          </w:tcPr>
          <w:p w14:paraId="3574E542"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0.96</w:t>
            </w:r>
          </w:p>
        </w:tc>
        <w:tc>
          <w:tcPr>
            <w:tcW w:w="886" w:type="dxa"/>
          </w:tcPr>
          <w:p w14:paraId="608BD7E3"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0.95</w:t>
            </w:r>
          </w:p>
        </w:tc>
      </w:tr>
      <w:tr w:rsidR="003D422D" w14:paraId="23816874" w14:textId="77777777" w:rsidTr="00F34A5F">
        <w:trPr>
          <w:trHeight w:val="380"/>
        </w:trPr>
        <w:tc>
          <w:tcPr>
            <w:tcW w:w="1029" w:type="dxa"/>
          </w:tcPr>
          <w:p w14:paraId="65C7C96D" w14:textId="77777777" w:rsidR="003D422D" w:rsidRPr="00602A09" w:rsidRDefault="003D422D" w:rsidP="00F34A5F">
            <w:pPr>
              <w:spacing w:before="100" w:beforeAutospacing="1" w:after="100" w:afterAutospacing="1" w:line="240" w:lineRule="auto"/>
              <w:ind w:left="0" w:right="0" w:firstLine="0"/>
              <w:rPr>
                <w:color w:val="auto"/>
                <w:sz w:val="16"/>
                <w:szCs w:val="16"/>
              </w:rPr>
            </w:pPr>
            <w:r w:rsidRPr="00602A09">
              <w:rPr>
                <w:color w:val="auto"/>
                <w:sz w:val="16"/>
                <w:szCs w:val="16"/>
              </w:rPr>
              <w:t>Random Forest</w:t>
            </w:r>
          </w:p>
        </w:tc>
        <w:tc>
          <w:tcPr>
            <w:tcW w:w="885" w:type="dxa"/>
          </w:tcPr>
          <w:p w14:paraId="3C874FB6"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0.790</w:t>
            </w:r>
          </w:p>
        </w:tc>
        <w:tc>
          <w:tcPr>
            <w:tcW w:w="886" w:type="dxa"/>
          </w:tcPr>
          <w:p w14:paraId="2E09CF49"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0.107</w:t>
            </w:r>
          </w:p>
        </w:tc>
        <w:tc>
          <w:tcPr>
            <w:tcW w:w="737" w:type="dxa"/>
          </w:tcPr>
          <w:p w14:paraId="4961F903"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0.085</w:t>
            </w:r>
          </w:p>
        </w:tc>
        <w:tc>
          <w:tcPr>
            <w:tcW w:w="886" w:type="dxa"/>
          </w:tcPr>
          <w:p w14:paraId="4E9ACB98" w14:textId="77777777" w:rsidR="003D422D" w:rsidRPr="00602A09" w:rsidRDefault="003D422D" w:rsidP="00F34A5F">
            <w:pPr>
              <w:spacing w:before="100" w:beforeAutospacing="1" w:after="100" w:afterAutospacing="1" w:line="240" w:lineRule="auto"/>
              <w:ind w:left="0" w:right="0" w:firstLine="0"/>
              <w:rPr>
                <w:color w:val="auto"/>
                <w:sz w:val="16"/>
                <w:szCs w:val="16"/>
              </w:rPr>
            </w:pPr>
            <w:r>
              <w:rPr>
                <w:color w:val="auto"/>
                <w:sz w:val="16"/>
                <w:szCs w:val="16"/>
              </w:rPr>
              <w:t>0.095</w:t>
            </w:r>
          </w:p>
        </w:tc>
      </w:tr>
    </w:tbl>
    <w:p w14:paraId="43CF0971" w14:textId="21097CC5" w:rsidR="00B40428" w:rsidRPr="003D422D" w:rsidRDefault="003D422D" w:rsidP="003D422D">
      <w:pPr>
        <w:pStyle w:val="NormalWeb"/>
        <w:jc w:val="both"/>
      </w:pPr>
      <w:r w:rsidRPr="00751725">
        <w:rPr>
          <w:b/>
          <w:i/>
          <w:iCs/>
          <w:noProof/>
          <w:sz w:val="16"/>
          <w:szCs w:val="16"/>
        </w:rPr>
        <mc:AlternateContent>
          <mc:Choice Requires="wps">
            <w:drawing>
              <wp:anchor distT="0" distB="0" distL="114300" distR="114300" simplePos="0" relativeHeight="251677696" behindDoc="0" locked="0" layoutInCell="1" allowOverlap="1" wp14:anchorId="6EF60688" wp14:editId="465E9646">
                <wp:simplePos x="0" y="0"/>
                <wp:positionH relativeFrom="margin">
                  <wp:align>left</wp:align>
                </wp:positionH>
                <wp:positionV relativeFrom="paragraph">
                  <wp:posOffset>256540</wp:posOffset>
                </wp:positionV>
                <wp:extent cx="2110740" cy="236220"/>
                <wp:effectExtent l="0" t="0" r="3810" b="0"/>
                <wp:wrapNone/>
                <wp:docPr id="258746607" name="Text Box 5"/>
                <wp:cNvGraphicFramePr/>
                <a:graphic xmlns:a="http://schemas.openxmlformats.org/drawingml/2006/main">
                  <a:graphicData uri="http://schemas.microsoft.com/office/word/2010/wordprocessingShape">
                    <wps:wsp>
                      <wps:cNvSpPr txBox="1"/>
                      <wps:spPr>
                        <a:xfrm>
                          <a:off x="0" y="0"/>
                          <a:ext cx="2110740" cy="236220"/>
                        </a:xfrm>
                        <a:prstGeom prst="rect">
                          <a:avLst/>
                        </a:prstGeom>
                        <a:solidFill>
                          <a:schemeClr val="lt1"/>
                        </a:solidFill>
                        <a:ln w="6350">
                          <a:noFill/>
                        </a:ln>
                      </wps:spPr>
                      <wps:txbx>
                        <w:txbxContent>
                          <w:p w14:paraId="5E6B8A04" w14:textId="6FE4932D" w:rsidR="003D422D" w:rsidRPr="006F3EC9" w:rsidRDefault="003D422D" w:rsidP="003D422D">
                            <w:pPr>
                              <w:ind w:left="0"/>
                              <w:rPr>
                                <w:i/>
                                <w:iCs/>
                                <w:sz w:val="16"/>
                                <w:szCs w:val="16"/>
                              </w:rPr>
                            </w:pPr>
                            <w:r>
                              <w:rPr>
                                <w:i/>
                                <w:iCs/>
                                <w:color w:val="auto"/>
                                <w:sz w:val="16"/>
                                <w:szCs w:val="16"/>
                              </w:rPr>
                              <w:t xml:space="preserve">                         </w:t>
                            </w:r>
                            <w:r w:rsidRPr="00602A09">
                              <w:rPr>
                                <w:i/>
                                <w:iCs/>
                                <w:color w:val="auto"/>
                                <w:sz w:val="16"/>
                                <w:szCs w:val="16"/>
                              </w:rPr>
                              <w:t>Table 1.1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60688" id="Text Box 5" o:spid="_x0000_s1030" type="#_x0000_t202" style="position:absolute;left:0;text-align:left;margin-left:0;margin-top:20.2pt;width:166.2pt;height:18.6pt;z-index:2516776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xGvMAIAAFsEAAAOAAAAZHJzL2Uyb0RvYy54bWysVEtv2zAMvg/YfxB0X/xomnZGnCJLkWFA&#10;0BZIh54VWYoNyKImKbGzXz9KzmvdTsMuMilSfHwf6elD3yqyF9Y1oEuajVJKhOZQNXpb0u+vy0/3&#10;lDjPdMUUaFHSg3D0Yfbxw7QzhcihBlUJSzCIdkVnSlp7b4okcbwWLXMjMEKjUYJtmUfVbpPKsg6j&#10;tyrJ03SSdGArY4EL5/D2cTDSWYwvpeD+WUonPFElxdp8PG08N+FMZlNWbC0zdcOPZbB/qKJljcak&#10;51CPzDOys80fodqGW3Ag/YhDm4CUDRexB+wmS991s66ZEbEXBMeZM0zu/4XlT/u1ebHE91+gRwID&#10;IJ1xhcPL0E8vbRu+WClBO0J4OMMmek84XuZZlt6N0cTRlt9M8jzimlxeG+v8VwEtCUJJLdIS0WL7&#10;lfOYEV1PLiGZA9VUy0apqIRREAtlyZ4hicrHGvHFb15Kk66kk5vbNAbWEJ4PkZXGBJeeguT7TU+a&#10;qqTjU78bqA4Ig4VhQpzhywZrXTHnX5jFkcD2cMz9Mx5SAeaCo0RJDfbn3+6DPzKFVko6HLGSuh87&#10;ZgUl6ptGDj9n44Caj8r49g5hI/basrm26F27AAQgw4UyPIrB36uTKC20b7gN85AVTUxzzF1SfxIX&#10;fhh83CYu5vPohFNomF/pteEhdAA8MPHavzFrjnR5JPoJTsPIinesDb7hpYb5zoNsIqUB5wHVI/w4&#10;wZHp47aFFbnWo9flnzD7BQAA//8DAFBLAwQUAAYACAAAACEAIMW4e94AAAAGAQAADwAAAGRycy9k&#10;b3ducmV2LnhtbEyPS0/DMBCE70j8B2uRuCDq0JQGhWwqhHhI3Gh4iJsbL0lEvI5iNw3/nuUEtx3N&#10;aObbYjO7Xk00hs4zwsUiAUVce9txg/BS3Z9fgQrRsDW9Z0L4pgCb8vioMLn1B36maRsbJSUccoPQ&#10;xjjkWoe6JWfCwg/E4n360Zkocmy0Hc1Byl2vl0my1s50LAutGei2pfpru3cIH2fN+1OYH14P6WU6&#10;3D1OVfZmK8TTk/nmGlSkOf6F4Rdf0KEUpp3fsw2qR5BHIsIqWYESN02XcuwQsmwNuiz0f/zyBwAA&#10;//8DAFBLAQItABQABgAIAAAAIQC2gziS/gAAAOEBAAATAAAAAAAAAAAAAAAAAAAAAABbQ29udGVu&#10;dF9UeXBlc10ueG1sUEsBAi0AFAAGAAgAAAAhADj9If/WAAAAlAEAAAsAAAAAAAAAAAAAAAAALwEA&#10;AF9yZWxzLy5yZWxzUEsBAi0AFAAGAAgAAAAhAMZHEa8wAgAAWwQAAA4AAAAAAAAAAAAAAAAALgIA&#10;AGRycy9lMm9Eb2MueG1sUEsBAi0AFAAGAAgAAAAhACDFuHveAAAABgEAAA8AAAAAAAAAAAAAAAAA&#10;igQAAGRycy9kb3ducmV2LnhtbFBLBQYAAAAABAAEAPMAAACVBQAAAAA=&#10;" fillcolor="white [3201]" stroked="f" strokeweight=".5pt">
                <v:textbox>
                  <w:txbxContent>
                    <w:p w14:paraId="5E6B8A04" w14:textId="6FE4932D" w:rsidR="003D422D" w:rsidRPr="006F3EC9" w:rsidRDefault="003D422D" w:rsidP="003D422D">
                      <w:pPr>
                        <w:ind w:left="0"/>
                        <w:rPr>
                          <w:i/>
                          <w:iCs/>
                          <w:sz w:val="16"/>
                          <w:szCs w:val="16"/>
                        </w:rPr>
                      </w:pPr>
                      <w:r>
                        <w:rPr>
                          <w:i/>
                          <w:iCs/>
                          <w:color w:val="auto"/>
                          <w:sz w:val="16"/>
                          <w:szCs w:val="16"/>
                        </w:rPr>
                        <w:t xml:space="preserve">                         </w:t>
                      </w:r>
                      <w:r w:rsidRPr="00602A09">
                        <w:rPr>
                          <w:i/>
                          <w:iCs/>
                          <w:color w:val="auto"/>
                          <w:sz w:val="16"/>
                          <w:szCs w:val="16"/>
                        </w:rPr>
                        <w:t>Table 1.1 Models</w:t>
                      </w:r>
                    </w:p>
                  </w:txbxContent>
                </v:textbox>
                <w10:wrap anchorx="margin"/>
              </v:shape>
            </w:pict>
          </mc:Fallback>
        </mc:AlternateContent>
      </w:r>
    </w:p>
    <w:p w14:paraId="682BBD10" w14:textId="4BB46572" w:rsidR="00111EAE" w:rsidRPr="00602A09" w:rsidRDefault="0016209D" w:rsidP="00022C3C">
      <w:pPr>
        <w:pStyle w:val="Heading1"/>
        <w:spacing w:after="176" w:line="240" w:lineRule="auto"/>
        <w:ind w:left="-5"/>
        <w:rPr>
          <w:b/>
          <w:bCs/>
          <w:i/>
          <w:iCs/>
          <w:sz w:val="24"/>
          <w:szCs w:val="24"/>
        </w:rPr>
      </w:pPr>
      <w:r w:rsidRPr="00602A09">
        <w:rPr>
          <w:b/>
          <w:bCs/>
          <w:i/>
          <w:iCs/>
          <w:sz w:val="24"/>
          <w:szCs w:val="24"/>
        </w:rPr>
        <w:t xml:space="preserve">Feature Importance </w:t>
      </w:r>
      <w:proofErr w:type="gramStart"/>
      <w:r w:rsidRPr="00602A09">
        <w:rPr>
          <w:b/>
          <w:bCs/>
          <w:i/>
          <w:iCs/>
          <w:sz w:val="24"/>
          <w:szCs w:val="24"/>
        </w:rPr>
        <w:t xml:space="preserve">Analysis </w:t>
      </w:r>
      <w:r w:rsidR="006F3EC9" w:rsidRPr="00602A09">
        <w:rPr>
          <w:b/>
          <w:bCs/>
          <w:i/>
          <w:iCs/>
          <w:sz w:val="24"/>
          <w:szCs w:val="24"/>
        </w:rPr>
        <w:t>:</w:t>
      </w:r>
      <w:proofErr w:type="gramEnd"/>
    </w:p>
    <w:p w14:paraId="71C28B32" w14:textId="0F73AEB9" w:rsidR="00022C3C" w:rsidRDefault="004C0B8E" w:rsidP="00022C3C">
      <w:pPr>
        <w:spacing w:before="100" w:beforeAutospacing="1" w:after="100" w:afterAutospacing="1" w:line="240" w:lineRule="auto"/>
        <w:ind w:left="0" w:right="0" w:firstLine="0"/>
        <w:rPr>
          <w:color w:val="auto"/>
          <w:sz w:val="24"/>
          <w:szCs w:val="24"/>
        </w:rPr>
      </w:pPr>
      <w:r w:rsidRPr="00022C3C">
        <w:rPr>
          <w:color w:val="auto"/>
          <w:sz w:val="24"/>
          <w:szCs w:val="24"/>
        </w:rPr>
        <w:t>Feature significance was evaluated using complementary approaches:</w:t>
      </w:r>
    </w:p>
    <w:p w14:paraId="4B87DD37" w14:textId="3CCD6F31" w:rsidR="004C0B8E" w:rsidRPr="00022C3C" w:rsidRDefault="004C0B8E" w:rsidP="00022C3C">
      <w:pPr>
        <w:spacing w:before="100" w:beforeAutospacing="1" w:after="100" w:afterAutospacing="1" w:line="240" w:lineRule="auto"/>
        <w:ind w:left="0" w:right="0" w:firstLine="0"/>
        <w:rPr>
          <w:color w:val="auto"/>
          <w:sz w:val="24"/>
          <w:szCs w:val="24"/>
        </w:rPr>
      </w:pPr>
      <w:r w:rsidRPr="00022C3C">
        <w:rPr>
          <w:bCs/>
          <w:color w:val="auto"/>
          <w:sz w:val="24"/>
          <w:szCs w:val="24"/>
        </w:rPr>
        <w:t>Random Forest Gini Importance</w:t>
      </w:r>
      <w:r w:rsidRPr="00022C3C">
        <w:rPr>
          <w:color w:val="auto"/>
          <w:sz w:val="24"/>
          <w:szCs w:val="24"/>
        </w:rPr>
        <w:t xml:space="preserve"> provided a global perspective of influential predictors, showing that the most impactful features were:</w:t>
      </w:r>
    </w:p>
    <w:p w14:paraId="6B262548" w14:textId="77777777" w:rsidR="00022C3C" w:rsidRPr="00022C3C" w:rsidRDefault="004C0B8E" w:rsidP="00022C3C">
      <w:pPr>
        <w:pStyle w:val="ListParagraph"/>
        <w:numPr>
          <w:ilvl w:val="0"/>
          <w:numId w:val="6"/>
        </w:numPr>
        <w:spacing w:before="100" w:beforeAutospacing="1" w:after="100" w:afterAutospacing="1" w:line="240" w:lineRule="auto"/>
        <w:ind w:right="0"/>
        <w:rPr>
          <w:color w:val="auto"/>
          <w:sz w:val="24"/>
          <w:szCs w:val="24"/>
        </w:rPr>
      </w:pPr>
      <w:r w:rsidRPr="00022C3C">
        <w:rPr>
          <w:bCs/>
          <w:color w:val="auto"/>
          <w:sz w:val="24"/>
          <w:szCs w:val="24"/>
        </w:rPr>
        <w:t>Vehicle speed</w:t>
      </w:r>
    </w:p>
    <w:p w14:paraId="141D8D4F" w14:textId="77777777" w:rsidR="00022C3C" w:rsidRPr="00022C3C" w:rsidRDefault="004C0B8E" w:rsidP="00022C3C">
      <w:pPr>
        <w:pStyle w:val="ListParagraph"/>
        <w:numPr>
          <w:ilvl w:val="0"/>
          <w:numId w:val="6"/>
        </w:numPr>
        <w:spacing w:before="100" w:beforeAutospacing="1" w:after="100" w:afterAutospacing="1" w:line="240" w:lineRule="auto"/>
        <w:ind w:right="0"/>
        <w:rPr>
          <w:color w:val="auto"/>
          <w:sz w:val="24"/>
          <w:szCs w:val="24"/>
        </w:rPr>
      </w:pPr>
      <w:r w:rsidRPr="00022C3C">
        <w:rPr>
          <w:bCs/>
          <w:color w:val="auto"/>
          <w:sz w:val="24"/>
          <w:szCs w:val="24"/>
        </w:rPr>
        <w:t>Distance to stop line</w:t>
      </w:r>
    </w:p>
    <w:p w14:paraId="3A815F0A" w14:textId="77777777" w:rsidR="00022C3C" w:rsidRPr="00022C3C" w:rsidRDefault="004C0B8E" w:rsidP="00022C3C">
      <w:pPr>
        <w:pStyle w:val="ListParagraph"/>
        <w:numPr>
          <w:ilvl w:val="0"/>
          <w:numId w:val="6"/>
        </w:numPr>
        <w:spacing w:before="100" w:beforeAutospacing="1" w:after="100" w:afterAutospacing="1" w:line="240" w:lineRule="auto"/>
        <w:ind w:right="0"/>
        <w:rPr>
          <w:color w:val="auto"/>
          <w:sz w:val="24"/>
          <w:szCs w:val="24"/>
        </w:rPr>
      </w:pPr>
      <w:r w:rsidRPr="00022C3C">
        <w:rPr>
          <w:bCs/>
          <w:color w:val="auto"/>
          <w:sz w:val="24"/>
          <w:szCs w:val="24"/>
        </w:rPr>
        <w:t>Traffic light state</w:t>
      </w:r>
    </w:p>
    <w:p w14:paraId="744B928A" w14:textId="15A3730C" w:rsidR="004C0B8E" w:rsidRPr="00022C3C" w:rsidRDefault="004C0B8E" w:rsidP="00022C3C">
      <w:pPr>
        <w:pStyle w:val="ListParagraph"/>
        <w:numPr>
          <w:ilvl w:val="0"/>
          <w:numId w:val="6"/>
        </w:numPr>
        <w:spacing w:before="100" w:beforeAutospacing="1" w:after="100" w:afterAutospacing="1" w:line="240" w:lineRule="auto"/>
        <w:ind w:right="0"/>
        <w:rPr>
          <w:color w:val="auto"/>
          <w:sz w:val="24"/>
          <w:szCs w:val="24"/>
        </w:rPr>
      </w:pPr>
      <w:r w:rsidRPr="00022C3C">
        <w:rPr>
          <w:bCs/>
          <w:color w:val="auto"/>
          <w:sz w:val="24"/>
          <w:szCs w:val="24"/>
        </w:rPr>
        <w:t>Time interval between consecutive detections</w:t>
      </w:r>
    </w:p>
    <w:p w14:paraId="3C9BA94A" w14:textId="24EFF7ED" w:rsidR="007441A0" w:rsidRDefault="004C0B8E" w:rsidP="00234207">
      <w:pPr>
        <w:spacing w:before="100" w:beforeAutospacing="1" w:after="100" w:afterAutospacing="1" w:line="240" w:lineRule="auto"/>
        <w:ind w:left="0" w:right="0" w:firstLine="0"/>
        <w:rPr>
          <w:color w:val="auto"/>
          <w:sz w:val="24"/>
          <w:szCs w:val="24"/>
        </w:rPr>
      </w:pPr>
      <w:r w:rsidRPr="00751725">
        <w:rPr>
          <w:b/>
          <w:i/>
          <w:iCs/>
          <w:color w:val="auto"/>
          <w:sz w:val="24"/>
          <w:szCs w:val="24"/>
        </w:rPr>
        <w:t>SHAP (S</w:t>
      </w:r>
      <w:r w:rsidR="00751725" w:rsidRPr="00751725">
        <w:rPr>
          <w:b/>
          <w:i/>
          <w:iCs/>
          <w:color w:val="auto"/>
          <w:sz w:val="24"/>
          <w:szCs w:val="24"/>
        </w:rPr>
        <w:t>h</w:t>
      </w:r>
      <w:r w:rsidRPr="00751725">
        <w:rPr>
          <w:b/>
          <w:i/>
          <w:iCs/>
          <w:color w:val="auto"/>
          <w:sz w:val="24"/>
          <w:szCs w:val="24"/>
        </w:rPr>
        <w:t>apley Additive ex</w:t>
      </w:r>
      <w:r w:rsidR="00751725" w:rsidRPr="00751725">
        <w:rPr>
          <w:b/>
          <w:i/>
          <w:iCs/>
          <w:color w:val="auto"/>
          <w:sz w:val="24"/>
          <w:szCs w:val="24"/>
        </w:rPr>
        <w:t>p</w:t>
      </w:r>
      <w:r w:rsidRPr="00751725">
        <w:rPr>
          <w:b/>
          <w:i/>
          <w:iCs/>
          <w:color w:val="auto"/>
          <w:sz w:val="24"/>
          <w:szCs w:val="24"/>
        </w:rPr>
        <w:t>lanations)</w:t>
      </w:r>
      <w:r w:rsidRPr="00022C3C">
        <w:rPr>
          <w:color w:val="auto"/>
          <w:sz w:val="24"/>
          <w:szCs w:val="24"/>
        </w:rPr>
        <w:t xml:space="preserve"> offered both global and local interpretability. The mean absolute SHAP values reinforced that </w:t>
      </w:r>
      <w:r w:rsidRPr="00022C3C">
        <w:rPr>
          <w:bCs/>
          <w:color w:val="auto"/>
          <w:sz w:val="24"/>
          <w:szCs w:val="24"/>
        </w:rPr>
        <w:t>vehicle speed</w:t>
      </w:r>
      <w:r w:rsidRPr="00022C3C">
        <w:rPr>
          <w:color w:val="auto"/>
          <w:sz w:val="24"/>
          <w:szCs w:val="24"/>
        </w:rPr>
        <w:t xml:space="preserve"> and </w:t>
      </w:r>
      <w:r w:rsidRPr="00022C3C">
        <w:rPr>
          <w:bCs/>
          <w:color w:val="auto"/>
          <w:sz w:val="24"/>
          <w:szCs w:val="24"/>
        </w:rPr>
        <w:t>distance to stop line</w:t>
      </w:r>
      <w:r w:rsidRPr="00022C3C">
        <w:rPr>
          <w:color w:val="auto"/>
          <w:sz w:val="24"/>
          <w:szCs w:val="24"/>
        </w:rPr>
        <w:t xml:space="preserve"> were top predictors</w:t>
      </w:r>
      <w:r w:rsidR="00234207">
        <w:rPr>
          <w:color w:val="auto"/>
          <w:sz w:val="24"/>
          <w:szCs w:val="24"/>
        </w:rPr>
        <w:t xml:space="preserve"> </w:t>
      </w:r>
      <w:r w:rsidRPr="00022C3C">
        <w:rPr>
          <w:color w:val="auto"/>
          <w:sz w:val="24"/>
          <w:szCs w:val="24"/>
        </w:rPr>
        <w:t>influencing model outputs. The SHAP summary plot visualized how higher vehicle speeds and proximity to the stop line positively correlated with traffic violations, while adherence to speed limit</w:t>
      </w:r>
      <w:r w:rsidR="006F3EC9">
        <w:rPr>
          <w:color w:val="auto"/>
          <w:sz w:val="24"/>
          <w:szCs w:val="24"/>
        </w:rPr>
        <w:t xml:space="preserve">s   </w:t>
      </w:r>
      <w:r w:rsidR="006F3EC9" w:rsidRPr="00022C3C">
        <w:rPr>
          <w:color w:val="auto"/>
          <w:sz w:val="24"/>
          <w:szCs w:val="24"/>
        </w:rPr>
        <w:t xml:space="preserve">and greater distance to stop lines negatively influenced violation </w:t>
      </w:r>
      <w:proofErr w:type="gramStart"/>
      <w:r w:rsidR="006F3EC9" w:rsidRPr="00022C3C">
        <w:rPr>
          <w:color w:val="auto"/>
          <w:sz w:val="24"/>
          <w:szCs w:val="24"/>
        </w:rPr>
        <w:t>predictions.The</w:t>
      </w:r>
      <w:proofErr w:type="gramEnd"/>
      <w:r w:rsidR="006F3EC9" w:rsidRPr="00022C3C">
        <w:rPr>
          <w:color w:val="auto"/>
          <w:sz w:val="24"/>
          <w:szCs w:val="24"/>
        </w:rPr>
        <w:t xml:space="preserve"> integration of Random Forest feature importance and SHAP </w:t>
      </w:r>
      <w:r w:rsidR="006F3EC9" w:rsidRPr="00022C3C">
        <w:rPr>
          <w:color w:val="auto"/>
          <w:sz w:val="24"/>
          <w:szCs w:val="24"/>
        </w:rPr>
        <w:t>analysis ensured transparency, providing clear insights into which factors</w:t>
      </w:r>
      <w:r w:rsidR="00234207">
        <w:rPr>
          <w:color w:val="auto"/>
          <w:sz w:val="24"/>
          <w:szCs w:val="24"/>
        </w:rPr>
        <w:t>.</w:t>
      </w:r>
    </w:p>
    <w:p w14:paraId="70E7BDB1" w14:textId="105E26BF" w:rsidR="00984632" w:rsidRPr="00602A09" w:rsidRDefault="00FA1958" w:rsidP="00234207">
      <w:pPr>
        <w:spacing w:before="100" w:beforeAutospacing="1" w:after="100" w:afterAutospacing="1" w:line="240" w:lineRule="auto"/>
        <w:ind w:left="0" w:right="0" w:firstLine="0"/>
        <w:rPr>
          <w:color w:val="auto"/>
          <w:sz w:val="16"/>
          <w:szCs w:val="16"/>
        </w:rPr>
      </w:pPr>
      <w:r w:rsidRPr="00602A09">
        <w:rPr>
          <w:color w:val="auto"/>
          <w:sz w:val="16"/>
          <w:szCs w:val="16"/>
        </w:rPr>
        <w:tab/>
      </w:r>
      <w:r w:rsidR="00602A09">
        <w:rPr>
          <w:color w:val="auto"/>
          <w:sz w:val="16"/>
          <w:szCs w:val="16"/>
        </w:rPr>
        <w:t xml:space="preserve">                  </w:t>
      </w:r>
    </w:p>
    <w:p w14:paraId="3F7285AE" w14:textId="131A8AF8" w:rsidR="00111EAE" w:rsidRPr="00602A09" w:rsidRDefault="0016209D" w:rsidP="00234207">
      <w:pPr>
        <w:spacing w:before="100" w:beforeAutospacing="1" w:after="100" w:afterAutospacing="1" w:line="240" w:lineRule="auto"/>
        <w:ind w:left="0" w:right="0" w:firstLine="0"/>
        <w:rPr>
          <w:i/>
          <w:iCs/>
          <w:sz w:val="24"/>
          <w:szCs w:val="24"/>
        </w:rPr>
      </w:pPr>
      <w:r w:rsidRPr="00602A09">
        <w:rPr>
          <w:b/>
          <w:bCs/>
          <w:i/>
          <w:iCs/>
          <w:sz w:val="24"/>
          <w:szCs w:val="24"/>
        </w:rPr>
        <w:t>Explainable AI Visualization</w:t>
      </w:r>
      <w:r w:rsidRPr="00602A09">
        <w:rPr>
          <w:i/>
          <w:iCs/>
          <w:sz w:val="24"/>
          <w:szCs w:val="24"/>
        </w:rPr>
        <w:t xml:space="preserve"> </w:t>
      </w:r>
    </w:p>
    <w:p w14:paraId="4D8B6CCF" w14:textId="292B20C9" w:rsidR="00234207" w:rsidRDefault="002219FA" w:rsidP="00234207">
      <w:pPr>
        <w:ind w:left="-5" w:right="70"/>
        <w:rPr>
          <w:sz w:val="24"/>
          <w:szCs w:val="24"/>
        </w:rPr>
      </w:pPr>
      <w:r w:rsidRPr="00022C3C">
        <w:rPr>
          <w:sz w:val="24"/>
          <w:szCs w:val="24"/>
        </w:rPr>
        <w:t xml:space="preserve">Explainable AI visualizations were employed to interpret individual predictions and enhance the interpretability of the traffic violation monitoring system for authorities. </w:t>
      </w:r>
      <w:r w:rsidRPr="00022C3C">
        <w:rPr>
          <w:rStyle w:val="Strong"/>
          <w:b w:val="0"/>
          <w:sz w:val="24"/>
          <w:szCs w:val="24"/>
        </w:rPr>
        <w:t>SHAP Force and Decision Plots</w:t>
      </w:r>
      <w:r w:rsidRPr="00022C3C">
        <w:rPr>
          <w:sz w:val="24"/>
          <w:szCs w:val="24"/>
        </w:rPr>
        <w:t xml:space="preserve"> illustrated how specific vehicle and traffic attributes contributed to each prediction. For instance, vehicles exceeding the speed limit while approaching a red light exhibited strong positive SHAP</w:t>
      </w:r>
      <w:r w:rsidR="00234207">
        <w:rPr>
          <w:sz w:val="24"/>
          <w:szCs w:val="24"/>
        </w:rPr>
        <w:t xml:space="preserve"> </w:t>
      </w:r>
      <w:r w:rsidRPr="00022C3C">
        <w:rPr>
          <w:sz w:val="24"/>
          <w:szCs w:val="24"/>
        </w:rPr>
        <w:t>contributions toward the “violation” class,</w:t>
      </w:r>
      <w:r w:rsidR="008B4798">
        <w:rPr>
          <w:sz w:val="24"/>
          <w:szCs w:val="24"/>
        </w:rPr>
        <w:t xml:space="preserve"> </w:t>
      </w:r>
      <w:r w:rsidRPr="00022C3C">
        <w:rPr>
          <w:sz w:val="24"/>
          <w:szCs w:val="24"/>
        </w:rPr>
        <w:t>whereas vehicles maintaining speed limits and</w:t>
      </w:r>
      <w:r w:rsidR="008B4798">
        <w:rPr>
          <w:sz w:val="24"/>
          <w:szCs w:val="24"/>
        </w:rPr>
        <w:t xml:space="preserve"> </w:t>
      </w:r>
      <w:r w:rsidRPr="00022C3C">
        <w:rPr>
          <w:sz w:val="24"/>
          <w:szCs w:val="24"/>
        </w:rPr>
        <w:t xml:space="preserve">stopping before red lights contributed toward the “no violation” class. </w:t>
      </w:r>
    </w:p>
    <w:p w14:paraId="21FED01B" w14:textId="31163A98" w:rsidR="00111EAE" w:rsidRDefault="002219FA" w:rsidP="00602A09">
      <w:pPr>
        <w:ind w:left="-5" w:right="70"/>
        <w:rPr>
          <w:sz w:val="24"/>
          <w:szCs w:val="24"/>
        </w:rPr>
      </w:pPr>
      <w:r w:rsidRPr="00022C3C">
        <w:rPr>
          <w:sz w:val="24"/>
          <w:szCs w:val="24"/>
        </w:rPr>
        <w:t xml:space="preserve">In parallel, </w:t>
      </w:r>
      <w:r w:rsidRPr="00022C3C">
        <w:rPr>
          <w:rStyle w:val="Strong"/>
          <w:b w:val="0"/>
          <w:sz w:val="24"/>
          <w:szCs w:val="24"/>
        </w:rPr>
        <w:t>Grad-CAM visualizations</w:t>
      </w:r>
      <w:r w:rsidRPr="00022C3C">
        <w:rPr>
          <w:b/>
          <w:sz w:val="24"/>
          <w:szCs w:val="24"/>
        </w:rPr>
        <w:t xml:space="preserve"> </w:t>
      </w:r>
      <w:r w:rsidRPr="00022C3C">
        <w:rPr>
          <w:sz w:val="24"/>
          <w:szCs w:val="24"/>
        </w:rPr>
        <w:t>highlighted the regions of</w:t>
      </w:r>
      <w:r w:rsidR="008B4798">
        <w:rPr>
          <w:sz w:val="24"/>
          <w:szCs w:val="24"/>
        </w:rPr>
        <w:t xml:space="preserve"> </w:t>
      </w:r>
      <w:r w:rsidRPr="00022C3C">
        <w:rPr>
          <w:sz w:val="24"/>
          <w:szCs w:val="24"/>
        </w:rPr>
        <w:t xml:space="preserve">vehicle images that influenced the model’s decisions, such as license plates, vehicle fronts or rears, and proximity to stop lines. By combining SHAP and Grad-CAM, the system provided both </w:t>
      </w:r>
      <w:r w:rsidRPr="00022C3C">
        <w:rPr>
          <w:rStyle w:val="Strong"/>
          <w:b w:val="0"/>
          <w:sz w:val="24"/>
          <w:szCs w:val="24"/>
        </w:rPr>
        <w:t>feature-level and image-level explanations</w:t>
      </w:r>
      <w:r w:rsidRPr="00022C3C">
        <w:rPr>
          <w:b/>
          <w:sz w:val="24"/>
          <w:szCs w:val="24"/>
        </w:rPr>
        <w:t xml:space="preserve">, </w:t>
      </w:r>
      <w:r w:rsidRPr="00022C3C">
        <w:rPr>
          <w:sz w:val="24"/>
          <w:szCs w:val="24"/>
        </w:rPr>
        <w:t>enhancing transparency, increasing trust, and allowing traffic authorities to visually validate and understand the AI’s decision-making process.</w:t>
      </w:r>
    </w:p>
    <w:p w14:paraId="65CE221A" w14:textId="77777777" w:rsidR="003D422D" w:rsidRDefault="003D422D" w:rsidP="00602A09">
      <w:pPr>
        <w:ind w:left="-5" w:right="70"/>
        <w:rPr>
          <w:sz w:val="24"/>
          <w:szCs w:val="24"/>
        </w:rPr>
      </w:pPr>
    </w:p>
    <w:p w14:paraId="1C1CE29E" w14:textId="77777777" w:rsidR="007441A0" w:rsidRDefault="007441A0" w:rsidP="007441A0">
      <w:pPr>
        <w:ind w:left="-5" w:right="70"/>
        <w:rPr>
          <w:i/>
          <w:iCs/>
          <w:sz w:val="16"/>
          <w:szCs w:val="16"/>
        </w:rPr>
      </w:pPr>
      <w:r>
        <w:rPr>
          <w:noProof/>
        </w:rPr>
        <w:lastRenderedPageBreak/>
        <w:drawing>
          <wp:inline distT="0" distB="0" distL="0" distR="0" wp14:anchorId="651023D5" wp14:editId="6C321B32">
            <wp:extent cx="2893695" cy="1762760"/>
            <wp:effectExtent l="0" t="0" r="1905" b="8890"/>
            <wp:docPr id="920635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1092" name="Picture 13265210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3695" cy="1762760"/>
                    </a:xfrm>
                    <a:prstGeom prst="rect">
                      <a:avLst/>
                    </a:prstGeom>
                  </pic:spPr>
                </pic:pic>
              </a:graphicData>
            </a:graphic>
          </wp:inline>
        </w:drawing>
      </w:r>
      <w:r>
        <w:rPr>
          <w:i/>
          <w:iCs/>
          <w:sz w:val="16"/>
          <w:szCs w:val="16"/>
        </w:rPr>
        <w:t xml:space="preserve">   </w:t>
      </w:r>
      <w:r w:rsidRPr="00B40428">
        <w:rPr>
          <w:i/>
          <w:iCs/>
          <w:sz w:val="16"/>
          <w:szCs w:val="16"/>
        </w:rPr>
        <w:t xml:space="preserve"> </w:t>
      </w:r>
      <w:r>
        <w:rPr>
          <w:i/>
          <w:iCs/>
          <w:sz w:val="16"/>
          <w:szCs w:val="16"/>
        </w:rPr>
        <w:t xml:space="preserve">                                            </w:t>
      </w:r>
    </w:p>
    <w:p w14:paraId="519A534B" w14:textId="0FDE95B8" w:rsidR="007441A0" w:rsidRPr="007441A0" w:rsidRDefault="007441A0" w:rsidP="007441A0">
      <w:pPr>
        <w:ind w:left="-5" w:right="70"/>
        <w:rPr>
          <w:sz w:val="24"/>
          <w:szCs w:val="24"/>
        </w:rPr>
      </w:pPr>
      <w:r>
        <w:rPr>
          <w:i/>
          <w:iCs/>
          <w:sz w:val="16"/>
          <w:szCs w:val="16"/>
        </w:rPr>
        <w:t xml:space="preserve">                                               </w:t>
      </w:r>
      <w:r w:rsidRPr="00B40428">
        <w:rPr>
          <w:i/>
          <w:iCs/>
          <w:sz w:val="16"/>
          <w:szCs w:val="16"/>
        </w:rPr>
        <w:t>Fig 1.</w:t>
      </w:r>
      <w:r>
        <w:rPr>
          <w:i/>
          <w:iCs/>
          <w:sz w:val="16"/>
          <w:szCs w:val="16"/>
        </w:rPr>
        <w:t>4</w:t>
      </w:r>
      <w:r w:rsidRPr="00B40428">
        <w:rPr>
          <w:i/>
          <w:iCs/>
          <w:sz w:val="16"/>
          <w:szCs w:val="16"/>
        </w:rPr>
        <w:t xml:space="preserve"> </w:t>
      </w:r>
      <w:r>
        <w:rPr>
          <w:i/>
          <w:iCs/>
          <w:sz w:val="16"/>
          <w:szCs w:val="16"/>
        </w:rPr>
        <w:t xml:space="preserve">Mean </w:t>
      </w:r>
      <w:r w:rsidRPr="00B40428">
        <w:rPr>
          <w:i/>
          <w:iCs/>
          <w:sz w:val="16"/>
          <w:szCs w:val="16"/>
        </w:rPr>
        <w:t>SHAP Value</w:t>
      </w:r>
    </w:p>
    <w:p w14:paraId="28F5F896" w14:textId="77777777" w:rsidR="00915879" w:rsidRDefault="00915879">
      <w:pPr>
        <w:spacing w:after="32" w:line="259" w:lineRule="auto"/>
        <w:ind w:left="-5" w:right="0"/>
        <w:jc w:val="left"/>
        <w:rPr>
          <w:b/>
          <w:bCs/>
          <w:i/>
          <w:iCs/>
          <w:sz w:val="24"/>
          <w:szCs w:val="24"/>
        </w:rPr>
      </w:pPr>
    </w:p>
    <w:p w14:paraId="7CC47FE3" w14:textId="4155D0B1" w:rsidR="00915879" w:rsidRDefault="00915879">
      <w:pPr>
        <w:spacing w:after="32" w:line="259" w:lineRule="auto"/>
        <w:ind w:left="-5" w:right="0"/>
        <w:jc w:val="left"/>
        <w:rPr>
          <w:b/>
          <w:bCs/>
          <w:i/>
          <w:iCs/>
          <w:sz w:val="24"/>
          <w:szCs w:val="24"/>
        </w:rPr>
      </w:pPr>
    </w:p>
    <w:p w14:paraId="47825A73" w14:textId="5849F38B" w:rsidR="00111EAE" w:rsidRPr="00602A09" w:rsidRDefault="0016209D">
      <w:pPr>
        <w:spacing w:after="32" w:line="259" w:lineRule="auto"/>
        <w:ind w:left="-5" w:right="0"/>
        <w:jc w:val="left"/>
        <w:rPr>
          <w:b/>
          <w:bCs/>
          <w:i/>
          <w:iCs/>
          <w:sz w:val="24"/>
          <w:szCs w:val="24"/>
        </w:rPr>
      </w:pPr>
      <w:r w:rsidRPr="00602A09">
        <w:rPr>
          <w:b/>
          <w:bCs/>
          <w:i/>
          <w:iCs/>
          <w:sz w:val="24"/>
          <w:szCs w:val="24"/>
        </w:rPr>
        <w:t xml:space="preserve">V. Discussion </w:t>
      </w:r>
    </w:p>
    <w:p w14:paraId="6ED4C1EB" w14:textId="4FD7A1C3" w:rsidR="00111EAE" w:rsidRPr="00602A09" w:rsidRDefault="0016209D">
      <w:pPr>
        <w:pStyle w:val="Heading1"/>
        <w:ind w:left="-5"/>
        <w:rPr>
          <w:b/>
          <w:bCs/>
          <w:i/>
          <w:iCs/>
          <w:sz w:val="24"/>
          <w:szCs w:val="24"/>
        </w:rPr>
      </w:pPr>
      <w:r w:rsidRPr="00602A09">
        <w:rPr>
          <w:b/>
          <w:bCs/>
          <w:i/>
          <w:iCs/>
          <w:sz w:val="24"/>
          <w:szCs w:val="24"/>
        </w:rPr>
        <w:t xml:space="preserve">Insights from Explainable Machine Learning </w:t>
      </w:r>
    </w:p>
    <w:p w14:paraId="06DB3593" w14:textId="69555A8E" w:rsidR="00602A09" w:rsidRDefault="002219FA" w:rsidP="00602A09">
      <w:pPr>
        <w:spacing w:after="145" w:line="286" w:lineRule="auto"/>
        <w:ind w:left="-5" w:right="22"/>
        <w:jc w:val="left"/>
        <w:rPr>
          <w:sz w:val="24"/>
          <w:szCs w:val="24"/>
        </w:rPr>
      </w:pPr>
      <w:r w:rsidRPr="00022C3C">
        <w:rPr>
          <w:sz w:val="24"/>
          <w:szCs w:val="24"/>
        </w:rPr>
        <w:t xml:space="preserve">Explainable machine learning enhances traffic violation detection by combining high-performing models with clear, interpretable </w:t>
      </w:r>
    </w:p>
    <w:p w14:paraId="2DDD5353" w14:textId="6D7ACF6F" w:rsidR="003D422D" w:rsidRDefault="003D422D" w:rsidP="003D422D">
      <w:pPr>
        <w:spacing w:after="145" w:line="286" w:lineRule="auto"/>
        <w:ind w:left="-5" w:right="22"/>
        <w:jc w:val="left"/>
        <w:rPr>
          <w:sz w:val="24"/>
          <w:szCs w:val="24"/>
        </w:rPr>
      </w:pPr>
      <w:r>
        <w:rPr>
          <w:i/>
          <w:iCs/>
          <w:noProof/>
          <w:sz w:val="16"/>
          <w:szCs w:val="16"/>
        </w:rPr>
        <w:drawing>
          <wp:inline distT="0" distB="0" distL="0" distR="0" wp14:anchorId="7F994B15" wp14:editId="7E8014F7">
            <wp:extent cx="2893695" cy="2004060"/>
            <wp:effectExtent l="0" t="0" r="1905" b="0"/>
            <wp:docPr id="19488508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50863" name="Picture 1948850863"/>
                    <pic:cNvPicPr/>
                  </pic:nvPicPr>
                  <pic:blipFill>
                    <a:blip r:embed="rId10">
                      <a:extLst>
                        <a:ext uri="{28A0092B-C50C-407E-A947-70E740481C1C}">
                          <a14:useLocalDpi xmlns:a14="http://schemas.microsoft.com/office/drawing/2010/main" val="0"/>
                        </a:ext>
                      </a:extLst>
                    </a:blip>
                    <a:stretch>
                      <a:fillRect/>
                    </a:stretch>
                  </pic:blipFill>
                  <pic:spPr>
                    <a:xfrm>
                      <a:off x="0" y="0"/>
                      <a:ext cx="2893695" cy="2004060"/>
                    </a:xfrm>
                    <a:prstGeom prst="rect">
                      <a:avLst/>
                    </a:prstGeom>
                  </pic:spPr>
                </pic:pic>
              </a:graphicData>
            </a:graphic>
          </wp:inline>
        </w:drawing>
      </w:r>
    </w:p>
    <w:p w14:paraId="639FA1A6" w14:textId="2FD316B2" w:rsidR="00602A09" w:rsidRDefault="00602A09" w:rsidP="008B4798">
      <w:pPr>
        <w:spacing w:after="145" w:line="286" w:lineRule="auto"/>
        <w:ind w:left="-5" w:right="22"/>
        <w:jc w:val="left"/>
        <w:rPr>
          <w:sz w:val="24"/>
          <w:szCs w:val="24"/>
        </w:rPr>
      </w:pPr>
    </w:p>
    <w:p w14:paraId="430E12AF" w14:textId="24FF6D7E" w:rsidR="00602A09" w:rsidRDefault="00602A09" w:rsidP="008B4798">
      <w:pPr>
        <w:spacing w:after="145" w:line="286" w:lineRule="auto"/>
        <w:ind w:left="-5" w:right="22"/>
        <w:jc w:val="left"/>
        <w:rPr>
          <w:sz w:val="24"/>
          <w:szCs w:val="24"/>
        </w:rPr>
      </w:pPr>
    </w:p>
    <w:p w14:paraId="45D68694" w14:textId="77777777" w:rsidR="003D422D" w:rsidRDefault="00602A09" w:rsidP="00602A09">
      <w:pPr>
        <w:spacing w:after="145" w:line="286" w:lineRule="auto"/>
        <w:ind w:left="-5" w:right="22"/>
        <w:jc w:val="left"/>
        <w:rPr>
          <w:sz w:val="24"/>
          <w:szCs w:val="24"/>
        </w:rPr>
      </w:pPr>
      <w:r>
        <w:rPr>
          <w:sz w:val="24"/>
          <w:szCs w:val="24"/>
        </w:rPr>
        <w:t xml:space="preserve"> </w:t>
      </w:r>
    </w:p>
    <w:p w14:paraId="185AC66C" w14:textId="77777777" w:rsidR="003D422D" w:rsidRDefault="003D422D" w:rsidP="003D422D">
      <w:pPr>
        <w:spacing w:after="145" w:line="286" w:lineRule="auto"/>
        <w:ind w:left="0" w:right="22" w:firstLine="0"/>
        <w:jc w:val="left"/>
        <w:rPr>
          <w:sz w:val="24"/>
          <w:szCs w:val="24"/>
        </w:rPr>
      </w:pPr>
    </w:p>
    <w:p w14:paraId="40DD2243" w14:textId="451A6260" w:rsidR="00AD0F76" w:rsidRDefault="002219FA" w:rsidP="003D422D">
      <w:pPr>
        <w:spacing w:after="145" w:line="286" w:lineRule="auto"/>
        <w:ind w:left="-5" w:right="22"/>
        <w:jc w:val="left"/>
        <w:rPr>
          <w:sz w:val="24"/>
          <w:szCs w:val="24"/>
        </w:rPr>
        <w:sectPr w:rsidR="00AD0F76" w:rsidSect="007562B2">
          <w:type w:val="continuous"/>
          <w:pgSz w:w="12240" w:h="15840"/>
          <w:pgMar w:top="1435" w:right="1010" w:bottom="1610" w:left="1440" w:header="720" w:footer="720" w:gutter="0"/>
          <w:cols w:num="2" w:space="675"/>
        </w:sectPr>
      </w:pPr>
      <w:r w:rsidRPr="00022C3C">
        <w:rPr>
          <w:sz w:val="24"/>
          <w:szCs w:val="24"/>
        </w:rPr>
        <w:t xml:space="preserve">explanations of why a prediction </w:t>
      </w:r>
      <w:proofErr w:type="gramStart"/>
      <w:r w:rsidRPr="00022C3C">
        <w:rPr>
          <w:sz w:val="24"/>
          <w:szCs w:val="24"/>
        </w:rPr>
        <w:t>indicates</w:t>
      </w:r>
      <w:proofErr w:type="gramEnd"/>
      <w:r w:rsidRPr="00022C3C">
        <w:rPr>
          <w:sz w:val="24"/>
          <w:szCs w:val="24"/>
        </w:rPr>
        <w:t xml:space="preserve"> a violation or not. In this study, tree-ensemble models such as Random Forest and gradient boosting highlighted critical traffic features—such as vehicle speed, distance to stop line, and traffic light state—while showing how each factor influenced individual predictions. This combination of </w:t>
      </w:r>
      <w:r w:rsidRPr="00022C3C">
        <w:rPr>
          <w:rStyle w:val="Strong"/>
          <w:b w:val="0"/>
          <w:sz w:val="24"/>
          <w:szCs w:val="24"/>
        </w:rPr>
        <w:t>accuracy and transparency</w:t>
      </w:r>
      <w:r w:rsidRPr="00022C3C">
        <w:rPr>
          <w:b/>
          <w:sz w:val="24"/>
          <w:szCs w:val="24"/>
        </w:rPr>
        <w:t xml:space="preserve"> </w:t>
      </w:r>
      <w:r w:rsidRPr="00022C3C">
        <w:rPr>
          <w:sz w:val="24"/>
          <w:szCs w:val="24"/>
        </w:rPr>
        <w:t>allows traffic authorities to understand model behavior, trust the outputs, and take enforcement actions with confidence, ensuring that decisions are both data-driven and interpr</w:t>
      </w:r>
    </w:p>
    <w:p w14:paraId="7640C6D2" w14:textId="66EB9B02" w:rsidR="00AD0F76" w:rsidRDefault="003D422D" w:rsidP="003D422D">
      <w:pPr>
        <w:pStyle w:val="Heading1"/>
        <w:ind w:left="0" w:firstLine="0"/>
        <w:rPr>
          <w:sz w:val="24"/>
          <w:szCs w:val="24"/>
        </w:rPr>
      </w:pPr>
      <w:r>
        <w:rPr>
          <w:i/>
          <w:iCs/>
          <w:sz w:val="16"/>
          <w:szCs w:val="16"/>
        </w:rPr>
        <w:t xml:space="preserve">                               Fig 1.5 PDP + ICE for Speed</w:t>
      </w:r>
    </w:p>
    <w:p w14:paraId="3A3F7E63" w14:textId="22E9EDF7" w:rsidR="00111EAE" w:rsidRPr="00602A09" w:rsidRDefault="0016209D">
      <w:pPr>
        <w:pStyle w:val="Heading1"/>
        <w:ind w:left="-5"/>
        <w:rPr>
          <w:b/>
          <w:bCs/>
          <w:i/>
          <w:iCs/>
          <w:sz w:val="24"/>
          <w:szCs w:val="24"/>
        </w:rPr>
      </w:pPr>
      <w:r w:rsidRPr="00602A09">
        <w:rPr>
          <w:b/>
          <w:bCs/>
          <w:i/>
          <w:iCs/>
          <w:sz w:val="24"/>
          <w:szCs w:val="24"/>
        </w:rPr>
        <w:t xml:space="preserve">Comparison with Traditional Methods </w:t>
      </w:r>
    </w:p>
    <w:p w14:paraId="298FB558" w14:textId="7061439B" w:rsidR="00915879" w:rsidRDefault="0016209D" w:rsidP="003D422D">
      <w:pPr>
        <w:spacing w:after="6"/>
        <w:ind w:left="-5" w:right="427"/>
        <w:rPr>
          <w:sz w:val="24"/>
          <w:szCs w:val="24"/>
        </w:rPr>
      </w:pPr>
      <w:r w:rsidRPr="00022C3C">
        <w:rPr>
          <w:sz w:val="24"/>
          <w:szCs w:val="24"/>
        </w:rPr>
        <w:t xml:space="preserve">Traditional traffic monitoring methods, including manual surveillance and fixed-camera systems, are straightforward to implement but often struggle to handle complex, real-world traffic scenarios. They lack the ability to capture nonlinear interactions between features, such as speed, vehicle proximity, and signal timing. The explainable machine learning </w:t>
      </w:r>
      <w:r w:rsidRPr="00022C3C">
        <w:rPr>
          <w:sz w:val="24"/>
          <w:szCs w:val="24"/>
        </w:rPr>
        <w:t xml:space="preserve">models used in this study effectively capture these complex patterns, achieving higher detection accuracy and reliability. </w:t>
      </w:r>
    </w:p>
    <w:p w14:paraId="7F81EDAA" w14:textId="24073175" w:rsidR="00915879" w:rsidRDefault="00915879">
      <w:pPr>
        <w:spacing w:after="6"/>
        <w:ind w:left="-5" w:right="427"/>
        <w:rPr>
          <w:sz w:val="24"/>
          <w:szCs w:val="24"/>
        </w:rPr>
      </w:pPr>
    </w:p>
    <w:p w14:paraId="30E08218" w14:textId="5370E7D7" w:rsidR="00111EAE" w:rsidRDefault="0016209D">
      <w:pPr>
        <w:spacing w:after="6"/>
        <w:ind w:left="-5" w:right="427"/>
        <w:rPr>
          <w:sz w:val="24"/>
          <w:szCs w:val="24"/>
        </w:rPr>
      </w:pPr>
      <w:r w:rsidRPr="00022C3C">
        <w:rPr>
          <w:sz w:val="24"/>
          <w:szCs w:val="24"/>
        </w:rPr>
        <w:t>Importantly, the integration of explainability techniques, like SHAP and Grad-CAM, addresses the “black box” concern of AI systems by revealing how each feature or image region contributes to violation predictions, turning improved</w:t>
      </w:r>
      <w:r w:rsidR="003D422D">
        <w:rPr>
          <w:sz w:val="24"/>
          <w:szCs w:val="24"/>
        </w:rPr>
        <w:t xml:space="preserve"> </w:t>
      </w:r>
      <w:r w:rsidRPr="00022C3C">
        <w:rPr>
          <w:sz w:val="24"/>
          <w:szCs w:val="24"/>
        </w:rPr>
        <w:lastRenderedPageBreak/>
        <w:t xml:space="preserve">performance into a practical and trustworthy advantage. </w:t>
      </w:r>
    </w:p>
    <w:p w14:paraId="5E7818BB" w14:textId="7CF599F1" w:rsidR="003D422D" w:rsidRPr="00022C3C" w:rsidRDefault="003D422D">
      <w:pPr>
        <w:spacing w:after="6"/>
        <w:ind w:left="-5" w:right="427"/>
        <w:rPr>
          <w:sz w:val="24"/>
          <w:szCs w:val="24"/>
        </w:rPr>
      </w:pPr>
      <w:r>
        <w:rPr>
          <w:noProof/>
        </w:rPr>
        <w:drawing>
          <wp:anchor distT="0" distB="0" distL="114300" distR="114300" simplePos="0" relativeHeight="251679744" behindDoc="0" locked="0" layoutInCell="1" allowOverlap="1" wp14:anchorId="7973C1C5" wp14:editId="05B4F5F3">
            <wp:simplePos x="0" y="0"/>
            <wp:positionH relativeFrom="column">
              <wp:posOffset>0</wp:posOffset>
            </wp:positionH>
            <wp:positionV relativeFrom="paragraph">
              <wp:posOffset>197485</wp:posOffset>
            </wp:positionV>
            <wp:extent cx="1874520" cy="1971040"/>
            <wp:effectExtent l="0" t="0" r="0" b="0"/>
            <wp:wrapTopAndBottom/>
            <wp:docPr id="5146266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4520" cy="1971040"/>
                    </a:xfrm>
                    <a:prstGeom prst="rect">
                      <a:avLst/>
                    </a:prstGeom>
                    <a:noFill/>
                    <a:ln>
                      <a:noFill/>
                    </a:ln>
                  </pic:spPr>
                </pic:pic>
              </a:graphicData>
            </a:graphic>
          </wp:anchor>
        </w:drawing>
      </w:r>
    </w:p>
    <w:p w14:paraId="70E28797" w14:textId="751FBEAA" w:rsidR="007562B2" w:rsidRPr="00AD0F76" w:rsidRDefault="003D422D">
      <w:pPr>
        <w:pStyle w:val="Heading1"/>
        <w:ind w:left="-5"/>
        <w:rPr>
          <w:b/>
          <w:bCs/>
          <w:sz w:val="24"/>
          <w:szCs w:val="24"/>
        </w:rPr>
      </w:pPr>
      <w:r>
        <w:rPr>
          <w:noProof/>
          <w:sz w:val="24"/>
          <w:szCs w:val="24"/>
        </w:rPr>
        <mc:AlternateContent>
          <mc:Choice Requires="wps">
            <w:drawing>
              <wp:anchor distT="0" distB="0" distL="114300" distR="114300" simplePos="0" relativeHeight="251671552" behindDoc="0" locked="0" layoutInCell="1" allowOverlap="1" wp14:anchorId="29E8FCFF" wp14:editId="3B783BB9">
                <wp:simplePos x="0" y="0"/>
                <wp:positionH relativeFrom="margin">
                  <wp:posOffset>320040</wp:posOffset>
                </wp:positionH>
                <wp:positionV relativeFrom="paragraph">
                  <wp:posOffset>2019935</wp:posOffset>
                </wp:positionV>
                <wp:extent cx="1447800" cy="198120"/>
                <wp:effectExtent l="0" t="0" r="0" b="0"/>
                <wp:wrapNone/>
                <wp:docPr id="665275821" name="Text Box 15"/>
                <wp:cNvGraphicFramePr/>
                <a:graphic xmlns:a="http://schemas.openxmlformats.org/drawingml/2006/main">
                  <a:graphicData uri="http://schemas.microsoft.com/office/word/2010/wordprocessingShape">
                    <wps:wsp>
                      <wps:cNvSpPr txBox="1"/>
                      <wps:spPr>
                        <a:xfrm>
                          <a:off x="0" y="0"/>
                          <a:ext cx="1447800" cy="198120"/>
                        </a:xfrm>
                        <a:prstGeom prst="rect">
                          <a:avLst/>
                        </a:prstGeom>
                        <a:solidFill>
                          <a:schemeClr val="lt1"/>
                        </a:solidFill>
                        <a:ln w="6350">
                          <a:noFill/>
                        </a:ln>
                      </wps:spPr>
                      <wps:txbx>
                        <w:txbxContent>
                          <w:p w14:paraId="7892C2DE" w14:textId="40CCCE70" w:rsidR="00234207" w:rsidRPr="00234207" w:rsidRDefault="00234207">
                            <w:pPr>
                              <w:ind w:left="0"/>
                              <w:rPr>
                                <w:i/>
                                <w:iCs/>
                                <w:sz w:val="16"/>
                                <w:szCs w:val="16"/>
                              </w:rPr>
                            </w:pPr>
                            <w:r w:rsidRPr="00234207">
                              <w:rPr>
                                <w:i/>
                                <w:iCs/>
                                <w:sz w:val="16"/>
                                <w:szCs w:val="16"/>
                              </w:rPr>
                              <w:t>Fig 1.</w:t>
                            </w:r>
                            <w:r w:rsidR="00E7525D">
                              <w:rPr>
                                <w:i/>
                                <w:iCs/>
                                <w:sz w:val="16"/>
                                <w:szCs w:val="16"/>
                              </w:rPr>
                              <w:t>6</w:t>
                            </w:r>
                            <w:r w:rsidRPr="00234207">
                              <w:rPr>
                                <w:i/>
                                <w:iCs/>
                                <w:sz w:val="16"/>
                                <w:szCs w:val="16"/>
                              </w:rPr>
                              <w:t xml:space="preserve"> Traffic Violation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8FCFF" id="Text Box 15" o:spid="_x0000_s1031" type="#_x0000_t202" style="position:absolute;left:0;text-align:left;margin-left:25.2pt;margin-top:159.05pt;width:114pt;height:15.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6R/LgIAAFsEAAAOAAAAZHJzL2Uyb0RvYy54bWysVN9v2jAQfp+0/8Hy+0hg0NKIUDEqpkmo&#10;rUSnPhvHJpYcn2cbEvbX7+xAYd2epr04Z9/v77vL7L5rNDkI5xWYkg4HOSXCcKiU2ZX0+8vq05QS&#10;H5ipmAYjSnoUnt7PP36YtbYQI6hBV8IRDGJ80dqS1iHYIss8r0XD/ACsMKiU4BoW8Op2WeVYi9Eb&#10;nY3y/CZrwVXWARfe4+tDr6TzFF9KwcOTlF4EokuKtYV0unRu45nNZ6zYOWZrxU9lsH+oomHKYNK3&#10;UA8sMLJ36o9QjeIOPMgw4NBkIKXiIvWA3Qzzd91samZF6gXB8fYNJv//wvLHw8Y+OxK6L9AhgRGQ&#10;1vrC42Psp5OuiV+slKAeITy+wSa6QHh0Go9vpzmqOOqGd9PhKOGaXbyt8+GrgIZEoaQOaUloscPa&#10;B8yIpmeTmMyDVtVKaZ0ucRTEUjtyYEiiDqlG9PjNShvSlvTm8yRPgQ1E9z6yNpjg0lOUQrftiKpK&#10;Ojn3u4XqiDA46CfEW75SWOua+fDMHI4EtodjHp7wkBowF5wkSmpwP//2Hu2RKdRS0uKIldT/2DMn&#10;KNHfDHJ4h8DFmUyX8eQWYSPuWrO91ph9swQEYIgLZXkSo33QZ1E6aF5xGxYxK6qY4Zi7pOEsLkM/&#10;+LhNXCwWyQin0LKwNhvLY+gIeGTipXtlzp7oCkj0I5yHkRXvWOtto6eBxT6AVInSiHOP6gl+nODE&#10;9Gnb4opc35PV5Z8w/wUAAP//AwBQSwMEFAAGAAgAAAAhAEq2IyfhAAAACgEAAA8AAABkcnMvZG93&#10;bnJldi54bWxMj01Pg0AQhu8m/ofNmHgxdqG0FpGlMUZt4s3iR7xt2RGI7Cxht4D/3vGkx3nnyTvP&#10;5NvZdmLEwbeOFMSLCARS5UxLtYKX8uEyBeGDJqM7R6jgGz1si9OTXGfGTfSM4z7UgkvIZ1pBE0Kf&#10;SemrBq32C9cj8e7TDVYHHodamkFPXG47uYyiK2l1S3yh0T3eNVh97Y9WwcdF/f7k58fXKVkn/f1u&#10;LDdvplTq/Gy+vQERcA5/MPzqszoU7HRwRzJedArW0YpJBUmcxiAYWG5STg6crK4TkEUu/79Q/AAA&#10;AP//AwBQSwECLQAUAAYACAAAACEAtoM4kv4AAADhAQAAEwAAAAAAAAAAAAAAAAAAAAAAW0NvbnRl&#10;bnRfVHlwZXNdLnhtbFBLAQItABQABgAIAAAAIQA4/SH/1gAAAJQBAAALAAAAAAAAAAAAAAAAAC8B&#10;AABfcmVscy8ucmVsc1BLAQItABQABgAIAAAAIQC1x6R/LgIAAFsEAAAOAAAAAAAAAAAAAAAAAC4C&#10;AABkcnMvZTJvRG9jLnhtbFBLAQItABQABgAIAAAAIQBKtiMn4QAAAAoBAAAPAAAAAAAAAAAAAAAA&#10;AIgEAABkcnMvZG93bnJldi54bWxQSwUGAAAAAAQABADzAAAAlgUAAAAA&#10;" fillcolor="white [3201]" stroked="f" strokeweight=".5pt">
                <v:textbox>
                  <w:txbxContent>
                    <w:p w14:paraId="7892C2DE" w14:textId="40CCCE70" w:rsidR="00234207" w:rsidRPr="00234207" w:rsidRDefault="00234207">
                      <w:pPr>
                        <w:ind w:left="0"/>
                        <w:rPr>
                          <w:i/>
                          <w:iCs/>
                          <w:sz w:val="16"/>
                          <w:szCs w:val="16"/>
                        </w:rPr>
                      </w:pPr>
                      <w:r w:rsidRPr="00234207">
                        <w:rPr>
                          <w:i/>
                          <w:iCs/>
                          <w:sz w:val="16"/>
                          <w:szCs w:val="16"/>
                        </w:rPr>
                        <w:t>Fig 1.</w:t>
                      </w:r>
                      <w:r w:rsidR="00E7525D">
                        <w:rPr>
                          <w:i/>
                          <w:iCs/>
                          <w:sz w:val="16"/>
                          <w:szCs w:val="16"/>
                        </w:rPr>
                        <w:t>6</w:t>
                      </w:r>
                      <w:r w:rsidRPr="00234207">
                        <w:rPr>
                          <w:i/>
                          <w:iCs/>
                          <w:sz w:val="16"/>
                          <w:szCs w:val="16"/>
                        </w:rPr>
                        <w:t xml:space="preserve"> Traffic Violation</w:t>
                      </w:r>
                    </w:p>
                  </w:txbxContent>
                </v:textbox>
                <w10:wrap anchorx="margin"/>
              </v:shape>
            </w:pict>
          </mc:Fallback>
        </mc:AlternateContent>
      </w:r>
    </w:p>
    <w:p w14:paraId="2FEB9C4D" w14:textId="672B9BBD" w:rsidR="00111EAE" w:rsidRPr="00602A09" w:rsidRDefault="0016209D">
      <w:pPr>
        <w:pStyle w:val="Heading1"/>
        <w:ind w:left="-5"/>
        <w:rPr>
          <w:b/>
          <w:bCs/>
          <w:i/>
          <w:iCs/>
          <w:sz w:val="24"/>
          <w:szCs w:val="24"/>
        </w:rPr>
      </w:pPr>
      <w:r w:rsidRPr="00602A09">
        <w:rPr>
          <w:b/>
          <w:bCs/>
          <w:i/>
          <w:iCs/>
          <w:sz w:val="24"/>
          <w:szCs w:val="24"/>
        </w:rPr>
        <w:t xml:space="preserve">Implications for Clinical Practice </w:t>
      </w:r>
    </w:p>
    <w:p w14:paraId="06C45666" w14:textId="3A239480" w:rsidR="00111EAE" w:rsidRPr="00022C3C" w:rsidRDefault="0016209D" w:rsidP="008B4798">
      <w:pPr>
        <w:spacing w:after="84"/>
        <w:ind w:left="-5" w:right="430"/>
        <w:rPr>
          <w:sz w:val="24"/>
          <w:szCs w:val="24"/>
        </w:rPr>
      </w:pPr>
      <w:r w:rsidRPr="00022C3C">
        <w:rPr>
          <w:sz w:val="24"/>
          <w:szCs w:val="24"/>
        </w:rPr>
        <w:t xml:space="preserve">Implementing explainable AI in traffic violation monitoring enables authorities to </w:t>
      </w:r>
      <w:r w:rsidRPr="00022C3C">
        <w:rPr>
          <w:rStyle w:val="Strong"/>
          <w:b w:val="0"/>
          <w:sz w:val="24"/>
          <w:szCs w:val="24"/>
        </w:rPr>
        <w:t>make enforcement decisions more accurate and</w:t>
      </w:r>
      <w:r w:rsidRPr="00022C3C">
        <w:rPr>
          <w:rStyle w:val="Strong"/>
          <w:sz w:val="24"/>
          <w:szCs w:val="24"/>
        </w:rPr>
        <w:t xml:space="preserve"> </w:t>
      </w:r>
      <w:r w:rsidRPr="00022C3C">
        <w:rPr>
          <w:rStyle w:val="Strong"/>
          <w:b w:val="0"/>
          <w:sz w:val="24"/>
          <w:szCs w:val="24"/>
        </w:rPr>
        <w:t>transparent</w:t>
      </w:r>
      <w:r w:rsidRPr="00022C3C">
        <w:rPr>
          <w:b/>
          <w:sz w:val="24"/>
          <w:szCs w:val="24"/>
        </w:rPr>
        <w:t>.</w:t>
      </w:r>
      <w:r w:rsidRPr="00022C3C">
        <w:rPr>
          <w:sz w:val="24"/>
          <w:szCs w:val="24"/>
        </w:rPr>
        <w:t xml:space="preserve"> Officers can identify which vehicles are truly in violation and understand the contributing factors, such as excessive speed or failure to stop at a red light. This transparency supports </w:t>
      </w:r>
      <w:r w:rsidRPr="00022C3C">
        <w:rPr>
          <w:rStyle w:val="Strong"/>
          <w:b w:val="0"/>
          <w:sz w:val="24"/>
          <w:szCs w:val="24"/>
        </w:rPr>
        <w:t>evidence-based enforcement</w:t>
      </w:r>
      <w:r w:rsidRPr="00022C3C">
        <w:rPr>
          <w:b/>
          <w:sz w:val="24"/>
          <w:szCs w:val="24"/>
        </w:rPr>
        <w:t xml:space="preserve">, </w:t>
      </w:r>
      <w:r w:rsidRPr="00022C3C">
        <w:rPr>
          <w:sz w:val="24"/>
          <w:szCs w:val="24"/>
        </w:rPr>
        <w:t xml:space="preserve">improves accountability, and allows authorities to justify their actions with clear, interpretable AI insights. Additionally, the hybrid model of tabular features and image analysis can help design </w:t>
      </w:r>
      <w:r w:rsidRPr="00022C3C">
        <w:rPr>
          <w:rStyle w:val="Strong"/>
          <w:b w:val="0"/>
          <w:sz w:val="24"/>
          <w:szCs w:val="24"/>
        </w:rPr>
        <w:t>automated alert systems</w:t>
      </w:r>
      <w:r w:rsidRPr="00022C3C">
        <w:rPr>
          <w:b/>
          <w:sz w:val="24"/>
          <w:szCs w:val="24"/>
        </w:rPr>
        <w:t xml:space="preserve">, </w:t>
      </w:r>
      <w:r w:rsidRPr="00022C3C">
        <w:rPr>
          <w:sz w:val="24"/>
          <w:szCs w:val="24"/>
        </w:rPr>
        <w:t>improving response times and overall traffic management efficiency.</w:t>
      </w:r>
    </w:p>
    <w:p w14:paraId="5141609E" w14:textId="7383B627" w:rsidR="00AD0F76" w:rsidRPr="00602A09" w:rsidRDefault="0016209D" w:rsidP="00602A09">
      <w:pPr>
        <w:spacing w:after="32" w:line="259" w:lineRule="auto"/>
        <w:ind w:left="-5" w:right="0"/>
        <w:jc w:val="left"/>
        <w:rPr>
          <w:b/>
          <w:bCs/>
          <w:i/>
          <w:iCs/>
          <w:sz w:val="24"/>
          <w:szCs w:val="24"/>
        </w:rPr>
      </w:pPr>
      <w:r w:rsidRPr="00602A09">
        <w:rPr>
          <w:b/>
          <w:bCs/>
          <w:i/>
          <w:iCs/>
          <w:sz w:val="24"/>
          <w:szCs w:val="24"/>
        </w:rPr>
        <w:t xml:space="preserve">VI. Conclusion and Future Work </w:t>
      </w:r>
    </w:p>
    <w:p w14:paraId="1BBF30B2" w14:textId="4E8B4E22" w:rsidR="00111EAE" w:rsidRPr="00602A09" w:rsidRDefault="0016209D">
      <w:pPr>
        <w:pStyle w:val="Heading1"/>
        <w:ind w:left="-5"/>
        <w:rPr>
          <w:b/>
          <w:bCs/>
          <w:i/>
          <w:iCs/>
          <w:sz w:val="24"/>
          <w:szCs w:val="24"/>
        </w:rPr>
      </w:pPr>
      <w:r w:rsidRPr="00602A09">
        <w:rPr>
          <w:b/>
          <w:bCs/>
          <w:i/>
          <w:iCs/>
          <w:sz w:val="24"/>
          <w:szCs w:val="24"/>
        </w:rPr>
        <w:t xml:space="preserve">Summary of Contributions </w:t>
      </w:r>
    </w:p>
    <w:p w14:paraId="10BBE1D3" w14:textId="54246750" w:rsidR="00111EAE" w:rsidRPr="00022C3C" w:rsidRDefault="0016209D">
      <w:pPr>
        <w:spacing w:after="245"/>
        <w:ind w:left="-5" w:right="70"/>
        <w:rPr>
          <w:sz w:val="24"/>
          <w:szCs w:val="24"/>
        </w:rPr>
      </w:pPr>
      <w:r w:rsidRPr="00022C3C">
        <w:rPr>
          <w:sz w:val="24"/>
          <w:szCs w:val="24"/>
        </w:rPr>
        <w:t xml:space="preserve">This study presents a novel approach to </w:t>
      </w:r>
      <w:r w:rsidRPr="00022C3C">
        <w:rPr>
          <w:rStyle w:val="Strong"/>
          <w:b w:val="0"/>
          <w:sz w:val="24"/>
          <w:szCs w:val="24"/>
        </w:rPr>
        <w:t>automated traffic violation monitoring</w:t>
      </w:r>
      <w:r w:rsidRPr="00022C3C">
        <w:rPr>
          <w:sz w:val="24"/>
          <w:szCs w:val="24"/>
        </w:rPr>
        <w:t xml:space="preserve"> by combining advanced machine learning models with explainable AI techniques. Tree-ensemble models, such as Random Forest, XGBoost, and CatBoost, achieved high predictive accuracy while providing transparent explanations using </w:t>
      </w:r>
      <w:r w:rsidRPr="00022C3C">
        <w:rPr>
          <w:sz w:val="24"/>
          <w:szCs w:val="24"/>
        </w:rPr>
        <w:t>SHAP for tabular traffic features and Grad-CAM for image-based predictions. This dual capability</w:t>
      </w:r>
      <w:r w:rsidRPr="00022C3C">
        <w:rPr>
          <w:b/>
          <w:sz w:val="24"/>
          <w:szCs w:val="24"/>
        </w:rPr>
        <w:t>—</w:t>
      </w:r>
      <w:r w:rsidRPr="00022C3C">
        <w:rPr>
          <w:rStyle w:val="Strong"/>
          <w:b w:val="0"/>
          <w:sz w:val="24"/>
          <w:szCs w:val="24"/>
        </w:rPr>
        <w:t>high performance coupled with interpretability</w:t>
      </w:r>
      <w:r w:rsidRPr="00022C3C">
        <w:rPr>
          <w:b/>
          <w:sz w:val="24"/>
          <w:szCs w:val="24"/>
        </w:rPr>
        <w:t>—</w:t>
      </w:r>
      <w:r w:rsidRPr="00022C3C">
        <w:rPr>
          <w:sz w:val="24"/>
          <w:szCs w:val="24"/>
        </w:rPr>
        <w:t xml:space="preserve">addresses a critical need in traffic enforcement, enabling authorities to understand the factors contributing to each violation and make informed, accountable decisions in real time. </w:t>
      </w:r>
    </w:p>
    <w:p w14:paraId="12D3283B" w14:textId="570CAB67" w:rsidR="00111EAE" w:rsidRPr="00602A09" w:rsidRDefault="0016209D">
      <w:pPr>
        <w:pStyle w:val="Heading1"/>
        <w:ind w:left="-5"/>
        <w:rPr>
          <w:b/>
          <w:bCs/>
          <w:i/>
          <w:iCs/>
          <w:sz w:val="24"/>
          <w:szCs w:val="24"/>
        </w:rPr>
      </w:pPr>
      <w:r w:rsidRPr="00602A09">
        <w:rPr>
          <w:b/>
          <w:bCs/>
          <w:i/>
          <w:iCs/>
          <w:sz w:val="24"/>
          <w:szCs w:val="24"/>
        </w:rPr>
        <w:t xml:space="preserve">Recommendations for Clinical Integration </w:t>
      </w:r>
    </w:p>
    <w:p w14:paraId="49BB2B56" w14:textId="77777777" w:rsidR="00111EAE" w:rsidRPr="00022C3C" w:rsidRDefault="0016209D">
      <w:pPr>
        <w:spacing w:after="135"/>
        <w:ind w:left="-5" w:right="427"/>
        <w:rPr>
          <w:sz w:val="24"/>
          <w:szCs w:val="24"/>
        </w:rPr>
      </w:pPr>
      <w:r w:rsidRPr="00022C3C">
        <w:rPr>
          <w:sz w:val="24"/>
          <w:szCs w:val="24"/>
        </w:rPr>
        <w:t xml:space="preserve">For real-world deployment, integrating these explainable AI models into </w:t>
      </w:r>
      <w:r w:rsidRPr="00022C3C">
        <w:rPr>
          <w:rStyle w:val="Strong"/>
          <w:b w:val="0"/>
          <w:sz w:val="24"/>
          <w:szCs w:val="24"/>
        </w:rPr>
        <w:t>traffic management systems or smart city platforms</w:t>
      </w:r>
      <w:r w:rsidRPr="00022C3C">
        <w:rPr>
          <w:sz w:val="24"/>
          <w:szCs w:val="24"/>
        </w:rPr>
        <w:t xml:space="preserve"> can facilitate automated, real-time violation detection and monitoring. User-friendly dashboards should display violation alerts alongside feature-based and image-based explanations to support decision-making and validation by traffic authorities. Continuous monitoring for model calibration, performance drift, and environmental variability will be essential to maintain reliability and trust in everyday operations. </w:t>
      </w:r>
    </w:p>
    <w:p w14:paraId="2C7A5C28" w14:textId="5390D5DB" w:rsidR="00111EAE" w:rsidRPr="00602A09" w:rsidRDefault="0016209D">
      <w:pPr>
        <w:pStyle w:val="Heading1"/>
        <w:ind w:left="-5"/>
        <w:rPr>
          <w:b/>
          <w:bCs/>
          <w:i/>
          <w:iCs/>
          <w:sz w:val="24"/>
          <w:szCs w:val="24"/>
        </w:rPr>
      </w:pPr>
      <w:r w:rsidRPr="00602A09">
        <w:rPr>
          <w:b/>
          <w:bCs/>
          <w:i/>
          <w:iCs/>
          <w:sz w:val="24"/>
          <w:szCs w:val="24"/>
        </w:rPr>
        <w:t xml:space="preserve">Directions for Future Research </w:t>
      </w:r>
    </w:p>
    <w:p w14:paraId="6D2E432B" w14:textId="77777777" w:rsidR="0016209D" w:rsidRPr="00022C3C" w:rsidRDefault="0016209D">
      <w:pPr>
        <w:spacing w:after="92"/>
        <w:ind w:left="-5" w:right="430"/>
        <w:rPr>
          <w:sz w:val="24"/>
          <w:szCs w:val="24"/>
        </w:rPr>
      </w:pPr>
      <w:r w:rsidRPr="00022C3C">
        <w:rPr>
          <w:sz w:val="24"/>
          <w:szCs w:val="24"/>
        </w:rPr>
        <w:t xml:space="preserve">Future work should focus on expanding validation across </w:t>
      </w:r>
      <w:r w:rsidRPr="00022C3C">
        <w:rPr>
          <w:rStyle w:val="Strong"/>
          <w:b w:val="0"/>
          <w:sz w:val="24"/>
          <w:szCs w:val="24"/>
        </w:rPr>
        <w:t>diverse urban traffic conditions</w:t>
      </w:r>
      <w:r w:rsidRPr="00022C3C">
        <w:rPr>
          <w:sz w:val="24"/>
          <w:szCs w:val="24"/>
        </w:rPr>
        <w:t xml:space="preserve"> and multiple geographic regions to ensure generalizability. Incorporating additional data sources, such as </w:t>
      </w:r>
      <w:r w:rsidRPr="00022C3C">
        <w:rPr>
          <w:rStyle w:val="Strong"/>
          <w:b w:val="0"/>
          <w:sz w:val="24"/>
          <w:szCs w:val="24"/>
        </w:rPr>
        <w:t>real-time video streams, weather conditions, and sensor data</w:t>
      </w:r>
      <w:r w:rsidRPr="00022C3C">
        <w:rPr>
          <w:b/>
          <w:sz w:val="24"/>
          <w:szCs w:val="24"/>
        </w:rPr>
        <w:t xml:space="preserve">, </w:t>
      </w:r>
      <w:r w:rsidRPr="00022C3C">
        <w:rPr>
          <w:sz w:val="24"/>
          <w:szCs w:val="24"/>
        </w:rPr>
        <w:t xml:space="preserve">could further enhance detection accuracy. Research into </w:t>
      </w:r>
      <w:r w:rsidRPr="00022C3C">
        <w:rPr>
          <w:rStyle w:val="Strong"/>
          <w:b w:val="0"/>
          <w:sz w:val="24"/>
          <w:szCs w:val="24"/>
        </w:rPr>
        <w:t>semi-supervised learning</w:t>
      </w:r>
      <w:r w:rsidRPr="00022C3C">
        <w:rPr>
          <w:sz w:val="24"/>
          <w:szCs w:val="24"/>
        </w:rPr>
        <w:t xml:space="preserve"> could leverage unlabeled traffic data to improve model performance, while exploring </w:t>
      </w:r>
      <w:r w:rsidRPr="00022C3C">
        <w:rPr>
          <w:rStyle w:val="Strong"/>
          <w:b w:val="0"/>
          <w:sz w:val="24"/>
          <w:szCs w:val="24"/>
        </w:rPr>
        <w:t>deep learning architectures</w:t>
      </w:r>
      <w:r w:rsidRPr="00022C3C">
        <w:rPr>
          <w:b/>
          <w:sz w:val="24"/>
          <w:szCs w:val="24"/>
        </w:rPr>
        <w:t xml:space="preserve"> </w:t>
      </w:r>
      <w:r w:rsidRPr="00022C3C">
        <w:rPr>
          <w:sz w:val="24"/>
          <w:szCs w:val="24"/>
        </w:rPr>
        <w:t xml:space="preserve">may provide better image-based feature extraction. Finally, prospective field deployments and pilot studies will be critical to evaluate the </w:t>
      </w:r>
      <w:r w:rsidRPr="00022C3C">
        <w:rPr>
          <w:sz w:val="24"/>
          <w:szCs w:val="24"/>
        </w:rPr>
        <w:lastRenderedPageBreak/>
        <w:t xml:space="preserve">practical impact of explainable AI on traffic safety, compliance, and urban traffic management efficiency. </w:t>
      </w:r>
    </w:p>
    <w:p w14:paraId="22D3C441" w14:textId="138C7197" w:rsidR="00111EAE" w:rsidRPr="00602A09" w:rsidRDefault="0016209D">
      <w:pPr>
        <w:spacing w:after="92"/>
        <w:ind w:left="-5" w:right="430"/>
        <w:rPr>
          <w:b/>
          <w:bCs/>
          <w:i/>
          <w:iCs/>
          <w:sz w:val="24"/>
          <w:szCs w:val="24"/>
        </w:rPr>
      </w:pPr>
      <w:r w:rsidRPr="00602A09">
        <w:rPr>
          <w:b/>
          <w:bCs/>
          <w:i/>
          <w:iCs/>
          <w:sz w:val="24"/>
          <w:szCs w:val="24"/>
        </w:rPr>
        <w:t xml:space="preserve">References </w:t>
      </w:r>
    </w:p>
    <w:p w14:paraId="311CC05D" w14:textId="7F1A04FE" w:rsidR="0016209D" w:rsidRPr="00022C3C" w:rsidRDefault="002F1FD3" w:rsidP="0016209D">
      <w:pPr>
        <w:pStyle w:val="NormalWeb"/>
        <w:jc w:val="both"/>
      </w:pPr>
      <w:r w:rsidRPr="00022C3C">
        <w:t xml:space="preserve">1. </w:t>
      </w:r>
      <w:r w:rsidR="0016209D" w:rsidRPr="00022C3C">
        <w:t xml:space="preserve">Redmon, J., &amp; Farhadi, A. (2018). YOLOv3: An Incremental Improvement. </w:t>
      </w:r>
      <w:r w:rsidR="0016209D" w:rsidRPr="00022C3C">
        <w:rPr>
          <w:rStyle w:val="Emphasis"/>
        </w:rPr>
        <w:t>arXiv preprint arXiv:1804.02767</w:t>
      </w:r>
      <w:r w:rsidR="0016209D" w:rsidRPr="00022C3C">
        <w:t>.</w:t>
      </w:r>
    </w:p>
    <w:p w14:paraId="370C85F4" w14:textId="6D64FB0E" w:rsidR="0016209D" w:rsidRPr="00022C3C" w:rsidRDefault="002F1FD3" w:rsidP="0016209D">
      <w:pPr>
        <w:pStyle w:val="NormalWeb"/>
        <w:jc w:val="both"/>
      </w:pPr>
      <w:r w:rsidRPr="00022C3C">
        <w:t>2.</w:t>
      </w:r>
      <w:r w:rsidR="0016209D" w:rsidRPr="00022C3C">
        <w:t xml:space="preserve">  Lin, T.-Y., et al. (2017). Focal Loss for Dense Object Detection. </w:t>
      </w:r>
      <w:r w:rsidR="0016209D" w:rsidRPr="00022C3C">
        <w:rPr>
          <w:rStyle w:val="Emphasis"/>
        </w:rPr>
        <w:t>IEEE Transactions on Pattern Analysis and Machine Intelligence, 41</w:t>
      </w:r>
      <w:r w:rsidR="0016209D" w:rsidRPr="00022C3C">
        <w:t>(2), 318–327.</w:t>
      </w:r>
    </w:p>
    <w:p w14:paraId="767BB721" w14:textId="5E317378" w:rsidR="0016209D" w:rsidRPr="00022C3C" w:rsidRDefault="00022C3C" w:rsidP="0016209D">
      <w:pPr>
        <w:pStyle w:val="NormalWeb"/>
        <w:jc w:val="both"/>
      </w:pPr>
      <w:r w:rsidRPr="00022C3C">
        <w:t>3</w:t>
      </w:r>
      <w:r w:rsidR="002F1FD3" w:rsidRPr="00022C3C">
        <w:t>.</w:t>
      </w:r>
      <w:r w:rsidR="0016209D" w:rsidRPr="00022C3C">
        <w:t xml:space="preserve">  Lundberg, S. M., &amp; Lee, S.-I. (2017). A Unified Approach to Interpreting Model Predictions. </w:t>
      </w:r>
      <w:r w:rsidR="0016209D" w:rsidRPr="00022C3C">
        <w:rPr>
          <w:rStyle w:val="Emphasis"/>
        </w:rPr>
        <w:t>Advances in Neural Information Processing Systems, 30</w:t>
      </w:r>
      <w:r w:rsidR="0016209D" w:rsidRPr="00022C3C">
        <w:t>, 4765–4774.</w:t>
      </w:r>
    </w:p>
    <w:p w14:paraId="032D76DC" w14:textId="50C250CB" w:rsidR="0016209D" w:rsidRPr="00022C3C" w:rsidRDefault="00022C3C" w:rsidP="0016209D">
      <w:pPr>
        <w:pStyle w:val="NormalWeb"/>
        <w:jc w:val="both"/>
      </w:pPr>
      <w:r w:rsidRPr="00022C3C">
        <w:t>4</w:t>
      </w:r>
      <w:r w:rsidR="002F1FD3" w:rsidRPr="00022C3C">
        <w:t>.</w:t>
      </w:r>
      <w:r w:rsidR="0016209D" w:rsidRPr="00022C3C">
        <w:t xml:space="preserve"> Selvaraju, R. R., et al. (2017). Grad-CAM: Visual Explanations from Deep Networks via Gradient-Based Localization. </w:t>
      </w:r>
      <w:r w:rsidR="0016209D" w:rsidRPr="00022C3C">
        <w:rPr>
          <w:rStyle w:val="Emphasis"/>
        </w:rPr>
        <w:t>Proceedings of the IEEE International Conference on Computer Vision (ICCV)</w:t>
      </w:r>
      <w:r w:rsidR="0016209D" w:rsidRPr="00022C3C">
        <w:t>, 618–626.</w:t>
      </w:r>
    </w:p>
    <w:p w14:paraId="023591CB" w14:textId="72755BC6" w:rsidR="0016209D" w:rsidRPr="00022C3C" w:rsidRDefault="00022C3C" w:rsidP="0016209D">
      <w:pPr>
        <w:pStyle w:val="NormalWeb"/>
        <w:jc w:val="both"/>
      </w:pPr>
      <w:r w:rsidRPr="00022C3C">
        <w:t>5</w:t>
      </w:r>
      <w:r w:rsidR="002F1FD3" w:rsidRPr="00022C3C">
        <w:t xml:space="preserve">. </w:t>
      </w:r>
      <w:r w:rsidR="0016209D" w:rsidRPr="00022C3C">
        <w:t xml:space="preserve">Chen, T., &amp; Guestrin, C. (2016). XGBoost: A Scalable Tree Boosting System. </w:t>
      </w:r>
      <w:r w:rsidR="0016209D" w:rsidRPr="00022C3C">
        <w:rPr>
          <w:rStyle w:val="Emphasis"/>
        </w:rPr>
        <w:t>Proceedings of the 22nd ACM SIGKDD International Conference on Knowledge Discovery and Data Mining</w:t>
      </w:r>
      <w:r w:rsidR="0016209D" w:rsidRPr="00022C3C">
        <w:t>, 785–794.</w:t>
      </w:r>
    </w:p>
    <w:p w14:paraId="5C26D13E" w14:textId="3728B09E" w:rsidR="0016209D" w:rsidRPr="00022C3C" w:rsidRDefault="00022C3C" w:rsidP="0016209D">
      <w:pPr>
        <w:pStyle w:val="NormalWeb"/>
        <w:jc w:val="both"/>
      </w:pPr>
      <w:r w:rsidRPr="00022C3C">
        <w:t>6</w:t>
      </w:r>
      <w:r w:rsidR="002F1FD3" w:rsidRPr="00022C3C">
        <w:t>.</w:t>
      </w:r>
      <w:r w:rsidR="0016209D" w:rsidRPr="00022C3C">
        <w:t xml:space="preserve"> Prokhorenkova, L., et al. (2018). CatBoost: Unbiased Boosting with Categorical Features. </w:t>
      </w:r>
      <w:r w:rsidR="0016209D" w:rsidRPr="00022C3C">
        <w:rPr>
          <w:rStyle w:val="Emphasis"/>
        </w:rPr>
        <w:t>Advances in Neural Information Processing Systems, 31</w:t>
      </w:r>
      <w:r w:rsidR="0016209D" w:rsidRPr="00022C3C">
        <w:t>, 6638–6648.</w:t>
      </w:r>
    </w:p>
    <w:p w14:paraId="583626B6" w14:textId="0C4FD073" w:rsidR="0016209D" w:rsidRPr="00022C3C" w:rsidRDefault="00022C3C" w:rsidP="0016209D">
      <w:pPr>
        <w:pStyle w:val="NormalWeb"/>
        <w:jc w:val="both"/>
      </w:pPr>
      <w:r w:rsidRPr="00022C3C">
        <w:t>7</w:t>
      </w:r>
      <w:r w:rsidR="002F1FD3" w:rsidRPr="00022C3C">
        <w:t>.</w:t>
      </w:r>
      <w:r w:rsidR="0016209D" w:rsidRPr="00022C3C">
        <w:t xml:space="preserve"> Breiman, L. (2001). Random Forests. </w:t>
      </w:r>
      <w:r w:rsidR="0016209D" w:rsidRPr="00022C3C">
        <w:rPr>
          <w:rStyle w:val="Emphasis"/>
        </w:rPr>
        <w:t>Machine Learning, 45</w:t>
      </w:r>
      <w:r w:rsidR="0016209D" w:rsidRPr="00022C3C">
        <w:t>(1), 5–32.</w:t>
      </w:r>
    </w:p>
    <w:p w14:paraId="3077FB98" w14:textId="2BBF2867" w:rsidR="0016209D" w:rsidRPr="00022C3C" w:rsidRDefault="00022C3C" w:rsidP="0016209D">
      <w:pPr>
        <w:pStyle w:val="NormalWeb"/>
        <w:jc w:val="both"/>
      </w:pPr>
      <w:r w:rsidRPr="00022C3C">
        <w:t>8</w:t>
      </w:r>
      <w:r w:rsidR="002F1FD3" w:rsidRPr="00022C3C">
        <w:t>.</w:t>
      </w:r>
      <w:r w:rsidR="0016209D" w:rsidRPr="00022C3C">
        <w:t xml:space="preserve"> Open Images Dataset V6. (2018). Google Research. https://storage.googleapis.com/openimages/web/index.html</w:t>
      </w:r>
    </w:p>
    <w:p w14:paraId="05FBCA24" w14:textId="5321E78E" w:rsidR="0016209D" w:rsidRPr="00022C3C" w:rsidRDefault="00022C3C" w:rsidP="0016209D">
      <w:pPr>
        <w:pStyle w:val="NormalWeb"/>
        <w:jc w:val="both"/>
      </w:pPr>
      <w:r w:rsidRPr="00022C3C">
        <w:t>9</w:t>
      </w:r>
      <w:r w:rsidR="002F1FD3" w:rsidRPr="00022C3C">
        <w:t>.</w:t>
      </w:r>
      <w:r w:rsidR="0016209D" w:rsidRPr="00022C3C">
        <w:t xml:space="preserve"> Doshi-Velez, F., &amp; Kim, B. (2017). Towards A Rigorous Science of Interpretable Machine Learning. </w:t>
      </w:r>
      <w:r w:rsidR="0016209D" w:rsidRPr="00022C3C">
        <w:rPr>
          <w:rStyle w:val="Emphasis"/>
        </w:rPr>
        <w:t>arXiv preprint arXiv:1702.08608</w:t>
      </w:r>
      <w:r w:rsidR="0016209D" w:rsidRPr="00022C3C">
        <w:t>.</w:t>
      </w:r>
    </w:p>
    <w:p w14:paraId="27868B57" w14:textId="529FD7AF" w:rsidR="0016209D" w:rsidRPr="00022C3C" w:rsidRDefault="00022C3C" w:rsidP="0016209D">
      <w:pPr>
        <w:pStyle w:val="NormalWeb"/>
        <w:jc w:val="both"/>
      </w:pPr>
      <w:r w:rsidRPr="00022C3C">
        <w:t>10</w:t>
      </w:r>
      <w:r w:rsidR="002F1FD3" w:rsidRPr="00022C3C">
        <w:t>.</w:t>
      </w:r>
      <w:r w:rsidR="0016209D" w:rsidRPr="00022C3C">
        <w:t xml:space="preserve">  Zhang, X., et al. (2022). Automated Traffic Violation Detection Using Deep Learning and Explainable AI. </w:t>
      </w:r>
      <w:r w:rsidR="0016209D" w:rsidRPr="00022C3C">
        <w:rPr>
          <w:rStyle w:val="Emphasis"/>
        </w:rPr>
        <w:t>IEEE Access, 10</w:t>
      </w:r>
      <w:r w:rsidR="0016209D" w:rsidRPr="00022C3C">
        <w:t>, 75012–75024.</w:t>
      </w:r>
    </w:p>
    <w:p w14:paraId="6F9C4E49" w14:textId="77777777" w:rsidR="00111EAE" w:rsidRPr="00022C3C" w:rsidRDefault="00111EAE" w:rsidP="0016209D">
      <w:pPr>
        <w:ind w:right="70"/>
        <w:rPr>
          <w:sz w:val="24"/>
          <w:szCs w:val="24"/>
        </w:rPr>
      </w:pPr>
    </w:p>
    <w:sectPr w:rsidR="00111EAE" w:rsidRPr="00022C3C" w:rsidSect="007562B2">
      <w:type w:val="continuous"/>
      <w:pgSz w:w="12240" w:h="15840"/>
      <w:pgMar w:top="1435" w:right="1010" w:bottom="1610" w:left="1440" w:header="720" w:footer="720" w:gutter="0"/>
      <w:cols w:num="2" w:space="6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1E18"/>
    <w:multiLevelType w:val="hybridMultilevel"/>
    <w:tmpl w:val="810ADB2C"/>
    <w:lvl w:ilvl="0" w:tplc="E90E606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70AEB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AC04D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10276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842E6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C042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D9C8FC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E66E1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AE79D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D814CDC"/>
    <w:multiLevelType w:val="multilevel"/>
    <w:tmpl w:val="96EA2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55EEA"/>
    <w:multiLevelType w:val="hybridMultilevel"/>
    <w:tmpl w:val="E1DA28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254CD6"/>
    <w:multiLevelType w:val="multilevel"/>
    <w:tmpl w:val="E07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909F7"/>
    <w:multiLevelType w:val="hybridMultilevel"/>
    <w:tmpl w:val="6BF61B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182506"/>
    <w:multiLevelType w:val="hybridMultilevel"/>
    <w:tmpl w:val="1520D3D4"/>
    <w:lvl w:ilvl="0" w:tplc="2AEE5E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6545ACA">
      <w:start w:val="1"/>
      <w:numFmt w:val="bullet"/>
      <w:lvlText w:val="o"/>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844814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03A174E">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5ACB4D2">
      <w:start w:val="1"/>
      <w:numFmt w:val="bullet"/>
      <w:lvlText w:val="o"/>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C34C55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15A557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BE2154">
      <w:start w:val="1"/>
      <w:numFmt w:val="bullet"/>
      <w:lvlText w:val="o"/>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7EF16A">
      <w:start w:val="1"/>
      <w:numFmt w:val="bullet"/>
      <w:lvlText w:val="▪"/>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327CFB"/>
    <w:multiLevelType w:val="multilevel"/>
    <w:tmpl w:val="E826A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2C7A9C"/>
    <w:multiLevelType w:val="hybridMultilevel"/>
    <w:tmpl w:val="FDAC42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6198572">
    <w:abstractNumId w:val="5"/>
  </w:num>
  <w:num w:numId="2" w16cid:durableId="1983193632">
    <w:abstractNumId w:val="0"/>
  </w:num>
  <w:num w:numId="3" w16cid:durableId="1218275641">
    <w:abstractNumId w:val="6"/>
  </w:num>
  <w:num w:numId="4" w16cid:durableId="2121097559">
    <w:abstractNumId w:val="3"/>
  </w:num>
  <w:num w:numId="5" w16cid:durableId="1142501192">
    <w:abstractNumId w:val="1"/>
  </w:num>
  <w:num w:numId="6" w16cid:durableId="451247154">
    <w:abstractNumId w:val="7"/>
  </w:num>
  <w:num w:numId="7" w16cid:durableId="526261457">
    <w:abstractNumId w:val="4"/>
  </w:num>
  <w:num w:numId="8" w16cid:durableId="1964580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EAE"/>
    <w:rsid w:val="00020564"/>
    <w:rsid w:val="00022C3C"/>
    <w:rsid w:val="000D6CFF"/>
    <w:rsid w:val="00102098"/>
    <w:rsid w:val="00104E3B"/>
    <w:rsid w:val="00111EAE"/>
    <w:rsid w:val="0016209D"/>
    <w:rsid w:val="00203E32"/>
    <w:rsid w:val="00217DE4"/>
    <w:rsid w:val="002219FA"/>
    <w:rsid w:val="00234207"/>
    <w:rsid w:val="002A7269"/>
    <w:rsid w:val="002F1FD3"/>
    <w:rsid w:val="003B5303"/>
    <w:rsid w:val="003D422D"/>
    <w:rsid w:val="00415801"/>
    <w:rsid w:val="004203B1"/>
    <w:rsid w:val="004C0B8E"/>
    <w:rsid w:val="004F630E"/>
    <w:rsid w:val="00546DD1"/>
    <w:rsid w:val="0054722E"/>
    <w:rsid w:val="005727B9"/>
    <w:rsid w:val="005C2EEF"/>
    <w:rsid w:val="00602A09"/>
    <w:rsid w:val="00620BE1"/>
    <w:rsid w:val="006F3EC9"/>
    <w:rsid w:val="0073662A"/>
    <w:rsid w:val="007436EF"/>
    <w:rsid w:val="007441A0"/>
    <w:rsid w:val="00751725"/>
    <w:rsid w:val="007562B2"/>
    <w:rsid w:val="00771836"/>
    <w:rsid w:val="008B4798"/>
    <w:rsid w:val="0090173B"/>
    <w:rsid w:val="00915879"/>
    <w:rsid w:val="00984632"/>
    <w:rsid w:val="009A156E"/>
    <w:rsid w:val="009B2F93"/>
    <w:rsid w:val="00A02EA2"/>
    <w:rsid w:val="00A67CB9"/>
    <w:rsid w:val="00AD0F76"/>
    <w:rsid w:val="00B40428"/>
    <w:rsid w:val="00B50A54"/>
    <w:rsid w:val="00B73B5F"/>
    <w:rsid w:val="00B77564"/>
    <w:rsid w:val="00C64932"/>
    <w:rsid w:val="00CC0929"/>
    <w:rsid w:val="00D04565"/>
    <w:rsid w:val="00D4154B"/>
    <w:rsid w:val="00E21C1F"/>
    <w:rsid w:val="00E34B3B"/>
    <w:rsid w:val="00E7525D"/>
    <w:rsid w:val="00EE5BC4"/>
    <w:rsid w:val="00FA1958"/>
    <w:rsid w:val="00FB2548"/>
    <w:rsid w:val="00FC5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E42E6"/>
  <w15:docId w15:val="{842F4F75-9984-4CEB-9A2D-71C1EBB19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9" w:lineRule="auto"/>
      <w:ind w:left="10" w:right="69"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97" w:line="270" w:lineRule="auto"/>
      <w:ind w:left="10" w:hanging="10"/>
      <w:outlineLvl w:val="0"/>
    </w:pPr>
    <w:rPr>
      <w:rFonts w:ascii="Times New Roman" w:eastAsia="Times New Roman" w:hAnsi="Times New Roman" w:cs="Times New Roman"/>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paragraph" w:styleId="NormalWeb">
    <w:name w:val="Normal (Web)"/>
    <w:basedOn w:val="Normal"/>
    <w:uiPriority w:val="99"/>
    <w:unhideWhenUsed/>
    <w:rsid w:val="00B73B5F"/>
    <w:pPr>
      <w:spacing w:before="100" w:beforeAutospacing="1" w:after="100" w:afterAutospacing="1" w:line="240" w:lineRule="auto"/>
      <w:ind w:left="0" w:right="0" w:firstLine="0"/>
      <w:jc w:val="left"/>
    </w:pPr>
    <w:rPr>
      <w:color w:val="auto"/>
      <w:sz w:val="24"/>
      <w:szCs w:val="24"/>
    </w:rPr>
  </w:style>
  <w:style w:type="character" w:styleId="Strong">
    <w:name w:val="Strong"/>
    <w:basedOn w:val="DefaultParagraphFont"/>
    <w:uiPriority w:val="22"/>
    <w:qFormat/>
    <w:rsid w:val="00B73B5F"/>
    <w:rPr>
      <w:b/>
      <w:bCs/>
    </w:rPr>
  </w:style>
  <w:style w:type="character" w:styleId="Emphasis">
    <w:name w:val="Emphasis"/>
    <w:basedOn w:val="DefaultParagraphFont"/>
    <w:uiPriority w:val="20"/>
    <w:qFormat/>
    <w:rsid w:val="0016209D"/>
    <w:rPr>
      <w:i/>
      <w:iCs/>
    </w:rPr>
  </w:style>
  <w:style w:type="paragraph" w:styleId="ListParagraph">
    <w:name w:val="List Paragraph"/>
    <w:basedOn w:val="Normal"/>
    <w:uiPriority w:val="34"/>
    <w:qFormat/>
    <w:rsid w:val="00022C3C"/>
    <w:pPr>
      <w:ind w:left="720"/>
      <w:contextualSpacing/>
    </w:pPr>
  </w:style>
  <w:style w:type="table" w:styleId="TableGrid">
    <w:name w:val="Table Grid"/>
    <w:basedOn w:val="TableNormal"/>
    <w:uiPriority w:val="39"/>
    <w:rsid w:val="00984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8688">
      <w:bodyDiv w:val="1"/>
      <w:marLeft w:val="0"/>
      <w:marRight w:val="0"/>
      <w:marTop w:val="0"/>
      <w:marBottom w:val="0"/>
      <w:divBdr>
        <w:top w:val="none" w:sz="0" w:space="0" w:color="auto"/>
        <w:left w:val="none" w:sz="0" w:space="0" w:color="auto"/>
        <w:bottom w:val="none" w:sz="0" w:space="0" w:color="auto"/>
        <w:right w:val="none" w:sz="0" w:space="0" w:color="auto"/>
      </w:divBdr>
    </w:div>
    <w:div w:id="356735882">
      <w:bodyDiv w:val="1"/>
      <w:marLeft w:val="0"/>
      <w:marRight w:val="0"/>
      <w:marTop w:val="0"/>
      <w:marBottom w:val="0"/>
      <w:divBdr>
        <w:top w:val="none" w:sz="0" w:space="0" w:color="auto"/>
        <w:left w:val="none" w:sz="0" w:space="0" w:color="auto"/>
        <w:bottom w:val="none" w:sz="0" w:space="0" w:color="auto"/>
        <w:right w:val="none" w:sz="0" w:space="0" w:color="auto"/>
      </w:divBdr>
    </w:div>
    <w:div w:id="459566775">
      <w:bodyDiv w:val="1"/>
      <w:marLeft w:val="0"/>
      <w:marRight w:val="0"/>
      <w:marTop w:val="0"/>
      <w:marBottom w:val="0"/>
      <w:divBdr>
        <w:top w:val="none" w:sz="0" w:space="0" w:color="auto"/>
        <w:left w:val="none" w:sz="0" w:space="0" w:color="auto"/>
        <w:bottom w:val="none" w:sz="0" w:space="0" w:color="auto"/>
        <w:right w:val="none" w:sz="0" w:space="0" w:color="auto"/>
      </w:divBdr>
    </w:div>
    <w:div w:id="463276618">
      <w:bodyDiv w:val="1"/>
      <w:marLeft w:val="0"/>
      <w:marRight w:val="0"/>
      <w:marTop w:val="0"/>
      <w:marBottom w:val="0"/>
      <w:divBdr>
        <w:top w:val="none" w:sz="0" w:space="0" w:color="auto"/>
        <w:left w:val="none" w:sz="0" w:space="0" w:color="auto"/>
        <w:bottom w:val="none" w:sz="0" w:space="0" w:color="auto"/>
        <w:right w:val="none" w:sz="0" w:space="0" w:color="auto"/>
      </w:divBdr>
    </w:div>
    <w:div w:id="559437748">
      <w:bodyDiv w:val="1"/>
      <w:marLeft w:val="0"/>
      <w:marRight w:val="0"/>
      <w:marTop w:val="0"/>
      <w:marBottom w:val="0"/>
      <w:divBdr>
        <w:top w:val="none" w:sz="0" w:space="0" w:color="auto"/>
        <w:left w:val="none" w:sz="0" w:space="0" w:color="auto"/>
        <w:bottom w:val="none" w:sz="0" w:space="0" w:color="auto"/>
        <w:right w:val="none" w:sz="0" w:space="0" w:color="auto"/>
      </w:divBdr>
    </w:div>
    <w:div w:id="828055469">
      <w:bodyDiv w:val="1"/>
      <w:marLeft w:val="0"/>
      <w:marRight w:val="0"/>
      <w:marTop w:val="0"/>
      <w:marBottom w:val="0"/>
      <w:divBdr>
        <w:top w:val="none" w:sz="0" w:space="0" w:color="auto"/>
        <w:left w:val="none" w:sz="0" w:space="0" w:color="auto"/>
        <w:bottom w:val="none" w:sz="0" w:space="0" w:color="auto"/>
        <w:right w:val="none" w:sz="0" w:space="0" w:color="auto"/>
      </w:divBdr>
    </w:div>
    <w:div w:id="1078213127">
      <w:bodyDiv w:val="1"/>
      <w:marLeft w:val="0"/>
      <w:marRight w:val="0"/>
      <w:marTop w:val="0"/>
      <w:marBottom w:val="0"/>
      <w:divBdr>
        <w:top w:val="none" w:sz="0" w:space="0" w:color="auto"/>
        <w:left w:val="none" w:sz="0" w:space="0" w:color="auto"/>
        <w:bottom w:val="none" w:sz="0" w:space="0" w:color="auto"/>
        <w:right w:val="none" w:sz="0" w:space="0" w:color="auto"/>
      </w:divBdr>
    </w:div>
    <w:div w:id="1159419975">
      <w:bodyDiv w:val="1"/>
      <w:marLeft w:val="0"/>
      <w:marRight w:val="0"/>
      <w:marTop w:val="0"/>
      <w:marBottom w:val="0"/>
      <w:divBdr>
        <w:top w:val="none" w:sz="0" w:space="0" w:color="auto"/>
        <w:left w:val="none" w:sz="0" w:space="0" w:color="auto"/>
        <w:bottom w:val="none" w:sz="0" w:space="0" w:color="auto"/>
        <w:right w:val="none" w:sz="0" w:space="0" w:color="auto"/>
      </w:divBdr>
    </w:div>
    <w:div w:id="1194920355">
      <w:bodyDiv w:val="1"/>
      <w:marLeft w:val="0"/>
      <w:marRight w:val="0"/>
      <w:marTop w:val="0"/>
      <w:marBottom w:val="0"/>
      <w:divBdr>
        <w:top w:val="none" w:sz="0" w:space="0" w:color="auto"/>
        <w:left w:val="none" w:sz="0" w:space="0" w:color="auto"/>
        <w:bottom w:val="none" w:sz="0" w:space="0" w:color="auto"/>
        <w:right w:val="none" w:sz="0" w:space="0" w:color="auto"/>
      </w:divBdr>
    </w:div>
    <w:div w:id="1201629944">
      <w:bodyDiv w:val="1"/>
      <w:marLeft w:val="0"/>
      <w:marRight w:val="0"/>
      <w:marTop w:val="0"/>
      <w:marBottom w:val="0"/>
      <w:divBdr>
        <w:top w:val="none" w:sz="0" w:space="0" w:color="auto"/>
        <w:left w:val="none" w:sz="0" w:space="0" w:color="auto"/>
        <w:bottom w:val="none" w:sz="0" w:space="0" w:color="auto"/>
        <w:right w:val="none" w:sz="0" w:space="0" w:color="auto"/>
      </w:divBdr>
    </w:div>
    <w:div w:id="1829053839">
      <w:bodyDiv w:val="1"/>
      <w:marLeft w:val="0"/>
      <w:marRight w:val="0"/>
      <w:marTop w:val="0"/>
      <w:marBottom w:val="0"/>
      <w:divBdr>
        <w:top w:val="none" w:sz="0" w:space="0" w:color="auto"/>
        <w:left w:val="none" w:sz="0" w:space="0" w:color="auto"/>
        <w:bottom w:val="none" w:sz="0" w:space="0" w:color="auto"/>
        <w:right w:val="none" w:sz="0" w:space="0" w:color="auto"/>
      </w:divBdr>
    </w:div>
    <w:div w:id="2062049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4027</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Microsoft Word - research_paper_EXAI_Final</vt:lpstr>
    </vt:vector>
  </TitlesOfParts>
  <Company/>
  <LinksUpToDate>false</LinksUpToDate>
  <CharactersWithSpaces>26928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research_paper_EXAI_Final</dc:title>
  <dc:subject/>
  <dc:creator>Sowmya Rudroju</dc:creator>
  <cp:keywords/>
  <cp:lastModifiedBy>Nitesh Singh</cp:lastModifiedBy>
  <cp:revision>4</cp:revision>
  <cp:lastPrinted>2025-10-24T17:26:00Z</cp:lastPrinted>
  <dcterms:created xsi:type="dcterms:W3CDTF">2025-11-02T16:45:00Z</dcterms:created>
  <dcterms:modified xsi:type="dcterms:W3CDTF">2025-11-03T03:47:00Z</dcterms:modified>
</cp:coreProperties>
</file>