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3D7AA" w14:textId="77777777" w:rsidR="00D66190" w:rsidRPr="00D66190" w:rsidRDefault="00D66190" w:rsidP="00D66190">
      <w:pPr>
        <w:shd w:val="clear" w:color="auto" w:fill="FFFFFF"/>
        <w:spacing w:after="0" w:line="510" w:lineRule="atLeast"/>
        <w:textAlignment w:val="baseline"/>
        <w:outlineLvl w:val="1"/>
        <w:rPr>
          <w:rFonts w:ascii="Arial" w:eastAsia="Times New Roman" w:hAnsi="Arial" w:cs="Arial"/>
          <w:color w:val="222222"/>
          <w:sz w:val="42"/>
          <w:szCs w:val="42"/>
          <w:lang w:eastAsia="en-IN"/>
        </w:rPr>
      </w:pPr>
      <w:r w:rsidRPr="00D66190">
        <w:rPr>
          <w:rFonts w:ascii="inherit" w:eastAsia="Times New Roman" w:hAnsi="inherit" w:cs="Arial"/>
          <w:color w:val="222222"/>
          <w:sz w:val="42"/>
          <w:szCs w:val="42"/>
          <w:bdr w:val="none" w:sz="0" w:space="0" w:color="auto" w:frame="1"/>
          <w:lang w:eastAsia="en-IN"/>
        </w:rPr>
        <w:t>I2C Between 2 Arduino’s</w:t>
      </w:r>
    </w:p>
    <w:p w14:paraId="6D356A8C" w14:textId="05B58AAC" w:rsidR="00D66190" w:rsidRPr="00D66190" w:rsidRDefault="00D66190" w:rsidP="00D66190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D66190">
        <w:rPr>
          <w:rFonts w:ascii="inherit" w:eastAsia="Times New Roman" w:hAnsi="inherit" w:cs="Arial"/>
          <w:color w:val="666666"/>
          <w:sz w:val="24"/>
          <w:szCs w:val="24"/>
          <w:bdr w:val="none" w:sz="0" w:space="0" w:color="auto" w:frame="1"/>
          <w:lang w:eastAsia="en-IN"/>
        </w:rPr>
        <w:t>For our first experiment we will hoo</w:t>
      </w:r>
      <w:r w:rsidR="00BF7050">
        <w:rPr>
          <w:rFonts w:ascii="inherit" w:eastAsia="Times New Roman" w:hAnsi="inherit" w:cs="Arial"/>
          <w:color w:val="666666"/>
          <w:sz w:val="24"/>
          <w:szCs w:val="24"/>
          <w:bdr w:val="none" w:sz="0" w:space="0" w:color="auto" w:frame="1"/>
          <w:lang w:eastAsia="en-IN"/>
        </w:rPr>
        <w:t>k</w:t>
      </w:r>
      <w:r w:rsidRPr="00D66190">
        <w:rPr>
          <w:rFonts w:ascii="inherit" w:eastAsia="Times New Roman" w:hAnsi="inherit" w:cs="Arial"/>
          <w:color w:val="666666"/>
          <w:sz w:val="24"/>
          <w:szCs w:val="24"/>
          <w:bdr w:val="none" w:sz="0" w:space="0" w:color="auto" w:frame="1"/>
          <w:lang w:eastAsia="en-IN"/>
        </w:rPr>
        <w:t xml:space="preserve"> two Arduinos together and exchange data between them. One Arduino will be the master, the other will be the slave.</w:t>
      </w:r>
    </w:p>
    <w:p w14:paraId="35457C3D" w14:textId="77777777" w:rsidR="00D66190" w:rsidRPr="00D66190" w:rsidRDefault="00D66190" w:rsidP="00D66190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D66190">
        <w:rPr>
          <w:rFonts w:ascii="inherit" w:eastAsia="Times New Roman" w:hAnsi="inherit" w:cs="Arial"/>
          <w:color w:val="666666"/>
          <w:sz w:val="24"/>
          <w:szCs w:val="24"/>
          <w:bdr w:val="none" w:sz="0" w:space="0" w:color="auto" w:frame="1"/>
          <w:lang w:eastAsia="en-IN"/>
        </w:rPr>
        <w:t xml:space="preserve">I’m using two Arduino </w:t>
      </w:r>
      <w:proofErr w:type="spellStart"/>
      <w:r w:rsidRPr="00D66190">
        <w:rPr>
          <w:rFonts w:ascii="inherit" w:eastAsia="Times New Roman" w:hAnsi="inherit" w:cs="Arial"/>
          <w:color w:val="666666"/>
          <w:sz w:val="24"/>
          <w:szCs w:val="24"/>
          <w:bdr w:val="none" w:sz="0" w:space="0" w:color="auto" w:frame="1"/>
          <w:lang w:eastAsia="en-IN"/>
        </w:rPr>
        <w:t>Unos</w:t>
      </w:r>
      <w:proofErr w:type="spellEnd"/>
      <w:r w:rsidRPr="00D66190">
        <w:rPr>
          <w:rFonts w:ascii="inherit" w:eastAsia="Times New Roman" w:hAnsi="inherit" w:cs="Arial"/>
          <w:color w:val="666666"/>
          <w:sz w:val="24"/>
          <w:szCs w:val="24"/>
          <w:bdr w:val="none" w:sz="0" w:space="0" w:color="auto" w:frame="1"/>
          <w:lang w:eastAsia="en-IN"/>
        </w:rPr>
        <w:t xml:space="preserve">, but you can substitute other Arduino’s if you don’t have two </w:t>
      </w:r>
      <w:proofErr w:type="spellStart"/>
      <w:r w:rsidRPr="00D66190">
        <w:rPr>
          <w:rFonts w:ascii="inherit" w:eastAsia="Times New Roman" w:hAnsi="inherit" w:cs="Arial"/>
          <w:color w:val="666666"/>
          <w:sz w:val="24"/>
          <w:szCs w:val="24"/>
          <w:bdr w:val="none" w:sz="0" w:space="0" w:color="auto" w:frame="1"/>
          <w:lang w:eastAsia="en-IN"/>
        </w:rPr>
        <w:t>Unos</w:t>
      </w:r>
      <w:proofErr w:type="spellEnd"/>
      <w:r w:rsidRPr="00D66190">
        <w:rPr>
          <w:rFonts w:ascii="inherit" w:eastAsia="Times New Roman" w:hAnsi="inherit" w:cs="Arial"/>
          <w:color w:val="666666"/>
          <w:sz w:val="24"/>
          <w:szCs w:val="24"/>
          <w:bdr w:val="none" w:sz="0" w:space="0" w:color="auto" w:frame="1"/>
          <w:lang w:eastAsia="en-IN"/>
        </w:rPr>
        <w:t>. Use the previous chart for the connections.</w:t>
      </w:r>
    </w:p>
    <w:p w14:paraId="45BC01E8" w14:textId="77777777" w:rsidR="00D66190" w:rsidRPr="00D66190" w:rsidRDefault="00D66190" w:rsidP="00D66190">
      <w:pPr>
        <w:shd w:val="clear" w:color="auto" w:fill="FFFFFF"/>
        <w:spacing w:after="0" w:line="480" w:lineRule="atLeast"/>
        <w:textAlignment w:val="baseline"/>
        <w:outlineLvl w:val="2"/>
        <w:rPr>
          <w:rFonts w:ascii="Arial" w:eastAsia="Times New Roman" w:hAnsi="Arial" w:cs="Arial"/>
          <w:color w:val="222222"/>
          <w:sz w:val="39"/>
          <w:szCs w:val="39"/>
          <w:lang w:eastAsia="en-IN"/>
        </w:rPr>
      </w:pPr>
      <w:r w:rsidRPr="00D66190">
        <w:rPr>
          <w:rFonts w:ascii="inherit" w:eastAsia="Times New Roman" w:hAnsi="inherit" w:cs="Arial"/>
          <w:color w:val="222222"/>
          <w:sz w:val="39"/>
          <w:szCs w:val="39"/>
          <w:bdr w:val="none" w:sz="0" w:space="0" w:color="auto" w:frame="1"/>
          <w:lang w:eastAsia="en-IN"/>
        </w:rPr>
        <w:t>Hooking up 2 Arduino’s</w:t>
      </w:r>
    </w:p>
    <w:p w14:paraId="58A201A3" w14:textId="77777777" w:rsidR="00D66190" w:rsidRPr="00D66190" w:rsidRDefault="00D66190" w:rsidP="00D66190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D66190">
        <w:rPr>
          <w:rFonts w:ascii="inherit" w:eastAsia="Times New Roman" w:hAnsi="inherit" w:cs="Arial"/>
          <w:color w:val="666666"/>
          <w:sz w:val="24"/>
          <w:szCs w:val="24"/>
          <w:bdr w:val="none" w:sz="0" w:space="0" w:color="auto" w:frame="1"/>
          <w:lang w:eastAsia="en-IN"/>
        </w:rPr>
        <w:t xml:space="preserve">Here is how I connected my two Arduino </w:t>
      </w:r>
      <w:proofErr w:type="spellStart"/>
      <w:r w:rsidRPr="00D66190">
        <w:rPr>
          <w:rFonts w:ascii="inherit" w:eastAsia="Times New Roman" w:hAnsi="inherit" w:cs="Arial"/>
          <w:color w:val="666666"/>
          <w:sz w:val="24"/>
          <w:szCs w:val="24"/>
          <w:bdr w:val="none" w:sz="0" w:space="0" w:color="auto" w:frame="1"/>
          <w:lang w:eastAsia="en-IN"/>
        </w:rPr>
        <w:t>Unos</w:t>
      </w:r>
      <w:proofErr w:type="spellEnd"/>
      <w:r w:rsidRPr="00D66190">
        <w:rPr>
          <w:rFonts w:ascii="inherit" w:eastAsia="Times New Roman" w:hAnsi="inherit" w:cs="Arial"/>
          <w:color w:val="666666"/>
          <w:sz w:val="24"/>
          <w:szCs w:val="24"/>
          <w:bdr w:val="none" w:sz="0" w:space="0" w:color="auto" w:frame="1"/>
          <w:lang w:eastAsia="en-IN"/>
        </w:rPr>
        <w:t xml:space="preserve"> together:</w:t>
      </w:r>
    </w:p>
    <w:p w14:paraId="5A25BAAE" w14:textId="22FE1B15" w:rsidR="00D66190" w:rsidRPr="00D66190" w:rsidRDefault="00D66190" w:rsidP="00D66190">
      <w:pPr>
        <w:shd w:val="clear" w:color="auto" w:fill="FFFFFF"/>
        <w:spacing w:after="225" w:line="360" w:lineRule="atLeast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D66190">
        <w:rPr>
          <w:rFonts w:ascii="Arial" w:eastAsia="Times New Roman" w:hAnsi="Arial" w:cs="Arial"/>
          <w:noProof/>
          <w:color w:val="666666"/>
          <w:sz w:val="24"/>
          <w:szCs w:val="24"/>
          <w:lang w:eastAsia="en-IN"/>
        </w:rPr>
        <w:drawing>
          <wp:inline distT="0" distB="0" distL="0" distR="0" wp14:anchorId="0FB5D548" wp14:editId="659CBF88">
            <wp:extent cx="5731510" cy="2788920"/>
            <wp:effectExtent l="0" t="0" r="2540" b="0"/>
            <wp:docPr id="1" name="Picture 1" descr="I2C Arduino to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2C Arduino to Arduino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492"/>
                    <a:stretch/>
                  </pic:blipFill>
                  <pic:spPr bwMode="auto"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7797B3" w14:textId="77777777" w:rsidR="00D66190" w:rsidRPr="00D66190" w:rsidRDefault="00D66190" w:rsidP="00D66190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D66190">
        <w:rPr>
          <w:rFonts w:ascii="inherit" w:eastAsia="Times New Roman" w:hAnsi="inherit" w:cs="Arial"/>
          <w:color w:val="666666"/>
          <w:sz w:val="24"/>
          <w:szCs w:val="24"/>
          <w:bdr w:val="none" w:sz="0" w:space="0" w:color="auto" w:frame="1"/>
          <w:lang w:eastAsia="en-IN"/>
        </w:rPr>
        <w:t xml:space="preserve">It is quite a simple </w:t>
      </w:r>
      <w:proofErr w:type="spellStart"/>
      <w:r w:rsidRPr="00D66190">
        <w:rPr>
          <w:rFonts w:ascii="inherit" w:eastAsia="Times New Roman" w:hAnsi="inherit" w:cs="Arial"/>
          <w:color w:val="666666"/>
          <w:sz w:val="24"/>
          <w:szCs w:val="24"/>
          <w:bdr w:val="none" w:sz="0" w:space="0" w:color="auto" w:frame="1"/>
          <w:lang w:eastAsia="en-IN"/>
        </w:rPr>
        <w:t>hookup</w:t>
      </w:r>
      <w:proofErr w:type="spellEnd"/>
      <w:r w:rsidRPr="00D66190">
        <w:rPr>
          <w:rFonts w:ascii="inherit" w:eastAsia="Times New Roman" w:hAnsi="inherit" w:cs="Arial"/>
          <w:color w:val="666666"/>
          <w:sz w:val="24"/>
          <w:szCs w:val="24"/>
          <w:bdr w:val="none" w:sz="0" w:space="0" w:color="auto" w:frame="1"/>
          <w:lang w:eastAsia="en-IN"/>
        </w:rPr>
        <w:t>, essentially you just tie the ground and the two I2C pins together.</w:t>
      </w:r>
    </w:p>
    <w:p w14:paraId="2B039CD9" w14:textId="77777777" w:rsidR="00D66190" w:rsidRPr="00D66190" w:rsidRDefault="00D66190" w:rsidP="00D66190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D66190">
        <w:rPr>
          <w:rFonts w:ascii="inherit" w:eastAsia="Times New Roman" w:hAnsi="inherit" w:cs="Arial"/>
          <w:color w:val="666666"/>
          <w:sz w:val="24"/>
          <w:szCs w:val="24"/>
          <w:bdr w:val="none" w:sz="0" w:space="0" w:color="auto" w:frame="1"/>
          <w:lang w:eastAsia="en-IN"/>
        </w:rPr>
        <w:t>One thing to be aware of is that my diagram does not show the use of pull-up resistors, I found that everything seemed to work correctly without them.  However, you might want to include them, especially if you experience errors or intermittent operation.</w:t>
      </w:r>
    </w:p>
    <w:p w14:paraId="44A4FD2F" w14:textId="72496BB2" w:rsidR="00D66190" w:rsidRPr="00D66190" w:rsidRDefault="00D66190" w:rsidP="00D66190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D66190">
        <w:rPr>
          <w:rFonts w:ascii="inherit" w:eastAsia="Times New Roman" w:hAnsi="inherit" w:cs="Arial"/>
          <w:color w:val="666666"/>
          <w:sz w:val="24"/>
          <w:szCs w:val="24"/>
          <w:bdr w:val="none" w:sz="0" w:space="0" w:color="auto" w:frame="1"/>
          <w:lang w:eastAsia="en-IN"/>
        </w:rPr>
        <w:t>To hook up some pull-up resistors attach a couple of 10k resistors to the SDA and SCL lines. Attach the other end to the 5-volt output on one of the Arduino’s.</w:t>
      </w:r>
    </w:p>
    <w:p w14:paraId="6FCA0041" w14:textId="77777777" w:rsidR="003B2076" w:rsidRDefault="003B2076"/>
    <w:sectPr w:rsidR="003B20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78F"/>
    <w:rsid w:val="003B2076"/>
    <w:rsid w:val="0078378F"/>
    <w:rsid w:val="00BF7050"/>
    <w:rsid w:val="00D6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CC6FE"/>
  <w15:chartTrackingRefBased/>
  <w15:docId w15:val="{FEDA9518-3171-41C3-9551-3F01B3A65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661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661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c">
    <w:name w:val="crayon-c"/>
    <w:basedOn w:val="DefaultParagraphFont"/>
    <w:rsid w:val="00D66190"/>
  </w:style>
  <w:style w:type="character" w:customStyle="1" w:styleId="crayon-p">
    <w:name w:val="crayon-p"/>
    <w:basedOn w:val="DefaultParagraphFont"/>
    <w:rsid w:val="00D66190"/>
  </w:style>
  <w:style w:type="character" w:customStyle="1" w:styleId="crayon-t">
    <w:name w:val="crayon-t"/>
    <w:basedOn w:val="DefaultParagraphFont"/>
    <w:rsid w:val="00D66190"/>
  </w:style>
  <w:style w:type="character" w:customStyle="1" w:styleId="crayon-h">
    <w:name w:val="crayon-h"/>
    <w:basedOn w:val="DefaultParagraphFont"/>
    <w:rsid w:val="00D66190"/>
  </w:style>
  <w:style w:type="character" w:customStyle="1" w:styleId="crayon-i">
    <w:name w:val="crayon-i"/>
    <w:basedOn w:val="DefaultParagraphFont"/>
    <w:rsid w:val="00D66190"/>
  </w:style>
  <w:style w:type="character" w:customStyle="1" w:styleId="crayon-cn">
    <w:name w:val="crayon-cn"/>
    <w:basedOn w:val="DefaultParagraphFont"/>
    <w:rsid w:val="00D66190"/>
  </w:style>
  <w:style w:type="character" w:customStyle="1" w:styleId="crayon-sy">
    <w:name w:val="crayon-sy"/>
    <w:basedOn w:val="DefaultParagraphFont"/>
    <w:rsid w:val="00D66190"/>
  </w:style>
  <w:style w:type="character" w:customStyle="1" w:styleId="crayon-e">
    <w:name w:val="crayon-e"/>
    <w:basedOn w:val="DefaultParagraphFont"/>
    <w:rsid w:val="00D66190"/>
  </w:style>
  <w:style w:type="character" w:customStyle="1" w:styleId="crayon-s">
    <w:name w:val="crayon-s"/>
    <w:basedOn w:val="DefaultParagraphFont"/>
    <w:rsid w:val="00D66190"/>
  </w:style>
  <w:style w:type="character" w:customStyle="1" w:styleId="Heading2Char">
    <w:name w:val="Heading 2 Char"/>
    <w:basedOn w:val="DefaultParagraphFont"/>
    <w:link w:val="Heading2"/>
    <w:uiPriority w:val="9"/>
    <w:rsid w:val="00D6619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6619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661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74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Deekshith Patil</dc:creator>
  <cp:keywords/>
  <dc:description/>
  <cp:lastModifiedBy>Deekshith Patil</cp:lastModifiedBy>
  <cp:revision>5</cp:revision>
  <dcterms:created xsi:type="dcterms:W3CDTF">2020-05-12T13:54:00Z</dcterms:created>
  <dcterms:modified xsi:type="dcterms:W3CDTF">2020-05-12T14:01:00Z</dcterms:modified>
</cp:coreProperties>
</file>