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480" w:lineRule="auto"/>
        <w:rPr>
          <w:b w:val="1"/>
          <w:sz w:val="46"/>
          <w:szCs w:val="46"/>
        </w:rPr>
      </w:pPr>
      <w:bookmarkStart w:colFirst="0" w:colLast="0" w:name="_2z6iguddurp1" w:id="0"/>
      <w:bookmarkEnd w:id="0"/>
      <w:r w:rsidDel="00000000" w:rsidR="00000000" w:rsidRPr="00000000">
        <w:rPr>
          <w:b w:val="1"/>
          <w:sz w:val="46"/>
          <w:szCs w:val="46"/>
          <w:rtl w:val="0"/>
        </w:rPr>
        <w:t xml:space="preserve">Proof of Concept (PoC): Google Drive File Sharing and Movement</w:t>
      </w:r>
    </w:p>
    <w:p w:rsidR="00000000" w:rsidDel="00000000" w:rsidP="00000000" w:rsidRDefault="00000000" w:rsidRPr="00000000" w14:paraId="00000002">
      <w:pPr>
        <w:pStyle w:val="Heading2"/>
        <w:spacing w:after="240" w:before="240" w:lineRule="auto"/>
        <w:rPr>
          <w:sz w:val="26"/>
          <w:szCs w:val="26"/>
        </w:rPr>
      </w:pPr>
      <w:bookmarkStart w:colFirst="0" w:colLast="0" w:name="_5ani6wgd3v10"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rd0c77rdzl5" w:id="2"/>
      <w:bookmarkEnd w:id="2"/>
      <w:r w:rsidDel="00000000" w:rsidR="00000000" w:rsidRPr="00000000">
        <w:rPr>
          <w:b w:val="1"/>
          <w:sz w:val="34"/>
          <w:szCs w:val="34"/>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This PoC demonstrates how to use the Google Drive API to move files between folders internally and across Team Drives in Salesforce. It covers API endpoints, request structures, and permission considerations. </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0" w:firstLine="0"/>
        <w:rPr>
          <w:b w:val="1"/>
          <w:sz w:val="34"/>
          <w:szCs w:val="34"/>
        </w:rPr>
      </w:pPr>
      <w:bookmarkStart w:colFirst="0" w:colLast="0" w:name="_dj5qoxxmv8o" w:id="3"/>
      <w:bookmarkEnd w:id="3"/>
      <w:r w:rsidDel="00000000" w:rsidR="00000000" w:rsidRPr="00000000">
        <w:rPr>
          <w:b w:val="1"/>
          <w:sz w:val="34"/>
          <w:szCs w:val="34"/>
          <w:rtl w:val="0"/>
        </w:rPr>
        <w:t xml:space="preserve">APIs Used</w:t>
      </w:r>
    </w:p>
    <w:p w:rsidR="00000000" w:rsidDel="00000000" w:rsidP="00000000" w:rsidRDefault="00000000" w:rsidRPr="00000000" w14:paraId="00000007">
      <w:pPr>
        <w:pStyle w:val="Heading3"/>
        <w:keepNext w:val="0"/>
        <w:keepLines w:val="0"/>
        <w:spacing w:before="280" w:lineRule="auto"/>
        <w:ind w:left="0" w:firstLine="0"/>
        <w:rPr>
          <w:b w:val="1"/>
          <w:color w:val="000000"/>
          <w:sz w:val="26"/>
          <w:szCs w:val="26"/>
        </w:rPr>
      </w:pPr>
      <w:bookmarkStart w:colFirst="0" w:colLast="0" w:name="_vucpxfq4gv0u" w:id="4"/>
      <w:bookmarkEnd w:id="4"/>
      <w:r w:rsidDel="00000000" w:rsidR="00000000" w:rsidRPr="00000000">
        <w:rPr>
          <w:b w:val="1"/>
          <w:color w:val="000000"/>
          <w:sz w:val="26"/>
          <w:szCs w:val="26"/>
          <w:rtl w:val="0"/>
        </w:rPr>
        <w:t xml:space="preserve">1. Move File Between Folders (Within the Team Drive)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spacing w:after="240" w:before="240" w:lineRule="auto"/>
        <w:ind w:left="720" w:hanging="360"/>
        <w:rPr>
          <w:b w:val="1"/>
        </w:rPr>
      </w:pPr>
      <w:r w:rsidDel="00000000" w:rsidR="00000000" w:rsidRPr="00000000">
        <w:rPr>
          <w:b w:val="1"/>
          <w:rtl w:val="0"/>
        </w:rPr>
        <w:t xml:space="preserve">Endpoint:</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PATCH </w:t>
      </w:r>
      <w:hyperlink r:id="rId6">
        <w:r w:rsidDel="00000000" w:rsidR="00000000" w:rsidRPr="00000000">
          <w:rPr>
            <w:color w:val="1155cc"/>
            <w:u w:val="single"/>
            <w:rtl w:val="0"/>
          </w:rPr>
          <w:t xml:space="preserve">https://www.googleapis.com/drive/v3/files/{fileId}?addParents={destinationFolderId}&amp;removeParents={sourceFolderId}&amp;supportsAllDrives=true</w:t>
        </w:r>
      </w:hyperlink>
      <w:r w:rsidDel="00000000" w:rsidR="00000000" w:rsidRPr="00000000">
        <w:rPr>
          <w:rtl w:val="0"/>
        </w:rPr>
      </w:r>
    </w:p>
    <w:p w:rsidR="00000000" w:rsidDel="00000000" w:rsidP="00000000" w:rsidRDefault="00000000" w:rsidRPr="00000000" w14:paraId="0000000B">
      <w:pPr>
        <w:numPr>
          <w:ilvl w:val="0"/>
          <w:numId w:val="2"/>
        </w:numPr>
        <w:spacing w:after="240" w:before="240" w:lineRule="auto"/>
        <w:ind w:left="720" w:hanging="360"/>
        <w:rPr>
          <w:b w:val="1"/>
        </w:rPr>
      </w:pPr>
      <w:r w:rsidDel="00000000" w:rsidR="00000000" w:rsidRPr="00000000">
        <w:rPr>
          <w:b w:val="1"/>
          <w:rtl w:val="0"/>
        </w:rPr>
        <w:t xml:space="preserve">Headers: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  </w:t>
        <w:tab/>
        <w:tab/>
        <w:t xml:space="preserve">"Authorization": "Bearer {accessToken}",</w:t>
      </w:r>
    </w:p>
    <w:p w:rsidR="00000000" w:rsidDel="00000000" w:rsidP="00000000" w:rsidRDefault="00000000" w:rsidRPr="00000000" w14:paraId="0000000E">
      <w:pPr>
        <w:spacing w:after="240" w:before="240" w:lineRule="auto"/>
        <w:rPr/>
      </w:pPr>
      <w:r w:rsidDel="00000000" w:rsidR="00000000" w:rsidRPr="00000000">
        <w:rPr>
          <w:rtl w:val="0"/>
        </w:rPr>
        <w:t xml:space="preserve">  </w:t>
        <w:tab/>
        <w:tab/>
        <w:t xml:space="preserve">"Content-Type": "application/json"</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Request Body: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JSON as per API requirements)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Supports</w:t>
      </w:r>
      <w:r w:rsidDel="00000000" w:rsidR="00000000" w:rsidRPr="00000000">
        <w:rPr>
          <w:rtl w:val="0"/>
        </w:rPr>
        <w:t xml:space="preserve">: Moving a single file, multiple files, a folder, and a folder with files inside.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cniz4btvi7f" w:id="5"/>
      <w:bookmarkEnd w:id="5"/>
      <w:r w:rsidDel="00000000" w:rsidR="00000000" w:rsidRPr="00000000">
        <w:rPr>
          <w:b w:val="1"/>
          <w:color w:val="000000"/>
          <w:sz w:val="26"/>
          <w:szCs w:val="26"/>
          <w:rtl w:val="0"/>
        </w:rPr>
        <w:t xml:space="preserve">2. Move File Between Folders (Within the Same Drive)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spacing w:after="240" w:before="240" w:lineRule="auto"/>
        <w:ind w:left="720" w:hanging="360"/>
        <w:rPr>
          <w:b w:val="1"/>
        </w:rPr>
      </w:pPr>
      <w:r w:rsidDel="00000000" w:rsidR="00000000" w:rsidRPr="00000000">
        <w:rPr>
          <w:b w:val="1"/>
          <w:rtl w:val="0"/>
        </w:rPr>
        <w:t xml:space="preserve">Endpoint:</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PATCH </w:t>
      </w:r>
      <w:hyperlink r:id="rId7">
        <w:r w:rsidDel="00000000" w:rsidR="00000000" w:rsidRPr="00000000">
          <w:rPr>
            <w:color w:val="1155cc"/>
            <w:u w:val="single"/>
            <w:rtl w:val="0"/>
          </w:rPr>
          <w:t xml:space="preserve">https://www.googleapis.com/drive/v3/files/{fileId}?addParents={destinationFolderId}&amp;removeParents={sourceFolderId}</w:t>
        </w:r>
      </w:hyperlink>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numPr>
          <w:ilvl w:val="0"/>
          <w:numId w:val="2"/>
        </w:numPr>
        <w:spacing w:after="240" w:before="240" w:lineRule="auto"/>
        <w:ind w:left="720" w:hanging="360"/>
        <w:rPr>
          <w:b w:val="1"/>
        </w:rPr>
      </w:pPr>
      <w:r w:rsidDel="00000000" w:rsidR="00000000" w:rsidRPr="00000000">
        <w:rPr>
          <w:b w:val="1"/>
          <w:rtl w:val="0"/>
        </w:rPr>
        <w:t xml:space="preserve">Headers:</w:t>
      </w:r>
    </w:p>
    <w:p w:rsidR="00000000" w:rsidDel="00000000" w:rsidP="00000000" w:rsidRDefault="00000000" w:rsidRPr="00000000" w14:paraId="0000001B">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  </w:t>
        <w:tab/>
        <w:tab/>
        <w:t xml:space="preserve">"Authorization": "Bearer {accessToken}",</w:t>
      </w:r>
    </w:p>
    <w:p w:rsidR="00000000" w:rsidDel="00000000" w:rsidP="00000000" w:rsidRDefault="00000000" w:rsidRPr="00000000" w14:paraId="0000001D">
      <w:pPr>
        <w:spacing w:after="240" w:before="240" w:lineRule="auto"/>
        <w:rPr/>
      </w:pPr>
      <w:r w:rsidDel="00000000" w:rsidR="00000000" w:rsidRPr="00000000">
        <w:rPr>
          <w:rtl w:val="0"/>
        </w:rPr>
        <w:t xml:space="preserve">  </w:t>
        <w:tab/>
        <w:tab/>
        <w:t xml:space="preserve">"Content-Type": "application/json"</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PATCH</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Request Body: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(Empty JSON as per API requirements)</w:t>
      </w:r>
    </w:p>
    <w:p w:rsidR="00000000" w:rsidDel="00000000" w:rsidP="00000000" w:rsidRDefault="00000000" w:rsidRPr="00000000" w14:paraId="00000021">
      <w:pPr>
        <w:numPr>
          <w:ilvl w:val="0"/>
          <w:numId w:val="1"/>
        </w:numPr>
        <w:spacing w:after="240" w:before="0" w:beforeAutospacing="0" w:lineRule="auto"/>
        <w:ind w:left="720" w:hanging="360"/>
        <w:rPr>
          <w:u w:val="none"/>
        </w:rPr>
      </w:pPr>
      <w:r w:rsidDel="00000000" w:rsidR="00000000" w:rsidRPr="00000000">
        <w:rPr>
          <w:b w:val="1"/>
          <w:rtl w:val="0"/>
        </w:rPr>
        <w:t xml:space="preserve">Supports</w:t>
      </w:r>
      <w:r w:rsidDel="00000000" w:rsidR="00000000" w:rsidRPr="00000000">
        <w:rPr>
          <w:rtl w:val="0"/>
        </w:rPr>
        <w:t xml:space="preserve">: Moving a single file, multiple files, a folder, and a folder with files inside.</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apis.com/drive/v3/files/%7BfileId%7D?addParents=%7BdestinationFolderId%7D&amp;removeParents=%7BsourceFolderId%7D&amp;supportsAllDrives=true" TargetMode="External"/><Relationship Id="rId7" Type="http://schemas.openxmlformats.org/officeDocument/2006/relationships/hyperlink" Target="https://www.googleapis.com/drive/v3/files/%7BfileId%7D?addParents=%7BdestinationFolderId%7D&amp;removeParents=%7BsourceFolderId%7D&amp;supportsAllDrives=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