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1462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D76C89" w:rsidRPr="0094706D" w:rsidTr="00DE0F67">
        <w:tc>
          <w:tcPr>
            <w:tcW w:w="3623" w:type="dxa"/>
          </w:tcPr>
          <w:p w:rsidR="00D76C89" w:rsidRPr="00DD784D" w:rsidRDefault="00D76C89" w:rsidP="00DE0F67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bookmarkStart w:id="0" w:name="docs-internal-guid-8bae1345-7fff-536a-fa"/>
            <w:bookmarkEnd w:id="0"/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D76C89" w:rsidRPr="00DD784D" w:rsidRDefault="00D76C89" w:rsidP="00DE0F67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D76C89" w:rsidRPr="00DD784D" w:rsidRDefault="00D76C89" w:rsidP="00DE0F67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Dept. of  Info &amp; Computer science</w:t>
            </w:r>
          </w:p>
          <w:p w:rsidR="00D76C89" w:rsidRPr="00DD784D" w:rsidRDefault="00D76C89" w:rsidP="00DE0F67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D76C89" w:rsidRPr="00DD784D" w:rsidRDefault="00D76C89" w:rsidP="00DE0F67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081DDD53" wp14:editId="7CC06E3A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80010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D76C89" w:rsidRPr="0094706D" w:rsidRDefault="00D76C89" w:rsidP="00DE0F67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</w: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D76C89" w:rsidRPr="0094706D" w:rsidRDefault="00D76C89" w:rsidP="00DE0F67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D76C89" w:rsidRPr="0094706D" w:rsidRDefault="00D76C89" w:rsidP="00DE0F67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D76C89" w:rsidRPr="0094706D" w:rsidRDefault="00D76C89" w:rsidP="00DE0F67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D76C89" w:rsidRDefault="00D76C89" w:rsidP="00D76C89"/>
    <w:p w:rsidR="00D76C89" w:rsidRDefault="00D76C89" w:rsidP="00D76C89"/>
    <w:p w:rsidR="00D76C89" w:rsidRDefault="00D76C89" w:rsidP="00D76C89"/>
    <w:p w:rsidR="00D76C89" w:rsidRDefault="00D76C89" w:rsidP="00D76C89"/>
    <w:p w:rsidR="00D76C89" w:rsidRDefault="00D76C89" w:rsidP="00D76C89">
      <w:r>
        <w:t xml:space="preserve">                                                                                       </w:t>
      </w:r>
    </w:p>
    <w:p w:rsidR="0088446D" w:rsidRDefault="0088446D" w:rsidP="00D76C89">
      <w:pPr>
        <w:rPr>
          <w:b/>
          <w:bCs/>
          <w:sz w:val="42"/>
          <w:szCs w:val="42"/>
        </w:rPr>
      </w:pPr>
    </w:p>
    <w:p w:rsidR="0088446D" w:rsidRDefault="0088446D" w:rsidP="00D76C89">
      <w:pPr>
        <w:rPr>
          <w:b/>
          <w:bCs/>
          <w:sz w:val="42"/>
          <w:szCs w:val="42"/>
        </w:rPr>
      </w:pPr>
    </w:p>
    <w:p w:rsidR="00D76C89" w:rsidRDefault="00D76C89" w:rsidP="00D76C89">
      <w:r>
        <w:t xml:space="preserve">     </w:t>
      </w:r>
      <w:bookmarkStart w:id="1" w:name="_GoBack"/>
      <w:bookmarkEnd w:id="1"/>
      <w:r>
        <w:t xml:space="preserve">            </w:t>
      </w:r>
    </w:p>
    <w:p w:rsidR="00D76C89" w:rsidRDefault="0088446D" w:rsidP="00D76C89">
      <w:pPr>
        <w:jc w:val="center"/>
      </w:pPr>
      <w:r w:rsidRPr="0088446D">
        <w:rPr>
          <w:b/>
          <w:bCs/>
          <w:sz w:val="60"/>
          <w:szCs w:val="60"/>
        </w:rPr>
        <w:t>Information Retrieval</w:t>
      </w:r>
    </w:p>
    <w:p w:rsidR="00D76C89" w:rsidRDefault="00D76C89" w:rsidP="00D76C89">
      <w:pPr>
        <w:jc w:val="center"/>
      </w:pPr>
    </w:p>
    <w:p w:rsidR="0088446D" w:rsidRPr="0088446D" w:rsidRDefault="0088446D" w:rsidP="0088446D">
      <w:pPr>
        <w:pStyle w:val="a0"/>
        <w:jc w:val="center"/>
        <w:rPr>
          <w:b/>
          <w:bCs/>
          <w:sz w:val="36"/>
          <w:szCs w:val="36"/>
        </w:rPr>
      </w:pPr>
    </w:p>
    <w:p w:rsidR="00D76C89" w:rsidRPr="0088446D" w:rsidRDefault="0088446D" w:rsidP="0088446D">
      <w:pPr>
        <w:pStyle w:val="a0"/>
        <w:jc w:val="center"/>
        <w:rPr>
          <w:b/>
          <w:bCs/>
          <w:color w:val="FF0000"/>
        </w:rPr>
      </w:pPr>
      <w:r w:rsidRPr="0088446D">
        <w:rPr>
          <w:b/>
          <w:bCs/>
          <w:color w:val="FF0000"/>
          <w:sz w:val="36"/>
          <w:szCs w:val="36"/>
        </w:rPr>
        <w:t>Final Report – TF‑IDF Search Engine</w:t>
      </w:r>
      <w:r w:rsidR="00D76C89" w:rsidRPr="0088446D">
        <w:rPr>
          <w:b/>
          <w:bCs/>
          <w:color w:val="FF0000"/>
        </w:rPr>
        <w:t xml:space="preserve">                                                                                                                           </w:t>
      </w:r>
    </w:p>
    <w:p w:rsidR="00D76C89" w:rsidRDefault="00D76C89" w:rsidP="00D76C89">
      <w:pPr>
        <w:pStyle w:val="a0"/>
        <w:jc w:val="center"/>
      </w:pPr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p w:rsidR="00D76C89" w:rsidRDefault="00D76C89" w:rsidP="0088446D">
      <w:pPr>
        <w:pStyle w:val="a0"/>
        <w:jc w:val="center"/>
      </w:pPr>
      <w:r>
        <w:rPr>
          <w:rStyle w:val="StrongEmphasis"/>
        </w:rPr>
        <w:t>Presented to</w:t>
      </w:r>
      <w:r>
        <w:t xml:space="preserve">: </w:t>
      </w:r>
      <w:r w:rsidRPr="001A21EC">
        <w:rPr>
          <w:b/>
          <w:bCs/>
          <w:color w:val="7030A0"/>
          <w:sz w:val="26"/>
          <w:szCs w:val="26"/>
        </w:rPr>
        <w:t xml:space="preserve">Eng. </w:t>
      </w:r>
      <w:r w:rsidR="0088446D" w:rsidRPr="0088446D">
        <w:rPr>
          <w:b/>
          <w:bCs/>
          <w:color w:val="7030A0"/>
          <w:sz w:val="26"/>
          <w:szCs w:val="26"/>
        </w:rPr>
        <w:t xml:space="preserve">Mohammed </w:t>
      </w:r>
      <w:proofErr w:type="spellStart"/>
      <w:r w:rsidR="0088446D" w:rsidRPr="0088446D">
        <w:rPr>
          <w:b/>
          <w:bCs/>
          <w:color w:val="7030A0"/>
          <w:sz w:val="26"/>
          <w:szCs w:val="26"/>
        </w:rPr>
        <w:t>Altahrawi</w:t>
      </w:r>
      <w:proofErr w:type="spellEnd"/>
    </w:p>
    <w:p w:rsidR="00D76C89" w:rsidRDefault="00D76C89" w:rsidP="00D76C89">
      <w:pPr>
        <w:pStyle w:val="a0"/>
        <w:jc w:val="center"/>
      </w:pPr>
      <w:r>
        <w:t xml:space="preserve">                                                                                  </w:t>
      </w:r>
    </w:p>
    <w:p w:rsidR="00D76C89" w:rsidRDefault="00D76C89" w:rsidP="00D76C89">
      <w:pPr>
        <w:pStyle w:val="a0"/>
        <w:jc w:val="center"/>
        <w:rPr>
          <w:rStyle w:val="StrongEmphasis"/>
        </w:rPr>
      </w:pPr>
    </w:p>
    <w:p w:rsidR="00D76C89" w:rsidRDefault="00D76C89" w:rsidP="00D76C89">
      <w:pPr>
        <w:pStyle w:val="a0"/>
        <w:jc w:val="center"/>
      </w:pPr>
      <w:r>
        <w:rPr>
          <w:rStyle w:val="StrongEmphasis"/>
        </w:rPr>
        <w:t>Student name</w:t>
      </w:r>
      <w:r>
        <w:t xml:space="preserve">: </w:t>
      </w:r>
      <w:proofErr w:type="spellStart"/>
      <w:r w:rsidRPr="001A21EC">
        <w:rPr>
          <w:b/>
          <w:bCs/>
          <w:color w:val="002060"/>
          <w:sz w:val="26"/>
          <w:szCs w:val="26"/>
        </w:rPr>
        <w:t>Deema</w:t>
      </w:r>
      <w:proofErr w:type="spellEnd"/>
      <w:r w:rsidRPr="001A21EC">
        <w:rPr>
          <w:b/>
          <w:bCs/>
          <w:color w:val="002060"/>
          <w:sz w:val="26"/>
          <w:szCs w:val="26"/>
        </w:rPr>
        <w:t xml:space="preserve"> Mohammed AL-</w:t>
      </w:r>
      <w:proofErr w:type="spellStart"/>
      <w:r w:rsidRPr="001A21EC">
        <w:rPr>
          <w:b/>
          <w:bCs/>
          <w:color w:val="002060"/>
          <w:sz w:val="26"/>
          <w:szCs w:val="26"/>
        </w:rPr>
        <w:t>Maqadma</w:t>
      </w:r>
      <w:proofErr w:type="spellEnd"/>
      <w:r>
        <w:br/>
      </w:r>
      <w:r>
        <w:rPr>
          <w:rStyle w:val="StrongEmphasis"/>
        </w:rPr>
        <w:t>Student number</w:t>
      </w:r>
      <w:r>
        <w:t>:</w:t>
      </w:r>
      <w:r w:rsidRPr="001A21EC">
        <w:rPr>
          <w:b/>
          <w:bCs/>
          <w:color w:val="002060"/>
          <w:sz w:val="26"/>
          <w:szCs w:val="26"/>
        </w:rPr>
        <w:t>2320230766</w:t>
      </w:r>
      <w:r>
        <w:br/>
      </w:r>
    </w:p>
    <w:p w:rsidR="00D76C89" w:rsidRDefault="00D76C89" w:rsidP="00D76C89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D76C89" w:rsidRDefault="00D76C89" w:rsidP="00D76C89">
      <w:pPr>
        <w:pStyle w:val="a0"/>
        <w:jc w:val="center"/>
      </w:pPr>
      <w:r>
        <w:t xml:space="preserve">                                                                                   </w:t>
      </w:r>
    </w:p>
    <w:p w:rsidR="00D76C89" w:rsidRDefault="00D76C89" w:rsidP="00D76C89">
      <w:pPr>
        <w:pStyle w:val="a0"/>
        <w:jc w:val="center"/>
      </w:pPr>
    </w:p>
    <w:p w:rsidR="00D76C89" w:rsidRDefault="00D76C89" w:rsidP="00D76C89">
      <w:pPr>
        <w:pStyle w:val="a0"/>
        <w:jc w:val="center"/>
      </w:pPr>
    </w:p>
    <w:p w:rsidR="00D76C89" w:rsidRDefault="00D76C89" w:rsidP="00D76C89">
      <w:pPr>
        <w:pStyle w:val="a0"/>
        <w:jc w:val="center"/>
      </w:pPr>
    </w:p>
    <w:p w:rsidR="00D76C89" w:rsidRDefault="00D76C89" w:rsidP="00D76C89">
      <w:pPr>
        <w:jc w:val="center"/>
        <w:rPr>
          <w:rStyle w:val="StrongEmphasis"/>
        </w:rPr>
      </w:pPr>
    </w:p>
    <w:p w:rsidR="00D76C89" w:rsidRDefault="00D76C89" w:rsidP="00D76C89">
      <w:pPr>
        <w:jc w:val="center"/>
        <w:rPr>
          <w:rStyle w:val="StrongEmphasis"/>
        </w:rPr>
      </w:pPr>
    </w:p>
    <w:p w:rsidR="00D76C89" w:rsidRDefault="00D76C89" w:rsidP="00D76C89">
      <w:pPr>
        <w:jc w:val="center"/>
        <w:rPr>
          <w:rStyle w:val="StrongEmphasis"/>
        </w:rPr>
      </w:pPr>
    </w:p>
    <w:p w:rsidR="00D76C89" w:rsidRDefault="00D76C89" w:rsidP="00D76C89">
      <w:pPr>
        <w:jc w:val="center"/>
      </w:pPr>
      <w:r>
        <w:rPr>
          <w:rStyle w:val="StrongEmphasis"/>
        </w:rPr>
        <w:t>Semester</w:t>
      </w:r>
      <w:r>
        <w:t>: First Semester 2025/2026</w:t>
      </w:r>
    </w:p>
    <w:p w:rsidR="00D76C89" w:rsidRDefault="00D76C89" w:rsidP="00D76C89">
      <w:pPr>
        <w:jc w:val="center"/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0070C0"/>
        </w:rPr>
      </w:pPr>
      <w:r w:rsidRPr="00D76C89">
        <w:rPr>
          <w:rFonts w:ascii="Segoe UI" w:hAnsi="Segoe UI" w:cs="Segoe UI"/>
          <w:b/>
          <w:bCs/>
          <w:color w:val="0070C0"/>
        </w:rPr>
        <w:lastRenderedPageBreak/>
        <w:t>1. Introduction</w:t>
      </w:r>
    </w:p>
    <w:p w:rsid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This project implements a simple text‑based search engine using TF‑IDF and Cosine Similarity.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The goal is to understand how Information Retrieval (IR) systems process documents, represent them numerically, and rank them based on relevance to a user query.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The entire work was completed in Google </w:t>
      </w:r>
      <w:proofErr w:type="spellStart"/>
      <w:r w:rsidRPr="00D76C89">
        <w:rPr>
          <w:rFonts w:ascii="Segoe UI" w:hAnsi="Segoe UI" w:cs="Segoe UI"/>
          <w:color w:val="000000"/>
        </w:rPr>
        <w:t>Colab</w:t>
      </w:r>
      <w:proofErr w:type="spellEnd"/>
      <w:r w:rsidRPr="00D76C89">
        <w:rPr>
          <w:rFonts w:ascii="Segoe UI" w:hAnsi="Segoe UI" w:cs="Segoe UI"/>
          <w:color w:val="000000"/>
        </w:rPr>
        <w:t>, following the same structure demonstrated by the instructor.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0070C0"/>
        </w:rPr>
      </w:pPr>
      <w:r w:rsidRPr="00D76C89">
        <w:rPr>
          <w:rFonts w:ascii="Segoe UI" w:hAnsi="Segoe UI" w:cs="Segoe UI"/>
          <w:b/>
          <w:bCs/>
          <w:color w:val="0070C0"/>
        </w:rPr>
        <w:t>2. Dataset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I prepared a dataset of 20 external text documents, each saved as a .txt file.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Each document contains a short paragraph about a different topic such as AI, </w:t>
      </w:r>
      <w:proofErr w:type="spellStart"/>
      <w:r w:rsidRPr="00D76C89">
        <w:rPr>
          <w:rFonts w:ascii="Segoe UI" w:hAnsi="Segoe UI" w:cs="Segoe UI"/>
          <w:color w:val="000000"/>
        </w:rPr>
        <w:t>cybersecurity</w:t>
      </w:r>
      <w:proofErr w:type="spellEnd"/>
      <w:r w:rsidRPr="00D76C89">
        <w:rPr>
          <w:rFonts w:ascii="Segoe UI" w:hAnsi="Segoe UI" w:cs="Segoe UI"/>
          <w:color w:val="000000"/>
        </w:rPr>
        <w:t>, renewable energy, education, robotics, psychology, marketing, and more.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All files were placed inside a folder named documents, then uploaded to Google </w:t>
      </w:r>
      <w:proofErr w:type="spellStart"/>
      <w:r w:rsidRPr="00D76C89">
        <w:rPr>
          <w:rFonts w:ascii="Segoe UI" w:hAnsi="Segoe UI" w:cs="Segoe UI"/>
          <w:color w:val="000000"/>
        </w:rPr>
        <w:t>Colab</w:t>
      </w:r>
      <w:proofErr w:type="spellEnd"/>
      <w:r w:rsidRPr="00D76C89">
        <w:rPr>
          <w:rFonts w:ascii="Segoe UI" w:hAnsi="Segoe UI" w:cs="Segoe UI"/>
          <w:color w:val="000000"/>
        </w:rPr>
        <w:t xml:space="preserve">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The code automatically read all files, stored their content in a list called documents, and stored filenames for ranking output.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This simulates a real‑world IR system that works on external document collections.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0070C0"/>
        </w:rPr>
      </w:pPr>
      <w:r w:rsidRPr="00D76C89">
        <w:rPr>
          <w:rFonts w:ascii="Segoe UI" w:hAnsi="Segoe UI" w:cs="Segoe UI"/>
          <w:b/>
          <w:bCs/>
          <w:color w:val="0070C0"/>
        </w:rPr>
        <w:t>3. Preprocessing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Before applying TF‑IDF, I cleaned all documents using the following steps: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1. Lowercasing – to unify text.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2. Removing punctuation – using </w:t>
      </w:r>
      <w:proofErr w:type="spellStart"/>
      <w:r w:rsidRPr="00D76C89">
        <w:rPr>
          <w:rFonts w:ascii="Segoe UI" w:hAnsi="Segoe UI" w:cs="Segoe UI"/>
          <w:color w:val="000000"/>
        </w:rPr>
        <w:t>string.punctuation</w:t>
      </w:r>
      <w:proofErr w:type="spellEnd"/>
      <w:r w:rsidRPr="00D76C89">
        <w:rPr>
          <w:rFonts w:ascii="Segoe UI" w:hAnsi="Segoe UI" w:cs="Segoe UI"/>
          <w:color w:val="000000"/>
        </w:rPr>
        <w:t xml:space="preserve">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3. Tokenization – splitting text into words.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4. Removing English </w:t>
      </w:r>
      <w:proofErr w:type="spellStart"/>
      <w:r w:rsidRPr="00D76C89">
        <w:rPr>
          <w:rFonts w:ascii="Segoe UI" w:hAnsi="Segoe UI" w:cs="Segoe UI"/>
          <w:color w:val="000000"/>
        </w:rPr>
        <w:t>stopwords</w:t>
      </w:r>
      <w:proofErr w:type="spellEnd"/>
      <w:r w:rsidRPr="00D76C89">
        <w:rPr>
          <w:rFonts w:ascii="Segoe UI" w:hAnsi="Segoe UI" w:cs="Segoe UI"/>
          <w:color w:val="000000"/>
        </w:rPr>
        <w:t xml:space="preserve"> – using ENGLISHSTOPWORDS.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5. Reconstructing cleaned text – joining meaningful words again.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The cleaned documents were stored in a new list called </w:t>
      </w:r>
      <w:proofErr w:type="spellStart"/>
      <w:r w:rsidRPr="00D76C89">
        <w:rPr>
          <w:rFonts w:ascii="Segoe UI" w:hAnsi="Segoe UI" w:cs="Segoe UI"/>
          <w:color w:val="000000"/>
        </w:rPr>
        <w:t>cleaned_docs</w:t>
      </w:r>
      <w:proofErr w:type="spellEnd"/>
      <w:r w:rsidRPr="00D76C89">
        <w:rPr>
          <w:rFonts w:ascii="Segoe UI" w:hAnsi="Segoe UI" w:cs="Segoe UI"/>
          <w:color w:val="000000"/>
        </w:rPr>
        <w:t>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This step reduces noise and improves the accuracy of the search engine.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0070C0"/>
        </w:rPr>
      </w:pPr>
      <w:r w:rsidRPr="00D76C89">
        <w:rPr>
          <w:rFonts w:ascii="Segoe UI" w:hAnsi="Segoe UI" w:cs="Segoe UI"/>
          <w:b/>
          <w:bCs/>
          <w:color w:val="0070C0"/>
        </w:rPr>
        <w:t>4. TF‑IDF Model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I used </w:t>
      </w:r>
      <w:proofErr w:type="spellStart"/>
      <w:r w:rsidRPr="00D76C89">
        <w:rPr>
          <w:rFonts w:ascii="Segoe UI" w:hAnsi="Segoe UI" w:cs="Segoe UI"/>
          <w:color w:val="000000"/>
        </w:rPr>
        <w:t>TfidfVectorizer</w:t>
      </w:r>
      <w:proofErr w:type="spellEnd"/>
      <w:r w:rsidRPr="00D76C89">
        <w:rPr>
          <w:rFonts w:ascii="Segoe UI" w:hAnsi="Segoe UI" w:cs="Segoe UI"/>
          <w:color w:val="000000"/>
        </w:rPr>
        <w:t xml:space="preserve"> from </w:t>
      </w:r>
      <w:proofErr w:type="spellStart"/>
      <w:r w:rsidRPr="00D76C89">
        <w:rPr>
          <w:rFonts w:ascii="Segoe UI" w:hAnsi="Segoe UI" w:cs="Segoe UI"/>
          <w:color w:val="000000"/>
        </w:rPr>
        <w:t>scikit</w:t>
      </w:r>
      <w:proofErr w:type="spellEnd"/>
      <w:r w:rsidRPr="00D76C89">
        <w:rPr>
          <w:rFonts w:ascii="Segoe UI" w:hAnsi="Segoe UI" w:cs="Segoe UI"/>
          <w:color w:val="000000"/>
        </w:rPr>
        <w:t xml:space="preserve">‑learn to convert the cleaned documents into numerical vectors.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TF‑IDF assigns higher weights to important words and lower weights to common ones.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The resulting matrix had: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- 20 documents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- 365 unique terms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lastRenderedPageBreak/>
        <w:t xml:space="preserve">I also displayed the vocabulary and converted the TF‑IDF matrix into a </w:t>
      </w:r>
      <w:proofErr w:type="spellStart"/>
      <w:r w:rsidRPr="00D76C89">
        <w:rPr>
          <w:rFonts w:ascii="Segoe UI" w:hAnsi="Segoe UI" w:cs="Segoe UI"/>
          <w:color w:val="000000"/>
        </w:rPr>
        <w:t>DataFrame</w:t>
      </w:r>
      <w:proofErr w:type="spellEnd"/>
      <w:r w:rsidRPr="00D76C89">
        <w:rPr>
          <w:rFonts w:ascii="Segoe UI" w:hAnsi="Segoe UI" w:cs="Segoe UI"/>
          <w:color w:val="000000"/>
        </w:rPr>
        <w:t xml:space="preserve"> for easier interpretation.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0070C0"/>
        </w:rPr>
      </w:pPr>
      <w:r w:rsidRPr="00D76C89">
        <w:rPr>
          <w:rFonts w:ascii="Segoe UI" w:hAnsi="Segoe UI" w:cs="Segoe UI"/>
          <w:b/>
          <w:bCs/>
          <w:color w:val="0070C0"/>
        </w:rPr>
        <w:t>5. Query Processing and Ranking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The user enters a search query.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The query goes through the same preprocessing steps as the documents: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lowercase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remove punctuation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remove </w:t>
      </w:r>
      <w:proofErr w:type="spellStart"/>
      <w:r w:rsidRPr="00D76C89">
        <w:rPr>
          <w:rFonts w:ascii="Segoe UI" w:hAnsi="Segoe UI" w:cs="Segoe UI"/>
          <w:color w:val="000000"/>
        </w:rPr>
        <w:t>stopwords</w:t>
      </w:r>
      <w:proofErr w:type="spellEnd"/>
      <w:r w:rsidRPr="00D76C89">
        <w:rPr>
          <w:rFonts w:ascii="Segoe UI" w:hAnsi="Segoe UI" w:cs="Segoe UI"/>
          <w:color w:val="000000"/>
        </w:rPr>
        <w:t xml:space="preserve">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Then the cleaned query is transformed into a TF‑IDF vector.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Using Cosine Similarity, I calculated similarity between the query and all documents.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Finally, I sorted the documents in descending order and displayed the ranked results with similarity scores and filenames.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This completes the functionality of a simple search engine.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0070C0"/>
        </w:rPr>
      </w:pPr>
      <w:r w:rsidRPr="00D76C89">
        <w:rPr>
          <w:rFonts w:ascii="Segoe UI" w:hAnsi="Segoe UI" w:cs="Segoe UI"/>
          <w:b/>
          <w:bCs/>
          <w:color w:val="0070C0"/>
        </w:rPr>
        <w:t>6. Analysis and Discussion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7030A0"/>
        </w:rPr>
      </w:pPr>
      <w:r w:rsidRPr="00D76C89">
        <w:rPr>
          <w:rFonts w:ascii="Segoe UI" w:hAnsi="Segoe UI" w:cs="Segoe UI"/>
          <w:b/>
          <w:bCs/>
          <w:color w:val="7030A0"/>
        </w:rPr>
        <w:t>1) Why did the top‑ranked document achieve the highest similarity score?</w:t>
      </w:r>
    </w:p>
    <w:p w:rsid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Because it contains the largest number of important terms that overlap with the query after preprocessing.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TF‑IDF gives higher weight to meaningful words, so documents sharing these words with the query naturally score higher.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In my results, the top document included terms related to information, science, technology, which matched the query.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7030A0"/>
        </w:rPr>
      </w:pPr>
      <w:r w:rsidRPr="00D76C89">
        <w:rPr>
          <w:rFonts w:ascii="Segoe UI" w:hAnsi="Segoe UI" w:cs="Segoe UI"/>
          <w:b/>
          <w:bCs/>
          <w:color w:val="7030A0"/>
        </w:rPr>
        <w:t>2) Which terms contributed most to the similarity score?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The terms that contributed most are the ones that: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appeared in both the query and the document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had high TF‑IDF weights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were not removed as </w:t>
      </w:r>
      <w:proofErr w:type="spellStart"/>
      <w:r w:rsidRPr="00D76C89">
        <w:rPr>
          <w:rFonts w:ascii="Segoe UI" w:hAnsi="Segoe UI" w:cs="Segoe UI"/>
          <w:color w:val="000000"/>
        </w:rPr>
        <w:t>stopwords</w:t>
      </w:r>
      <w:proofErr w:type="spellEnd"/>
      <w:r w:rsidRPr="00D76C89">
        <w:rPr>
          <w:rFonts w:ascii="Segoe UI" w:hAnsi="Segoe UI" w:cs="Segoe UI"/>
          <w:color w:val="000000"/>
        </w:rPr>
        <w:t xml:space="preserve">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Examples include: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information, science, learning, systems, technology, data…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These terms represent the main topic of the query and therefore increased similarity.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7030A0"/>
        </w:rPr>
      </w:pPr>
      <w:r w:rsidRPr="00D76C89">
        <w:rPr>
          <w:rFonts w:ascii="Segoe UI" w:hAnsi="Segoe UI" w:cs="Segoe UI"/>
          <w:b/>
          <w:bCs/>
          <w:color w:val="7030A0"/>
        </w:rPr>
        <w:lastRenderedPageBreak/>
        <w:t xml:space="preserve">3) What is the effect of removing </w:t>
      </w:r>
      <w:proofErr w:type="spellStart"/>
      <w:r w:rsidRPr="00D76C89">
        <w:rPr>
          <w:rFonts w:ascii="Segoe UI" w:hAnsi="Segoe UI" w:cs="Segoe UI"/>
          <w:b/>
          <w:bCs/>
          <w:color w:val="7030A0"/>
        </w:rPr>
        <w:t>stopwords</w:t>
      </w:r>
      <w:proofErr w:type="spellEnd"/>
      <w:r w:rsidRPr="00D76C89">
        <w:rPr>
          <w:rFonts w:ascii="Segoe UI" w:hAnsi="Segoe UI" w:cs="Segoe UI"/>
          <w:b/>
          <w:bCs/>
          <w:color w:val="7030A0"/>
        </w:rPr>
        <w:t>?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Removing </w:t>
      </w:r>
      <w:proofErr w:type="spellStart"/>
      <w:r w:rsidRPr="00D76C89">
        <w:rPr>
          <w:rFonts w:ascii="Segoe UI" w:hAnsi="Segoe UI" w:cs="Segoe UI"/>
          <w:color w:val="000000"/>
        </w:rPr>
        <w:t>stopwords</w:t>
      </w:r>
      <w:proofErr w:type="spellEnd"/>
      <w:r w:rsidRPr="00D76C89">
        <w:rPr>
          <w:rFonts w:ascii="Segoe UI" w:hAnsi="Segoe UI" w:cs="Segoe UI"/>
          <w:color w:val="000000"/>
        </w:rPr>
        <w:t xml:space="preserve"> improved ranking accuracy because: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</w:t>
      </w:r>
      <w:proofErr w:type="spellStart"/>
      <w:r w:rsidRPr="00D76C89">
        <w:rPr>
          <w:rFonts w:ascii="Segoe UI" w:hAnsi="Segoe UI" w:cs="Segoe UI"/>
          <w:color w:val="000000"/>
        </w:rPr>
        <w:t>stopwords</w:t>
      </w:r>
      <w:proofErr w:type="spellEnd"/>
      <w:r w:rsidRPr="00D76C89">
        <w:rPr>
          <w:rFonts w:ascii="Segoe UI" w:hAnsi="Segoe UI" w:cs="Segoe UI"/>
          <w:color w:val="000000"/>
        </w:rPr>
        <w:t xml:space="preserve"> appear in almost all documents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they do not help distinguish relevant from irrelevant documents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- they add noise and reduce similarity quality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>By removing them, the TF‑IDF model focuses on meaningful content words, which improves the search engine’s performance.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b/>
          <w:bCs/>
          <w:color w:val="0070C0"/>
        </w:rPr>
      </w:pPr>
      <w:r w:rsidRPr="00D76C89">
        <w:rPr>
          <w:rFonts w:ascii="Segoe UI" w:hAnsi="Segoe UI" w:cs="Segoe UI"/>
          <w:b/>
          <w:bCs/>
          <w:color w:val="0070C0"/>
        </w:rPr>
        <w:t>7. Conclusion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In this project, I built a functional search engine using TF‑IDF and Cosine Similarity.  </w:t>
      </w:r>
    </w:p>
    <w:p w:rsidR="00D76C89" w:rsidRPr="00D76C89" w:rsidRDefault="00D76C89" w:rsidP="00D76C89">
      <w:pPr>
        <w:rPr>
          <w:rFonts w:ascii="Segoe UI" w:hAnsi="Segoe UI" w:cs="Segoe UI"/>
          <w:color w:val="000000"/>
        </w:rPr>
      </w:pPr>
      <w:r w:rsidRPr="00D76C89">
        <w:rPr>
          <w:rFonts w:ascii="Segoe UI" w:hAnsi="Segoe UI" w:cs="Segoe UI"/>
          <w:color w:val="000000"/>
        </w:rPr>
        <w:t xml:space="preserve">I uploaded 20 external documents, cleaned them, converted them into TF‑IDF vectors, processed user queries, and ranked documents based on similarity.  </w:t>
      </w: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  <w:r w:rsidRPr="00D76C89">
        <w:rPr>
          <w:rFonts w:ascii="Segoe UI" w:hAnsi="Segoe UI" w:cs="Segoe UI"/>
          <w:color w:val="000000"/>
        </w:rPr>
        <w:t>This project demonstrates the core concepts of Information Retrieval and shows how search engines convert text into numerical vectors to determine relevance.</w:t>
      </w: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Default="00D76C89" w:rsidP="00D76C89">
      <w:pPr>
        <w:rPr>
          <w:rFonts w:ascii="Segoe UI" w:hAnsi="Segoe UI" w:cs="Segoe UI"/>
          <w:b/>
          <w:bCs/>
          <w:color w:val="002060"/>
        </w:rPr>
      </w:pPr>
    </w:p>
    <w:p w:rsidR="00D76C89" w:rsidRPr="00EF0486" w:rsidRDefault="00D76C89" w:rsidP="00D76C89">
      <w:pPr>
        <w:jc w:val="center"/>
        <w:rPr>
          <w:b/>
          <w:bCs/>
          <w:color w:val="002060"/>
          <w:sz w:val="30"/>
          <w:szCs w:val="30"/>
          <w:u w:val="single"/>
        </w:rPr>
      </w:pP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 xml:space="preserve">" </w:t>
      </w:r>
      <w:r w:rsidRPr="00F30AB0">
        <w:rPr>
          <w:rFonts w:cs="Times New Roman" w:hint="cs"/>
          <w:b/>
          <w:bCs/>
          <w:color w:val="002060"/>
          <w:sz w:val="34"/>
          <w:szCs w:val="34"/>
          <w:highlight w:val="cyan"/>
          <w:u w:val="single"/>
          <w:rtl/>
        </w:rPr>
        <w:t xml:space="preserve">واخر دعواهم ان الحمد لله رب العالمين </w:t>
      </w: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>"</w:t>
      </w:r>
    </w:p>
    <w:p w:rsidR="00803632" w:rsidRDefault="00803632"/>
    <w:sectPr w:rsidR="00803632" w:rsidSect="00B1288B">
      <w:pgSz w:w="11906" w:h="16838"/>
      <w:pgMar w:top="1440" w:right="1800" w:bottom="1440" w:left="180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6C89"/>
    <w:rsid w:val="00803632"/>
    <w:rsid w:val="0088446D"/>
    <w:rsid w:val="00991BAE"/>
    <w:rsid w:val="00D76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C89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D76C89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D76C89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D76C89"/>
    <w:rPr>
      <w:b/>
      <w:bCs/>
    </w:rPr>
  </w:style>
  <w:style w:type="paragraph" w:styleId="a0">
    <w:name w:val="Body Text"/>
    <w:basedOn w:val="a"/>
    <w:link w:val="Char"/>
    <w:rsid w:val="00D76C89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D76C89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D76C89"/>
    <w:pPr>
      <w:widowControl w:val="0"/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6C89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D76C89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D76C89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D76C89"/>
    <w:rPr>
      <w:b/>
      <w:bCs/>
    </w:rPr>
  </w:style>
  <w:style w:type="paragraph" w:styleId="a0">
    <w:name w:val="Body Text"/>
    <w:basedOn w:val="a"/>
    <w:link w:val="Char"/>
    <w:rsid w:val="00D76C89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D76C89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D76C89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2</cp:revision>
  <cp:lastPrinted>2026-01-18T12:00:00Z</cp:lastPrinted>
  <dcterms:created xsi:type="dcterms:W3CDTF">2026-01-18T11:46:00Z</dcterms:created>
  <dcterms:modified xsi:type="dcterms:W3CDTF">2026-01-18T12:14:00Z</dcterms:modified>
</cp:coreProperties>
</file>