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INV1000004</w:t>
      </w:r>
    </w:p>
    <w:p>
      <w:r>
        <w:t>PRODUCTS</w:t>
        <w:br/>
      </w:r>
      <w:r>
        <w:t>Oxygen Tank:1</w:t>
        <w:br/>
      </w:r>
    </w:p>
    <w:p>
      <w:r>
        <w:t>SUBTOTAL:464.33</w:t>
        <w:br/>
        <w:t>TAX:60.36</w:t>
        <w:br/>
        <w:t>TOTAL:524.69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