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INV1000080</w:t>
      </w:r>
    </w:p>
    <w:p>
      <w:r>
        <w:t>PRODUCTS</w:t>
        <w:br/>
      </w:r>
      <w:r>
        <w:t>Oxygen Tank:1</w:t>
        <w:br/>
      </w:r>
    </w:p>
    <w:p>
      <w:r>
        <w:t>SUBTOTAL:530.49</w:t>
        <w:br/>
        <w:t>TAX:68.96</w:t>
        <w:br/>
        <w:t>TOTAL:599.45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