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INV1000090</w:t>
      </w:r>
    </w:p>
    <w:p>
      <w:r>
        <w:t>PRODUCTS</w:t>
        <w:br/>
      </w:r>
      <w:r>
        <w:t>Oxygen Tank:2</w:t>
        <w:br/>
      </w:r>
      <w:r>
        <w:t>Parka:1</w:t>
        <w:br/>
      </w:r>
    </w:p>
    <w:p>
      <w:r>
        <w:t>SUBTOTAL:618.53</w:t>
        <w:br/>
        <w:t>TAX:80.41</w:t>
        <w:br/>
        <w:t>TOTAL:698.94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