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INV1000104</w:t>
      </w:r>
    </w:p>
    <w:p>
      <w:r>
        <w:t>PRODUCTS</w:t>
        <w:br/>
      </w:r>
      <w:r>
        <w:t>Parka:2</w:t>
        <w:br/>
      </w:r>
      <w:r>
        <w:t>Boots:4</w:t>
        <w:br/>
      </w:r>
      <w:r>
        <w:t>Snowshoes:1</w:t>
        <w:br/>
      </w:r>
      <w:r>
        <w:t>Climbing Rope:1</w:t>
        <w:br/>
      </w:r>
    </w:p>
    <w:p>
      <w:r>
        <w:t>SUBTOTAL:238.91</w:t>
        <w:br/>
        <w:t>TAX:31.06</w:t>
        <w:br/>
        <w:t>TOTAL:269.97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