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INV1000139</w:t>
      </w:r>
    </w:p>
    <w:p>
      <w:r>
        <w:t>PRODUCTS</w:t>
        <w:br/>
      </w:r>
      <w:r>
        <w:t>Crampons:1</w:t>
        <w:br/>
      </w:r>
      <w:r>
        <w:t>Parka:2</w:t>
        <w:br/>
      </w:r>
      <w:r>
        <w:t>Boots:1</w:t>
        <w:br/>
      </w:r>
    </w:p>
    <w:p>
      <w:r>
        <w:t>SUBTOTAL:283.11</w:t>
        <w:br/>
        <w:t>TAX:36.8</w:t>
        <w:br/>
        <w:t>TOTAL:319.91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