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INV1000161</w:t>
      </w:r>
    </w:p>
    <w:p>
      <w:r>
        <w:t>PRODUCTS</w:t>
        <w:br/>
      </w:r>
      <w:r>
        <w:t>Climbing Rope:1</w:t>
        <w:br/>
      </w:r>
    </w:p>
    <w:p>
      <w:r>
        <w:t>SUBTOTAL:926.71</w:t>
        <w:br/>
        <w:t>TAX:120.47</w:t>
        <w:br/>
        <w:t>TOTAL:1047.18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