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0E4" w:rsidRPr="007700E4" w:rsidRDefault="007700E4" w:rsidP="007700E4">
      <w:pPr>
        <w:jc w:val="center"/>
        <w:rPr>
          <w:rFonts w:hint="eastAsia"/>
          <w:b/>
          <w:sz w:val="32"/>
          <w:szCs w:val="32"/>
        </w:rPr>
      </w:pPr>
      <w:r w:rsidRPr="007700E4">
        <w:rPr>
          <w:rFonts w:hint="eastAsia"/>
          <w:b/>
          <w:sz w:val="32"/>
          <w:szCs w:val="32"/>
        </w:rPr>
        <w:t>云南恒光科技股份有限公司知识产权管理工作总结</w:t>
      </w:r>
    </w:p>
    <w:p w:rsidR="007700E4" w:rsidRPr="00F44530" w:rsidRDefault="007700E4" w:rsidP="007700E4">
      <w:pPr>
        <w:spacing w:line="360" w:lineRule="auto"/>
        <w:ind w:firstLineChars="200" w:firstLine="560"/>
        <w:rPr>
          <w:rStyle w:val="a5"/>
          <w:rFonts w:ascii="Calibri" w:eastAsia="宋体" w:hAnsi="Calibri" w:cs="Times New Roman"/>
          <w:b w:val="0"/>
          <w:sz w:val="28"/>
          <w:szCs w:val="28"/>
          <w:shd w:val="clear" w:color="auto" w:fill="FFFFFF"/>
        </w:rPr>
      </w:pPr>
      <w:r w:rsidRPr="009C4B1B">
        <w:rPr>
          <w:rStyle w:val="a5"/>
          <w:rFonts w:ascii="Calibri" w:eastAsia="宋体" w:hAnsi="Calibri" w:cs="Times New Roman"/>
          <w:b w:val="0"/>
          <w:sz w:val="28"/>
          <w:szCs w:val="28"/>
          <w:shd w:val="clear" w:color="auto" w:fill="FFFFFF"/>
        </w:rPr>
        <w:t>云南恒光科技股份有限公司</w:t>
      </w:r>
      <w:r w:rsidRPr="009C4B1B">
        <w:rPr>
          <w:rFonts w:ascii="Calibri" w:eastAsia="宋体" w:hAnsi="宋体" w:cs="Times New Roman"/>
          <w:color w:val="000000"/>
          <w:sz w:val="28"/>
          <w:szCs w:val="28"/>
          <w:shd w:val="clear" w:color="auto" w:fill="FFFFFF"/>
        </w:rPr>
        <w:t>成立于</w:t>
      </w:r>
      <w:r w:rsidRPr="009C4B1B">
        <w:rPr>
          <w:rFonts w:ascii="Calibri" w:eastAsia="宋体" w:hAnsi="Calibri" w:cs="Times New Roman"/>
          <w:color w:val="000000"/>
          <w:sz w:val="28"/>
          <w:szCs w:val="28"/>
          <w:shd w:val="clear" w:color="auto" w:fill="FFFFFF"/>
        </w:rPr>
        <w:t>2003</w:t>
      </w:r>
      <w:r w:rsidRPr="009C4B1B">
        <w:rPr>
          <w:rFonts w:ascii="Calibri" w:eastAsia="宋体" w:hAnsi="宋体" w:cs="Times New Roman"/>
          <w:color w:val="000000"/>
          <w:sz w:val="28"/>
          <w:szCs w:val="28"/>
          <w:shd w:val="clear" w:color="auto" w:fill="FFFFFF"/>
        </w:rPr>
        <w:t>年</w:t>
      </w:r>
      <w:r w:rsidRPr="009C4B1B">
        <w:rPr>
          <w:rFonts w:ascii="Calibri" w:eastAsia="宋体" w:hAnsi="Calibri" w:cs="Times New Roman"/>
          <w:color w:val="000000"/>
          <w:sz w:val="28"/>
          <w:szCs w:val="28"/>
          <w:shd w:val="clear" w:color="auto" w:fill="FFFFFF"/>
        </w:rPr>
        <w:t>,</w:t>
      </w:r>
      <w:r w:rsidRPr="009C4B1B">
        <w:rPr>
          <w:rStyle w:val="a5"/>
          <w:rFonts w:ascii="Calibri" w:eastAsia="宋体" w:hAnsi="Calibri" w:cs="Times New Roman"/>
          <w:b w:val="0"/>
          <w:sz w:val="28"/>
          <w:szCs w:val="28"/>
          <w:shd w:val="clear" w:color="auto" w:fill="FFFFFF"/>
        </w:rPr>
        <w:t>是一家专业从事电力、自动化技术与设备自主研发、技术引进转化应用、产品代理及销售的技术服务型科技企业。</w:t>
      </w:r>
      <w:r w:rsidRPr="00F44530">
        <w:rPr>
          <w:rStyle w:val="a5"/>
          <w:rFonts w:ascii="Calibri" w:eastAsia="宋体" w:hAnsi="Calibri" w:cs="Times New Roman" w:hint="eastAsia"/>
          <w:b w:val="0"/>
          <w:sz w:val="28"/>
          <w:szCs w:val="28"/>
          <w:shd w:val="clear" w:color="auto" w:fill="FFFFFF"/>
        </w:rPr>
        <w:t>公司面向西南地区市场，致力于电力、工业、交通和基础设施等领域</w:t>
      </w:r>
      <w:r w:rsidRPr="00F44530">
        <w:rPr>
          <w:rStyle w:val="a5"/>
          <w:rFonts w:ascii="Calibri" w:eastAsia="宋体" w:hAnsi="Calibri" w:cs="Times New Roman" w:hint="eastAsia"/>
          <w:b w:val="0"/>
          <w:sz w:val="28"/>
          <w:szCs w:val="28"/>
          <w:shd w:val="clear" w:color="auto" w:fill="FFFFFF"/>
        </w:rPr>
        <w:t>,</w:t>
      </w:r>
      <w:r w:rsidRPr="00F44530">
        <w:rPr>
          <w:rStyle w:val="a5"/>
          <w:rFonts w:ascii="Calibri" w:eastAsia="宋体" w:hAnsi="Calibri" w:cs="Times New Roman" w:hint="eastAsia"/>
          <w:b w:val="0"/>
          <w:sz w:val="28"/>
          <w:szCs w:val="28"/>
          <w:shd w:val="clear" w:color="auto" w:fill="FFFFFF"/>
        </w:rPr>
        <w:t>为客户提供用电的安全环保、节能增效等技术集成服务。公司依托瑞士</w:t>
      </w:r>
      <w:r w:rsidRPr="00F44530">
        <w:rPr>
          <w:rStyle w:val="a5"/>
          <w:rFonts w:ascii="Calibri" w:eastAsia="宋体" w:hAnsi="Calibri" w:cs="Times New Roman" w:hint="eastAsia"/>
          <w:b w:val="0"/>
          <w:sz w:val="28"/>
          <w:szCs w:val="28"/>
          <w:shd w:val="clear" w:color="auto" w:fill="FFFFFF"/>
        </w:rPr>
        <w:t>ABB</w:t>
      </w:r>
      <w:r w:rsidRPr="00F44530">
        <w:rPr>
          <w:rStyle w:val="a5"/>
          <w:rFonts w:ascii="Calibri" w:eastAsia="宋体" w:hAnsi="Calibri" w:cs="Times New Roman" w:hint="eastAsia"/>
          <w:b w:val="0"/>
          <w:sz w:val="28"/>
          <w:szCs w:val="28"/>
          <w:shd w:val="clear" w:color="auto" w:fill="FFFFFF"/>
        </w:rPr>
        <w:t>低压销售服务商、芬兰</w:t>
      </w:r>
      <w:proofErr w:type="spellStart"/>
      <w:r w:rsidRPr="00F44530">
        <w:rPr>
          <w:rStyle w:val="a5"/>
          <w:rFonts w:ascii="Calibri" w:eastAsia="宋体" w:hAnsi="Calibri" w:cs="Times New Roman" w:hint="eastAsia"/>
          <w:b w:val="0"/>
          <w:sz w:val="28"/>
          <w:szCs w:val="28"/>
          <w:shd w:val="clear" w:color="auto" w:fill="FFFFFF"/>
        </w:rPr>
        <w:t>Vacon</w:t>
      </w:r>
      <w:proofErr w:type="spellEnd"/>
      <w:r w:rsidRPr="00F44530">
        <w:rPr>
          <w:rStyle w:val="a5"/>
          <w:rFonts w:ascii="Calibri" w:eastAsia="宋体" w:hAnsi="Calibri" w:cs="Times New Roman" w:hint="eastAsia"/>
          <w:b w:val="0"/>
          <w:sz w:val="28"/>
          <w:szCs w:val="28"/>
          <w:shd w:val="clear" w:color="auto" w:fill="FFFFFF"/>
        </w:rPr>
        <w:t>变频器销售服务商的战略合作优势，并成立技术研发中心，通过技术引进、转化和自主创新，形成公司核心技术优势，目前公司拥有专利技术</w:t>
      </w:r>
      <w:r w:rsidRPr="00F44530">
        <w:rPr>
          <w:rStyle w:val="a5"/>
          <w:rFonts w:ascii="Calibri" w:eastAsia="宋体" w:hAnsi="Calibri" w:cs="Times New Roman" w:hint="eastAsia"/>
          <w:b w:val="0"/>
          <w:sz w:val="28"/>
          <w:szCs w:val="28"/>
          <w:shd w:val="clear" w:color="auto" w:fill="FFFFFF"/>
        </w:rPr>
        <w:t>6</w:t>
      </w:r>
      <w:r w:rsidRPr="00F44530">
        <w:rPr>
          <w:rStyle w:val="a5"/>
          <w:rFonts w:ascii="Calibri" w:eastAsia="宋体" w:hAnsi="Calibri" w:cs="Times New Roman" w:hint="eastAsia"/>
          <w:b w:val="0"/>
          <w:sz w:val="28"/>
          <w:szCs w:val="28"/>
          <w:shd w:val="clear" w:color="auto" w:fill="FFFFFF"/>
        </w:rPr>
        <w:t>项，软件著作权</w:t>
      </w:r>
      <w:r w:rsidRPr="00F44530">
        <w:rPr>
          <w:rStyle w:val="a5"/>
          <w:rFonts w:ascii="Calibri" w:eastAsia="宋体" w:hAnsi="Calibri" w:cs="Times New Roman" w:hint="eastAsia"/>
          <w:b w:val="0"/>
          <w:sz w:val="28"/>
          <w:szCs w:val="28"/>
          <w:shd w:val="clear" w:color="auto" w:fill="FFFFFF"/>
        </w:rPr>
        <w:t>2</w:t>
      </w:r>
      <w:r w:rsidRPr="00F44530">
        <w:rPr>
          <w:rStyle w:val="a5"/>
          <w:rFonts w:ascii="Calibri" w:eastAsia="宋体" w:hAnsi="Calibri" w:cs="Times New Roman" w:hint="eastAsia"/>
          <w:b w:val="0"/>
          <w:sz w:val="28"/>
          <w:szCs w:val="28"/>
          <w:shd w:val="clear" w:color="auto" w:fill="FFFFFF"/>
        </w:rPr>
        <w:t>项。公司于</w:t>
      </w:r>
      <w:r w:rsidRPr="00F44530">
        <w:rPr>
          <w:rStyle w:val="a5"/>
          <w:rFonts w:ascii="Calibri" w:eastAsia="宋体" w:hAnsi="Calibri" w:cs="Times New Roman" w:hint="eastAsia"/>
          <w:b w:val="0"/>
          <w:sz w:val="28"/>
          <w:szCs w:val="28"/>
          <w:shd w:val="clear" w:color="auto" w:fill="FFFFFF"/>
        </w:rPr>
        <w:t>2015</w:t>
      </w:r>
      <w:r w:rsidRPr="00F44530">
        <w:rPr>
          <w:rStyle w:val="a5"/>
          <w:rFonts w:ascii="Calibri" w:eastAsia="宋体" w:hAnsi="Calibri" w:cs="Times New Roman" w:hint="eastAsia"/>
          <w:b w:val="0"/>
          <w:sz w:val="28"/>
          <w:szCs w:val="28"/>
          <w:shd w:val="clear" w:color="auto" w:fill="FFFFFF"/>
        </w:rPr>
        <w:t>年</w:t>
      </w:r>
      <w:r w:rsidRPr="00F44530">
        <w:rPr>
          <w:rStyle w:val="a5"/>
          <w:rFonts w:ascii="Calibri" w:eastAsia="宋体" w:hAnsi="Calibri" w:cs="Times New Roman" w:hint="eastAsia"/>
          <w:b w:val="0"/>
          <w:sz w:val="28"/>
          <w:szCs w:val="28"/>
          <w:shd w:val="clear" w:color="auto" w:fill="FFFFFF"/>
        </w:rPr>
        <w:t>8</w:t>
      </w:r>
      <w:r w:rsidRPr="00F44530">
        <w:rPr>
          <w:rStyle w:val="a5"/>
          <w:rFonts w:ascii="Calibri" w:eastAsia="宋体" w:hAnsi="Calibri" w:cs="Times New Roman" w:hint="eastAsia"/>
          <w:b w:val="0"/>
          <w:sz w:val="28"/>
          <w:szCs w:val="28"/>
          <w:shd w:val="clear" w:color="auto" w:fill="FFFFFF"/>
        </w:rPr>
        <w:t>月在新三板成功挂牌上市。</w:t>
      </w:r>
    </w:p>
    <w:p w:rsidR="007700E4" w:rsidRPr="007700E4" w:rsidRDefault="007700E4" w:rsidP="007700E4">
      <w:pPr>
        <w:rPr>
          <w:rFonts w:hint="eastAsia"/>
          <w:sz w:val="28"/>
          <w:szCs w:val="28"/>
        </w:rPr>
      </w:pPr>
      <w:r w:rsidRPr="00F44530">
        <w:rPr>
          <w:rStyle w:val="a5"/>
          <w:rFonts w:ascii="Calibri" w:eastAsia="宋体" w:hAnsi="Calibri" w:cs="Times New Roman" w:hint="eastAsia"/>
          <w:b w:val="0"/>
          <w:sz w:val="28"/>
          <w:szCs w:val="28"/>
          <w:shd w:val="clear" w:color="auto" w:fill="FFFFFF"/>
        </w:rPr>
        <w:t>公司坚持“技术稳基础、创新拓渠道、品质促服务、需求赢价值”的经营理念，经过十几年的发展和沉淀，公司已经成为云南省集电气系统集成、应用、研发及销售服务的核心企业之一。</w:t>
      </w:r>
      <w:r w:rsidRPr="007700E4">
        <w:rPr>
          <w:rFonts w:hint="eastAsia"/>
          <w:sz w:val="28"/>
          <w:szCs w:val="28"/>
        </w:rPr>
        <w:t> </w:t>
      </w:r>
    </w:p>
    <w:p w:rsidR="007700E4" w:rsidRDefault="007700E4" w:rsidP="007700E4">
      <w:pPr>
        <w:ind w:firstLineChars="200" w:firstLine="560"/>
        <w:rPr>
          <w:rFonts w:hint="eastAsia"/>
          <w:sz w:val="28"/>
          <w:szCs w:val="28"/>
        </w:rPr>
      </w:pPr>
      <w:r w:rsidRPr="007700E4">
        <w:rPr>
          <w:rFonts w:hint="eastAsia"/>
          <w:sz w:val="28"/>
          <w:szCs w:val="28"/>
        </w:rPr>
        <w:t>公司在专利方面所做工作及体公主要有以下几点：</w:t>
      </w:r>
    </w:p>
    <w:p w:rsidR="007700E4" w:rsidRPr="007700E4" w:rsidRDefault="007700E4" w:rsidP="007700E4">
      <w:pPr>
        <w:ind w:firstLineChars="200" w:firstLine="560"/>
        <w:rPr>
          <w:rFonts w:hint="eastAsia"/>
          <w:sz w:val="28"/>
          <w:szCs w:val="28"/>
        </w:rPr>
      </w:pPr>
      <w:r w:rsidRPr="007700E4">
        <w:rPr>
          <w:rFonts w:hint="eastAsia"/>
          <w:sz w:val="28"/>
          <w:szCs w:val="28"/>
        </w:rPr>
        <w:t> </w:t>
      </w:r>
      <w:r w:rsidRPr="007700E4">
        <w:rPr>
          <w:rFonts w:hint="eastAsia"/>
          <w:sz w:val="28"/>
          <w:szCs w:val="28"/>
        </w:rPr>
        <w:t>一、知识产权制度</w:t>
      </w:r>
      <w:r w:rsidRPr="007700E4">
        <w:rPr>
          <w:rFonts w:hint="eastAsia"/>
          <w:sz w:val="28"/>
          <w:szCs w:val="28"/>
        </w:rPr>
        <w:t> </w:t>
      </w:r>
    </w:p>
    <w:p w:rsidR="007700E4" w:rsidRDefault="007700E4" w:rsidP="007700E4">
      <w:pPr>
        <w:ind w:firstLineChars="200" w:firstLine="560"/>
        <w:rPr>
          <w:rFonts w:hint="eastAsia"/>
          <w:sz w:val="28"/>
          <w:szCs w:val="28"/>
        </w:rPr>
      </w:pPr>
      <w:r w:rsidRPr="007700E4">
        <w:rPr>
          <w:rFonts w:hint="eastAsia"/>
          <w:sz w:val="28"/>
          <w:szCs w:val="28"/>
        </w:rPr>
        <w:t>公司认真实施知识产权战略，加大了企业知识产权工作的力度，强化了专利法规宣传、专利知识普及、专利培训、专利申请与保护等工作，取得了明显成效。巩固了专利管理制度，走规范化之路，把知识产权</w:t>
      </w:r>
      <w:r>
        <w:rPr>
          <w:rFonts w:hint="eastAsia"/>
          <w:sz w:val="28"/>
          <w:szCs w:val="28"/>
        </w:rPr>
        <w:t>中心</w:t>
      </w:r>
      <w:r w:rsidRPr="007700E4">
        <w:rPr>
          <w:rFonts w:hint="eastAsia"/>
          <w:sz w:val="28"/>
          <w:szCs w:val="28"/>
        </w:rPr>
        <w:t>的职责、专利产权的管理、专利奖惩、专利工作的考核等内容列入专利管理制度。鼓励员工的业务创新和职务发明，对发明人按一定数额进行奖励，并为员工提供了技术交流平台，从而提高了员工自主创新的积极性。目前，已经基本形成一套专利管理制度体系包括：《公司知识产权管理规定》《</w:t>
      </w:r>
      <w:r>
        <w:rPr>
          <w:rFonts w:hint="eastAsia"/>
          <w:sz w:val="28"/>
          <w:szCs w:val="28"/>
        </w:rPr>
        <w:t>专利申报奖励规定</w:t>
      </w:r>
      <w:r w:rsidRPr="007700E4">
        <w:rPr>
          <w:rFonts w:hint="eastAsia"/>
          <w:sz w:val="28"/>
          <w:szCs w:val="28"/>
        </w:rPr>
        <w:t>》《知识产权宣传</w:t>
      </w:r>
      <w:r w:rsidRPr="007700E4">
        <w:rPr>
          <w:rFonts w:hint="eastAsia"/>
          <w:sz w:val="28"/>
          <w:szCs w:val="28"/>
        </w:rPr>
        <w:lastRenderedPageBreak/>
        <w:t>培训工作制度》等规章制度，为公司知识产权管理及保护工作提供了坚实的理论和技术基础。</w:t>
      </w:r>
      <w:r w:rsidRPr="007700E4">
        <w:rPr>
          <w:rFonts w:hint="eastAsia"/>
          <w:sz w:val="28"/>
          <w:szCs w:val="28"/>
        </w:rPr>
        <w:t> </w:t>
      </w:r>
    </w:p>
    <w:p w:rsidR="007700E4" w:rsidRPr="007700E4" w:rsidRDefault="007700E4" w:rsidP="007700E4">
      <w:pPr>
        <w:ind w:firstLineChars="200" w:firstLine="560"/>
        <w:rPr>
          <w:rFonts w:hint="eastAsia"/>
          <w:sz w:val="28"/>
          <w:szCs w:val="28"/>
        </w:rPr>
      </w:pPr>
      <w:r w:rsidRPr="007700E4">
        <w:rPr>
          <w:rFonts w:hint="eastAsia"/>
          <w:sz w:val="28"/>
          <w:szCs w:val="28"/>
        </w:rPr>
        <w:t>二、知识产权组织管理</w:t>
      </w:r>
      <w:r w:rsidRPr="007700E4">
        <w:rPr>
          <w:rFonts w:hint="eastAsia"/>
          <w:sz w:val="28"/>
          <w:szCs w:val="28"/>
        </w:rPr>
        <w:t> </w:t>
      </w:r>
    </w:p>
    <w:p w:rsidR="007700E4" w:rsidRPr="007700E4" w:rsidRDefault="007700E4" w:rsidP="007700E4">
      <w:pPr>
        <w:ind w:firstLineChars="200" w:firstLine="560"/>
        <w:rPr>
          <w:rFonts w:hint="eastAsia"/>
          <w:sz w:val="28"/>
          <w:szCs w:val="28"/>
        </w:rPr>
      </w:pPr>
      <w:r w:rsidRPr="007700E4">
        <w:rPr>
          <w:rFonts w:hint="eastAsia"/>
          <w:sz w:val="28"/>
          <w:szCs w:val="28"/>
        </w:rPr>
        <w:t>1</w:t>
      </w:r>
      <w:r w:rsidRPr="007700E4">
        <w:rPr>
          <w:rFonts w:hint="eastAsia"/>
          <w:sz w:val="28"/>
          <w:szCs w:val="28"/>
        </w:rPr>
        <w:t>、公司设立知识产权管理</w:t>
      </w:r>
      <w:r>
        <w:rPr>
          <w:rFonts w:hint="eastAsia"/>
          <w:sz w:val="28"/>
          <w:szCs w:val="28"/>
        </w:rPr>
        <w:t>中心</w:t>
      </w:r>
      <w:r w:rsidRPr="007700E4">
        <w:rPr>
          <w:rFonts w:hint="eastAsia"/>
          <w:sz w:val="28"/>
          <w:szCs w:val="28"/>
        </w:rPr>
        <w:t>归口专利的申报、管理和运用工作。</w:t>
      </w:r>
      <w:r w:rsidRPr="007700E4">
        <w:rPr>
          <w:rFonts w:hint="eastAsia"/>
          <w:sz w:val="28"/>
          <w:szCs w:val="28"/>
        </w:rPr>
        <w:t> </w:t>
      </w:r>
    </w:p>
    <w:p w:rsidR="007700E4" w:rsidRPr="007700E4" w:rsidRDefault="007700E4" w:rsidP="007700E4">
      <w:pPr>
        <w:ind w:firstLineChars="200" w:firstLine="560"/>
        <w:rPr>
          <w:rFonts w:hint="eastAsia"/>
          <w:sz w:val="28"/>
          <w:szCs w:val="28"/>
        </w:rPr>
      </w:pPr>
      <w:r w:rsidRPr="007700E4">
        <w:rPr>
          <w:rFonts w:hint="eastAsia"/>
          <w:sz w:val="28"/>
          <w:szCs w:val="28"/>
        </w:rPr>
        <w:t>2</w:t>
      </w:r>
      <w:r w:rsidRPr="007700E4">
        <w:rPr>
          <w:rFonts w:hint="eastAsia"/>
          <w:sz w:val="28"/>
          <w:szCs w:val="28"/>
        </w:rPr>
        <w:t>、公司设立有专利管理和保护的专项费用，用于专利管理、保护、培训、补充专利申请、审查、维持等项开支。</w:t>
      </w:r>
      <w:r w:rsidRPr="007700E4">
        <w:rPr>
          <w:rFonts w:hint="eastAsia"/>
          <w:sz w:val="28"/>
          <w:szCs w:val="28"/>
        </w:rPr>
        <w:t> </w:t>
      </w:r>
    </w:p>
    <w:p w:rsidR="007700E4" w:rsidRPr="007700E4" w:rsidRDefault="007700E4" w:rsidP="007700E4">
      <w:pPr>
        <w:ind w:firstLineChars="200" w:firstLine="560"/>
        <w:rPr>
          <w:rFonts w:hint="eastAsia"/>
          <w:sz w:val="28"/>
          <w:szCs w:val="28"/>
        </w:rPr>
      </w:pPr>
      <w:r w:rsidRPr="007700E4">
        <w:rPr>
          <w:rFonts w:hint="eastAsia"/>
          <w:sz w:val="28"/>
          <w:szCs w:val="28"/>
        </w:rPr>
        <w:t>3</w:t>
      </w:r>
      <w:r w:rsidRPr="007700E4">
        <w:rPr>
          <w:rFonts w:hint="eastAsia"/>
          <w:sz w:val="28"/>
          <w:szCs w:val="28"/>
        </w:rPr>
        <w:t>、在产品、技术开发立项之前，知识产权管理</w:t>
      </w:r>
      <w:r>
        <w:rPr>
          <w:rFonts w:hint="eastAsia"/>
          <w:sz w:val="28"/>
          <w:szCs w:val="28"/>
        </w:rPr>
        <w:t>中心</w:t>
      </w:r>
      <w:r w:rsidRPr="007700E4">
        <w:rPr>
          <w:rFonts w:hint="eastAsia"/>
          <w:sz w:val="28"/>
          <w:szCs w:val="28"/>
        </w:rPr>
        <w:t>和相关部门一起进行专利文献资料的检索与分析，避免重复研究与侵权。</w:t>
      </w:r>
      <w:r w:rsidRPr="007700E4">
        <w:rPr>
          <w:rFonts w:hint="eastAsia"/>
          <w:sz w:val="28"/>
          <w:szCs w:val="28"/>
        </w:rPr>
        <w:t> </w:t>
      </w:r>
    </w:p>
    <w:p w:rsidR="007700E4" w:rsidRPr="007700E4" w:rsidRDefault="007700E4" w:rsidP="007700E4">
      <w:pPr>
        <w:ind w:firstLineChars="200" w:firstLine="560"/>
        <w:rPr>
          <w:rFonts w:hint="eastAsia"/>
          <w:sz w:val="28"/>
          <w:szCs w:val="28"/>
        </w:rPr>
      </w:pPr>
      <w:r w:rsidRPr="007700E4">
        <w:rPr>
          <w:rFonts w:hint="eastAsia"/>
          <w:sz w:val="28"/>
          <w:szCs w:val="28"/>
        </w:rPr>
        <w:t>4</w:t>
      </w:r>
      <w:r w:rsidRPr="007700E4">
        <w:rPr>
          <w:rFonts w:hint="eastAsia"/>
          <w:sz w:val="28"/>
          <w:szCs w:val="28"/>
        </w:rPr>
        <w:t>、知识产权管理</w:t>
      </w:r>
      <w:r>
        <w:rPr>
          <w:rFonts w:hint="eastAsia"/>
          <w:sz w:val="28"/>
          <w:szCs w:val="28"/>
        </w:rPr>
        <w:t>中心</w:t>
      </w:r>
      <w:r w:rsidRPr="007700E4">
        <w:rPr>
          <w:rFonts w:hint="eastAsia"/>
          <w:sz w:val="28"/>
          <w:szCs w:val="28"/>
        </w:rPr>
        <w:t>建立知识产权信息数据库，做好研究、开发各阶段技术资料的归档、保存及使用管理。研究、开发过程中，做好技术资料记录、保管工作，确保原始资料的完整。</w:t>
      </w:r>
      <w:r w:rsidRPr="007700E4">
        <w:rPr>
          <w:rFonts w:hint="eastAsia"/>
          <w:sz w:val="28"/>
          <w:szCs w:val="28"/>
        </w:rPr>
        <w:t> </w:t>
      </w:r>
    </w:p>
    <w:p w:rsidR="007700E4" w:rsidRDefault="007700E4" w:rsidP="007700E4">
      <w:pPr>
        <w:ind w:firstLineChars="200" w:firstLine="560"/>
        <w:rPr>
          <w:rFonts w:hint="eastAsia"/>
          <w:sz w:val="28"/>
          <w:szCs w:val="28"/>
        </w:rPr>
      </w:pPr>
      <w:r w:rsidRPr="007700E4">
        <w:rPr>
          <w:rFonts w:hint="eastAsia"/>
          <w:sz w:val="28"/>
          <w:szCs w:val="28"/>
        </w:rPr>
        <w:t>5</w:t>
      </w:r>
      <w:r w:rsidRPr="007700E4">
        <w:rPr>
          <w:rFonts w:hint="eastAsia"/>
          <w:sz w:val="28"/>
          <w:szCs w:val="28"/>
        </w:rPr>
        <w:t>、建立了职工发明创造申报制度，对在研究、设计、开发和生产、经营过程中形成的科技成果，及时向知识产权管理</w:t>
      </w:r>
      <w:r>
        <w:rPr>
          <w:rFonts w:hint="eastAsia"/>
          <w:sz w:val="28"/>
          <w:szCs w:val="28"/>
        </w:rPr>
        <w:t>中心</w:t>
      </w:r>
      <w:r w:rsidRPr="007700E4">
        <w:rPr>
          <w:rFonts w:hint="eastAsia"/>
          <w:sz w:val="28"/>
          <w:szCs w:val="28"/>
        </w:rPr>
        <w:t>申报，提出</w:t>
      </w:r>
      <w:proofErr w:type="gramStart"/>
      <w:r w:rsidRPr="007700E4">
        <w:rPr>
          <w:rFonts w:hint="eastAsia"/>
          <w:sz w:val="28"/>
          <w:szCs w:val="28"/>
        </w:rPr>
        <w:t>拟保护</w:t>
      </w:r>
      <w:proofErr w:type="gramEnd"/>
      <w:r w:rsidRPr="007700E4">
        <w:rPr>
          <w:rFonts w:hint="eastAsia"/>
          <w:sz w:val="28"/>
          <w:szCs w:val="28"/>
        </w:rPr>
        <w:t>的内容。知识产权管理</w:t>
      </w:r>
      <w:r>
        <w:rPr>
          <w:rFonts w:hint="eastAsia"/>
          <w:sz w:val="28"/>
          <w:szCs w:val="28"/>
        </w:rPr>
        <w:t>中心</w:t>
      </w:r>
      <w:r w:rsidRPr="007700E4">
        <w:rPr>
          <w:rFonts w:hint="eastAsia"/>
          <w:sz w:val="28"/>
          <w:szCs w:val="28"/>
        </w:rPr>
        <w:t>组织有关专家对</w:t>
      </w:r>
      <w:proofErr w:type="gramStart"/>
      <w:r w:rsidRPr="007700E4">
        <w:rPr>
          <w:rFonts w:hint="eastAsia"/>
          <w:sz w:val="28"/>
          <w:szCs w:val="28"/>
        </w:rPr>
        <w:t>拟保护</w:t>
      </w:r>
      <w:proofErr w:type="gramEnd"/>
      <w:r w:rsidRPr="007700E4">
        <w:rPr>
          <w:rFonts w:hint="eastAsia"/>
          <w:sz w:val="28"/>
          <w:szCs w:val="28"/>
        </w:rPr>
        <w:t>的内容进行评定，确定应采取的保护措施，即确定是否申报、何时申报、申报何种知识产权。</w:t>
      </w:r>
      <w:r w:rsidRPr="007700E4">
        <w:rPr>
          <w:rFonts w:hint="eastAsia"/>
          <w:sz w:val="28"/>
          <w:szCs w:val="28"/>
        </w:rPr>
        <w:t> </w:t>
      </w:r>
    </w:p>
    <w:p w:rsidR="007700E4" w:rsidRPr="007700E4" w:rsidRDefault="007700E4" w:rsidP="007700E4">
      <w:pPr>
        <w:ind w:firstLineChars="200" w:firstLine="560"/>
        <w:rPr>
          <w:rFonts w:hint="eastAsia"/>
          <w:sz w:val="28"/>
          <w:szCs w:val="28"/>
        </w:rPr>
      </w:pPr>
      <w:r w:rsidRPr="007700E4">
        <w:rPr>
          <w:rFonts w:hint="eastAsia"/>
          <w:sz w:val="28"/>
          <w:szCs w:val="28"/>
        </w:rPr>
        <w:t>三、专利权信息维权管理</w:t>
      </w:r>
      <w:r w:rsidRPr="007700E4">
        <w:rPr>
          <w:rFonts w:hint="eastAsia"/>
          <w:sz w:val="28"/>
          <w:szCs w:val="28"/>
        </w:rPr>
        <w:t> </w:t>
      </w:r>
    </w:p>
    <w:p w:rsidR="007700E4" w:rsidRDefault="007700E4" w:rsidP="007700E4">
      <w:pPr>
        <w:ind w:firstLineChars="200" w:firstLine="560"/>
        <w:rPr>
          <w:rFonts w:hint="eastAsia"/>
          <w:sz w:val="28"/>
          <w:szCs w:val="28"/>
        </w:rPr>
      </w:pPr>
      <w:r>
        <w:rPr>
          <w:rFonts w:hint="eastAsia"/>
          <w:sz w:val="28"/>
          <w:szCs w:val="28"/>
        </w:rPr>
        <w:t>公司</w:t>
      </w:r>
      <w:r w:rsidRPr="007700E4">
        <w:rPr>
          <w:rFonts w:hint="eastAsia"/>
          <w:sz w:val="28"/>
          <w:szCs w:val="28"/>
        </w:rPr>
        <w:t>常年聘请法律顾问，应对专利纠纷。为了有效地保护专利产权，及时对侵权行为</w:t>
      </w:r>
      <w:proofErr w:type="gramStart"/>
      <w:r w:rsidRPr="007700E4">
        <w:rPr>
          <w:rFonts w:hint="eastAsia"/>
          <w:sz w:val="28"/>
          <w:szCs w:val="28"/>
        </w:rPr>
        <w:t>作出</w:t>
      </w:r>
      <w:proofErr w:type="gramEnd"/>
      <w:r w:rsidRPr="007700E4">
        <w:rPr>
          <w:rFonts w:hint="eastAsia"/>
          <w:sz w:val="28"/>
          <w:szCs w:val="28"/>
        </w:rPr>
        <w:t>快速反应，并及时采取有效措施，维护自身合法权益。</w:t>
      </w:r>
      <w:r>
        <w:rPr>
          <w:rFonts w:hint="eastAsia"/>
          <w:sz w:val="28"/>
          <w:szCs w:val="28"/>
        </w:rPr>
        <w:t>公司从未发生任何专利纠纷，可见</w:t>
      </w:r>
      <w:r w:rsidRPr="007700E4">
        <w:rPr>
          <w:rFonts w:hint="eastAsia"/>
          <w:sz w:val="28"/>
          <w:szCs w:val="28"/>
        </w:rPr>
        <w:t>建立健全这种纠纷应对机制所起到的威慑作用还是十分明显的。</w:t>
      </w:r>
      <w:r w:rsidRPr="007700E4">
        <w:rPr>
          <w:rFonts w:hint="eastAsia"/>
          <w:sz w:val="28"/>
          <w:szCs w:val="28"/>
        </w:rPr>
        <w:t> </w:t>
      </w:r>
    </w:p>
    <w:p w:rsidR="007700E4" w:rsidRPr="007700E4" w:rsidRDefault="007700E4" w:rsidP="007700E4">
      <w:pPr>
        <w:ind w:firstLineChars="200" w:firstLine="560"/>
        <w:rPr>
          <w:rFonts w:hint="eastAsia"/>
          <w:sz w:val="28"/>
          <w:szCs w:val="28"/>
        </w:rPr>
      </w:pPr>
      <w:r w:rsidRPr="007700E4">
        <w:rPr>
          <w:rFonts w:hint="eastAsia"/>
          <w:sz w:val="28"/>
          <w:szCs w:val="28"/>
        </w:rPr>
        <w:lastRenderedPageBreak/>
        <w:t>四、培训</w:t>
      </w:r>
      <w:r w:rsidRPr="007700E4">
        <w:rPr>
          <w:rFonts w:hint="eastAsia"/>
          <w:sz w:val="28"/>
          <w:szCs w:val="28"/>
        </w:rPr>
        <w:t> </w:t>
      </w:r>
    </w:p>
    <w:p w:rsidR="0034209D" w:rsidRDefault="007700E4" w:rsidP="007700E4">
      <w:pPr>
        <w:ind w:firstLineChars="200" w:firstLine="560"/>
        <w:rPr>
          <w:rFonts w:hint="eastAsia"/>
          <w:sz w:val="28"/>
          <w:szCs w:val="28"/>
        </w:rPr>
      </w:pPr>
      <w:r w:rsidRPr="007700E4">
        <w:rPr>
          <w:rFonts w:hint="eastAsia"/>
          <w:sz w:val="28"/>
          <w:szCs w:val="28"/>
        </w:rPr>
        <w:t>公司知识产权培训的责任部门是知识产权管理</w:t>
      </w:r>
      <w:r w:rsidR="0034209D">
        <w:rPr>
          <w:rFonts w:hint="eastAsia"/>
          <w:sz w:val="28"/>
          <w:szCs w:val="28"/>
        </w:rPr>
        <w:t>中心</w:t>
      </w:r>
      <w:r w:rsidRPr="007700E4">
        <w:rPr>
          <w:rFonts w:hint="eastAsia"/>
          <w:sz w:val="28"/>
          <w:szCs w:val="28"/>
        </w:rPr>
        <w:t>，负责组织公司知识产权宣传、培训工作。知识产权</w:t>
      </w:r>
      <w:r w:rsidR="0034209D">
        <w:rPr>
          <w:rFonts w:hint="eastAsia"/>
          <w:sz w:val="28"/>
          <w:szCs w:val="28"/>
        </w:rPr>
        <w:t>中心</w:t>
      </w:r>
      <w:r w:rsidRPr="007700E4">
        <w:rPr>
          <w:rFonts w:hint="eastAsia"/>
          <w:sz w:val="28"/>
          <w:szCs w:val="28"/>
        </w:rPr>
        <w:t>每年制定一次培训计划，报公司总经办，列入公司年度培训计划。培训主要分内训、</w:t>
      </w:r>
      <w:proofErr w:type="gramStart"/>
      <w:r w:rsidRPr="007700E4">
        <w:rPr>
          <w:rFonts w:hint="eastAsia"/>
          <w:sz w:val="28"/>
          <w:szCs w:val="28"/>
        </w:rPr>
        <w:t>外训二方面</w:t>
      </w:r>
      <w:proofErr w:type="gramEnd"/>
      <w:r w:rsidRPr="007700E4">
        <w:rPr>
          <w:rFonts w:hint="eastAsia"/>
          <w:sz w:val="28"/>
          <w:szCs w:val="28"/>
        </w:rPr>
        <w:t>进行。外</w:t>
      </w:r>
      <w:proofErr w:type="gramStart"/>
      <w:r w:rsidRPr="007700E4">
        <w:rPr>
          <w:rFonts w:hint="eastAsia"/>
          <w:sz w:val="28"/>
          <w:szCs w:val="28"/>
        </w:rPr>
        <w:t>训主要</w:t>
      </w:r>
      <w:proofErr w:type="gramEnd"/>
      <w:r w:rsidRPr="007700E4">
        <w:rPr>
          <w:rFonts w:hint="eastAsia"/>
          <w:sz w:val="28"/>
          <w:szCs w:val="28"/>
        </w:rPr>
        <w:t>是参加有关部门举办的各项知识产权专业知识培训和聘请有关</w:t>
      </w:r>
      <w:r w:rsidR="0034209D">
        <w:rPr>
          <w:rFonts w:hint="eastAsia"/>
          <w:sz w:val="28"/>
          <w:szCs w:val="28"/>
        </w:rPr>
        <w:t>专家到公司进行有关知识产权专项讲座。</w:t>
      </w:r>
      <w:proofErr w:type="gramStart"/>
      <w:r w:rsidR="0034209D">
        <w:rPr>
          <w:rFonts w:hint="eastAsia"/>
          <w:sz w:val="28"/>
          <w:szCs w:val="28"/>
        </w:rPr>
        <w:t>内训主要</w:t>
      </w:r>
      <w:proofErr w:type="gramEnd"/>
      <w:r w:rsidR="0034209D">
        <w:rPr>
          <w:rFonts w:hint="eastAsia"/>
          <w:sz w:val="28"/>
          <w:szCs w:val="28"/>
        </w:rPr>
        <w:t>以技术业务培训为主。</w:t>
      </w:r>
      <w:r w:rsidRPr="007700E4">
        <w:rPr>
          <w:rFonts w:hint="eastAsia"/>
          <w:sz w:val="28"/>
          <w:szCs w:val="28"/>
        </w:rPr>
        <w:t>员工的培训率达到</w:t>
      </w:r>
      <w:r w:rsidR="0034209D">
        <w:rPr>
          <w:rFonts w:hint="eastAsia"/>
          <w:sz w:val="28"/>
          <w:szCs w:val="28"/>
        </w:rPr>
        <w:t>100</w:t>
      </w:r>
      <w:r w:rsidRPr="007700E4">
        <w:rPr>
          <w:rFonts w:hint="eastAsia"/>
          <w:sz w:val="28"/>
          <w:szCs w:val="28"/>
        </w:rPr>
        <w:t>% </w:t>
      </w:r>
      <w:r w:rsidRPr="007700E4">
        <w:rPr>
          <w:rFonts w:hint="eastAsia"/>
          <w:sz w:val="28"/>
          <w:szCs w:val="28"/>
        </w:rPr>
        <w:t>。</w:t>
      </w:r>
      <w:r w:rsidRPr="007700E4">
        <w:rPr>
          <w:rFonts w:hint="eastAsia"/>
          <w:sz w:val="28"/>
          <w:szCs w:val="28"/>
        </w:rPr>
        <w:t> </w:t>
      </w:r>
    </w:p>
    <w:p w:rsidR="007700E4" w:rsidRPr="007700E4" w:rsidRDefault="007700E4" w:rsidP="007700E4">
      <w:pPr>
        <w:ind w:firstLineChars="200" w:firstLine="560"/>
        <w:rPr>
          <w:rFonts w:hint="eastAsia"/>
          <w:sz w:val="28"/>
          <w:szCs w:val="28"/>
        </w:rPr>
      </w:pPr>
      <w:r w:rsidRPr="007700E4">
        <w:rPr>
          <w:rFonts w:hint="eastAsia"/>
          <w:sz w:val="28"/>
          <w:szCs w:val="28"/>
        </w:rPr>
        <w:t>五、奖惩</w:t>
      </w:r>
      <w:r w:rsidRPr="007700E4">
        <w:rPr>
          <w:rFonts w:hint="eastAsia"/>
          <w:sz w:val="28"/>
          <w:szCs w:val="28"/>
        </w:rPr>
        <w:t> </w:t>
      </w:r>
    </w:p>
    <w:p w:rsidR="007700E4" w:rsidRPr="007700E4" w:rsidRDefault="007700E4" w:rsidP="0034209D">
      <w:pPr>
        <w:ind w:firstLineChars="200" w:firstLine="560"/>
        <w:rPr>
          <w:rFonts w:hint="eastAsia"/>
          <w:sz w:val="28"/>
          <w:szCs w:val="28"/>
        </w:rPr>
      </w:pPr>
      <w:r w:rsidRPr="007700E4">
        <w:rPr>
          <w:rFonts w:hint="eastAsia"/>
          <w:sz w:val="28"/>
          <w:szCs w:val="28"/>
        </w:rPr>
        <w:t>1</w:t>
      </w:r>
      <w:r w:rsidRPr="007700E4">
        <w:rPr>
          <w:rFonts w:hint="eastAsia"/>
          <w:sz w:val="28"/>
          <w:szCs w:val="28"/>
        </w:rPr>
        <w:t>、公司规定职员职务发明取得专利权后，应当依照专利法及其实施细则的有关规定，给予发明人或者设计人资金和报酬。</w:t>
      </w:r>
      <w:r w:rsidRPr="007700E4">
        <w:rPr>
          <w:rFonts w:hint="eastAsia"/>
          <w:sz w:val="28"/>
          <w:szCs w:val="28"/>
        </w:rPr>
        <w:t> </w:t>
      </w:r>
    </w:p>
    <w:p w:rsidR="007700E4" w:rsidRPr="007700E4" w:rsidRDefault="007700E4" w:rsidP="0034209D">
      <w:pPr>
        <w:ind w:firstLineChars="200" w:firstLine="560"/>
        <w:rPr>
          <w:rFonts w:hint="eastAsia"/>
          <w:sz w:val="28"/>
          <w:szCs w:val="28"/>
        </w:rPr>
      </w:pPr>
      <w:r w:rsidRPr="007700E4">
        <w:rPr>
          <w:rFonts w:hint="eastAsia"/>
          <w:sz w:val="28"/>
          <w:szCs w:val="28"/>
        </w:rPr>
        <w:t>2</w:t>
      </w:r>
      <w:r w:rsidRPr="007700E4">
        <w:rPr>
          <w:rFonts w:hint="eastAsia"/>
          <w:sz w:val="28"/>
          <w:szCs w:val="28"/>
        </w:rPr>
        <w:t>、公司取得发明专利申请号后，应当发给发明人或者设计人</w:t>
      </w:r>
      <w:r w:rsidR="0034209D">
        <w:rPr>
          <w:rFonts w:hint="eastAsia"/>
          <w:sz w:val="28"/>
          <w:szCs w:val="28"/>
        </w:rPr>
        <w:t>1000-5000</w:t>
      </w:r>
      <w:r w:rsidR="0034209D">
        <w:rPr>
          <w:rFonts w:hint="eastAsia"/>
          <w:sz w:val="28"/>
          <w:szCs w:val="28"/>
        </w:rPr>
        <w:t>元不等</w:t>
      </w:r>
      <w:r w:rsidRPr="007700E4">
        <w:rPr>
          <w:rFonts w:hint="eastAsia"/>
          <w:sz w:val="28"/>
          <w:szCs w:val="28"/>
        </w:rPr>
        <w:t>奖金。</w:t>
      </w:r>
      <w:r w:rsidR="0034209D">
        <w:rPr>
          <w:rFonts w:hint="eastAsia"/>
          <w:sz w:val="28"/>
          <w:szCs w:val="28"/>
        </w:rPr>
        <w:t>公司共有</w:t>
      </w:r>
      <w:r w:rsidR="0034209D">
        <w:rPr>
          <w:rFonts w:hint="eastAsia"/>
          <w:sz w:val="28"/>
          <w:szCs w:val="28"/>
        </w:rPr>
        <w:t>8</w:t>
      </w:r>
      <w:r w:rsidR="0034209D">
        <w:rPr>
          <w:rFonts w:hint="eastAsia"/>
          <w:sz w:val="28"/>
          <w:szCs w:val="28"/>
        </w:rPr>
        <w:t>项</w:t>
      </w:r>
      <w:r w:rsidRPr="007700E4">
        <w:rPr>
          <w:rFonts w:hint="eastAsia"/>
          <w:sz w:val="28"/>
          <w:szCs w:val="28"/>
        </w:rPr>
        <w:t>申请专利获得公司奖励。</w:t>
      </w:r>
      <w:r w:rsidRPr="007700E4">
        <w:rPr>
          <w:rFonts w:hint="eastAsia"/>
          <w:sz w:val="28"/>
          <w:szCs w:val="28"/>
        </w:rPr>
        <w:t> </w:t>
      </w:r>
    </w:p>
    <w:p w:rsidR="0034209D" w:rsidRDefault="007700E4" w:rsidP="0034209D">
      <w:pPr>
        <w:ind w:firstLineChars="200" w:firstLine="560"/>
        <w:rPr>
          <w:rFonts w:hint="eastAsia"/>
          <w:sz w:val="28"/>
          <w:szCs w:val="28"/>
        </w:rPr>
      </w:pPr>
      <w:r w:rsidRPr="007700E4">
        <w:rPr>
          <w:rFonts w:hint="eastAsia"/>
          <w:sz w:val="28"/>
          <w:szCs w:val="28"/>
        </w:rPr>
        <w:t>3</w:t>
      </w:r>
      <w:r w:rsidRPr="007700E4">
        <w:rPr>
          <w:rFonts w:hint="eastAsia"/>
          <w:sz w:val="28"/>
          <w:szCs w:val="28"/>
        </w:rPr>
        <w:t>、公司每年设立“发明创造奖”。“发明创造奖”的奖励对象为已获得授权并且具有较高创造性和较大实用价值的专利。由知识产权</w:t>
      </w:r>
      <w:r w:rsidR="0034209D">
        <w:rPr>
          <w:rFonts w:hint="eastAsia"/>
          <w:sz w:val="28"/>
          <w:szCs w:val="28"/>
        </w:rPr>
        <w:t>中心</w:t>
      </w:r>
      <w:r w:rsidRPr="007700E4">
        <w:rPr>
          <w:rFonts w:hint="eastAsia"/>
          <w:sz w:val="28"/>
          <w:szCs w:val="28"/>
        </w:rPr>
        <w:t>组织评审，根据得分评出一、二、三等奖。</w:t>
      </w:r>
    </w:p>
    <w:p w:rsidR="007700E4" w:rsidRPr="007700E4" w:rsidRDefault="007700E4" w:rsidP="0034209D">
      <w:pPr>
        <w:ind w:firstLineChars="200" w:firstLine="560"/>
        <w:rPr>
          <w:rFonts w:hint="eastAsia"/>
          <w:sz w:val="28"/>
          <w:szCs w:val="28"/>
        </w:rPr>
      </w:pPr>
      <w:r w:rsidRPr="007700E4">
        <w:rPr>
          <w:rFonts w:hint="eastAsia"/>
          <w:sz w:val="28"/>
          <w:szCs w:val="28"/>
        </w:rPr>
        <w:t> </w:t>
      </w:r>
      <w:r w:rsidRPr="007700E4">
        <w:rPr>
          <w:rFonts w:hint="eastAsia"/>
          <w:sz w:val="28"/>
          <w:szCs w:val="28"/>
        </w:rPr>
        <w:t>六、考核</w:t>
      </w:r>
      <w:r w:rsidRPr="007700E4">
        <w:rPr>
          <w:rFonts w:hint="eastAsia"/>
          <w:sz w:val="28"/>
          <w:szCs w:val="28"/>
        </w:rPr>
        <w:t> </w:t>
      </w:r>
    </w:p>
    <w:p w:rsidR="007700E4" w:rsidRPr="007700E4" w:rsidRDefault="007700E4" w:rsidP="0034209D">
      <w:pPr>
        <w:ind w:firstLineChars="200" w:firstLine="560"/>
        <w:rPr>
          <w:rFonts w:hint="eastAsia"/>
          <w:sz w:val="28"/>
          <w:szCs w:val="28"/>
        </w:rPr>
      </w:pPr>
      <w:r w:rsidRPr="007700E4">
        <w:rPr>
          <w:rFonts w:hint="eastAsia"/>
          <w:sz w:val="28"/>
          <w:szCs w:val="28"/>
        </w:rPr>
        <w:t>1</w:t>
      </w:r>
      <w:r w:rsidRPr="007700E4">
        <w:rPr>
          <w:rFonts w:hint="eastAsia"/>
          <w:sz w:val="28"/>
          <w:szCs w:val="28"/>
        </w:rPr>
        <w:t>、公司有年度知识产权工作考核、评价指标，并将其列入各部门及其领导工作绩效考核指标体系。</w:t>
      </w:r>
      <w:r w:rsidRPr="007700E4">
        <w:rPr>
          <w:rFonts w:hint="eastAsia"/>
          <w:sz w:val="28"/>
          <w:szCs w:val="28"/>
        </w:rPr>
        <w:t> </w:t>
      </w:r>
    </w:p>
    <w:p w:rsidR="007700E4" w:rsidRPr="007700E4" w:rsidRDefault="007700E4" w:rsidP="0034209D">
      <w:pPr>
        <w:ind w:firstLineChars="200" w:firstLine="560"/>
        <w:rPr>
          <w:rFonts w:hint="eastAsia"/>
          <w:sz w:val="28"/>
          <w:szCs w:val="28"/>
        </w:rPr>
      </w:pPr>
      <w:r w:rsidRPr="007700E4">
        <w:rPr>
          <w:rFonts w:hint="eastAsia"/>
          <w:sz w:val="28"/>
          <w:szCs w:val="28"/>
        </w:rPr>
        <w:t>2</w:t>
      </w:r>
      <w:r w:rsidRPr="007700E4">
        <w:rPr>
          <w:rFonts w:hint="eastAsia"/>
          <w:sz w:val="28"/>
          <w:szCs w:val="28"/>
        </w:rPr>
        <w:t>、考核指标是指对知识产权特性和功能的运用状况，包括专利拥有量、实施率、收益率，知识产权战略制定与实施，知识产权事务管理，知识产权工作经费落实，专利奖惩执行等指标。</w:t>
      </w:r>
      <w:r w:rsidRPr="007700E4">
        <w:rPr>
          <w:rFonts w:hint="eastAsia"/>
          <w:sz w:val="28"/>
          <w:szCs w:val="28"/>
        </w:rPr>
        <w:t> </w:t>
      </w:r>
    </w:p>
    <w:p w:rsidR="007700E4" w:rsidRPr="007700E4" w:rsidRDefault="007700E4" w:rsidP="0034209D">
      <w:pPr>
        <w:ind w:firstLineChars="200" w:firstLine="560"/>
        <w:rPr>
          <w:rFonts w:hint="eastAsia"/>
          <w:sz w:val="28"/>
          <w:szCs w:val="28"/>
        </w:rPr>
      </w:pPr>
      <w:r w:rsidRPr="007700E4">
        <w:rPr>
          <w:rFonts w:hint="eastAsia"/>
          <w:sz w:val="28"/>
          <w:szCs w:val="28"/>
        </w:rPr>
        <w:t>专利工作所存在的问题与努力方向：</w:t>
      </w:r>
      <w:r w:rsidRPr="007700E4">
        <w:rPr>
          <w:rFonts w:hint="eastAsia"/>
          <w:sz w:val="28"/>
          <w:szCs w:val="28"/>
        </w:rPr>
        <w:t>  </w:t>
      </w:r>
    </w:p>
    <w:p w:rsidR="007700E4" w:rsidRPr="007700E4" w:rsidRDefault="007700E4" w:rsidP="007700E4">
      <w:pPr>
        <w:rPr>
          <w:rFonts w:hint="eastAsia"/>
          <w:sz w:val="28"/>
          <w:szCs w:val="28"/>
        </w:rPr>
      </w:pPr>
      <w:r w:rsidRPr="007700E4">
        <w:rPr>
          <w:rFonts w:hint="eastAsia"/>
          <w:sz w:val="28"/>
          <w:szCs w:val="28"/>
        </w:rPr>
        <w:lastRenderedPageBreak/>
        <w:t>我公司开展专利工作经验不足，虽然取得了一定成绩，但问题也比较明显，主要是在专利工作的深度和广度上还非常欠缺，专利种类尚局限于实用新型专利</w:t>
      </w:r>
      <w:r w:rsidR="0034209D">
        <w:rPr>
          <w:rFonts w:hint="eastAsia"/>
          <w:sz w:val="28"/>
          <w:szCs w:val="28"/>
        </w:rPr>
        <w:t>，发明专利</w:t>
      </w:r>
      <w:r w:rsidRPr="007700E4">
        <w:rPr>
          <w:rFonts w:hint="eastAsia"/>
          <w:sz w:val="28"/>
          <w:szCs w:val="28"/>
        </w:rPr>
        <w:t>尚未取得更好突破。今后，我们重点在以下几个方面努力：</w:t>
      </w:r>
      <w:r w:rsidRPr="007700E4">
        <w:rPr>
          <w:rFonts w:hint="eastAsia"/>
          <w:sz w:val="28"/>
          <w:szCs w:val="28"/>
        </w:rPr>
        <w:t>  </w:t>
      </w:r>
    </w:p>
    <w:p w:rsidR="007700E4" w:rsidRPr="007700E4" w:rsidRDefault="007700E4" w:rsidP="0034209D">
      <w:pPr>
        <w:ind w:firstLineChars="200" w:firstLine="560"/>
        <w:rPr>
          <w:rFonts w:hint="eastAsia"/>
          <w:sz w:val="28"/>
          <w:szCs w:val="28"/>
        </w:rPr>
      </w:pPr>
      <w:r w:rsidRPr="007700E4">
        <w:rPr>
          <w:rFonts w:hint="eastAsia"/>
          <w:sz w:val="28"/>
          <w:szCs w:val="28"/>
        </w:rPr>
        <w:t>一、继续抓工艺改进，继续建立必要的专利储备。</w:t>
      </w:r>
      <w:r w:rsidRPr="007700E4">
        <w:rPr>
          <w:rFonts w:hint="eastAsia"/>
          <w:sz w:val="28"/>
          <w:szCs w:val="28"/>
        </w:rPr>
        <w:t>  </w:t>
      </w:r>
    </w:p>
    <w:p w:rsidR="007700E4" w:rsidRPr="007700E4" w:rsidRDefault="007700E4" w:rsidP="0034209D">
      <w:pPr>
        <w:ind w:firstLineChars="200" w:firstLine="560"/>
        <w:rPr>
          <w:rFonts w:hint="eastAsia"/>
          <w:sz w:val="28"/>
          <w:szCs w:val="28"/>
        </w:rPr>
      </w:pPr>
      <w:r w:rsidRPr="007700E4">
        <w:rPr>
          <w:rFonts w:hint="eastAsia"/>
          <w:sz w:val="28"/>
          <w:szCs w:val="28"/>
        </w:rPr>
        <w:t>二、结合新产品开发和技术创新，抓好</w:t>
      </w:r>
      <w:r w:rsidR="0034209D">
        <w:rPr>
          <w:rFonts w:hint="eastAsia"/>
          <w:sz w:val="28"/>
          <w:szCs w:val="28"/>
        </w:rPr>
        <w:t>发明</w:t>
      </w:r>
      <w:r w:rsidRPr="007700E4">
        <w:rPr>
          <w:rFonts w:hint="eastAsia"/>
          <w:sz w:val="28"/>
          <w:szCs w:val="28"/>
        </w:rPr>
        <w:t>专利的开发、申报与管理，建立起一整套</w:t>
      </w:r>
      <w:proofErr w:type="gramStart"/>
      <w:r w:rsidRPr="007700E4">
        <w:rPr>
          <w:rFonts w:hint="eastAsia"/>
          <w:sz w:val="28"/>
          <w:szCs w:val="28"/>
        </w:rPr>
        <w:t>融专利</w:t>
      </w:r>
      <w:proofErr w:type="gramEnd"/>
      <w:r w:rsidRPr="007700E4">
        <w:rPr>
          <w:rFonts w:hint="eastAsia"/>
          <w:sz w:val="28"/>
          <w:szCs w:val="28"/>
        </w:rPr>
        <w:t>工作于产品开发之中的操作流程，即加强“前期调查”，在产品开发立项前，进行技术水平和专利侵权两方面的专利文献检索，通过检索确定产品技术上的开发价值和避免侵犯他人的专利权；做好“中期规避”，规避竞争对手专利，打破技术垄断，抢占市场，通过“避实就虚”、“移花接木”、“逆向思维”和“追根究底”等创造新技术、新工艺，开发具有自主知识产权的新产品；及时“申请专利”，对产品开发的创新成果及时申请专利进行保护，并有意识的对自己的核心技术或产品构筑专利保护网，强化专利保护的力度。</w:t>
      </w:r>
      <w:r w:rsidRPr="007700E4">
        <w:rPr>
          <w:rFonts w:hint="eastAsia"/>
          <w:sz w:val="28"/>
          <w:szCs w:val="28"/>
        </w:rPr>
        <w:t>  </w:t>
      </w:r>
    </w:p>
    <w:p w:rsidR="005C5B6D" w:rsidRDefault="007700E4" w:rsidP="0034209D">
      <w:pPr>
        <w:ind w:firstLineChars="200" w:firstLine="560"/>
        <w:rPr>
          <w:rFonts w:hint="eastAsia"/>
          <w:sz w:val="28"/>
          <w:szCs w:val="28"/>
        </w:rPr>
      </w:pPr>
      <w:r w:rsidRPr="007700E4">
        <w:rPr>
          <w:rFonts w:hint="eastAsia"/>
          <w:sz w:val="28"/>
          <w:szCs w:val="28"/>
        </w:rPr>
        <w:t>三、培养或引进具有较高层次的专业技术人才担任专（兼）</w:t>
      </w:r>
      <w:proofErr w:type="gramStart"/>
      <w:r w:rsidRPr="007700E4">
        <w:rPr>
          <w:rFonts w:hint="eastAsia"/>
          <w:sz w:val="28"/>
          <w:szCs w:val="28"/>
        </w:rPr>
        <w:t>职专利</w:t>
      </w:r>
      <w:proofErr w:type="gramEnd"/>
      <w:r w:rsidRPr="007700E4">
        <w:rPr>
          <w:rFonts w:hint="eastAsia"/>
          <w:sz w:val="28"/>
          <w:szCs w:val="28"/>
        </w:rPr>
        <w:t>管理员，以加强包括专利情报收集和分析研究在内的一系列专利管理工作。争取在二年内使专利工作跨上一个新台阶。</w:t>
      </w:r>
    </w:p>
    <w:p w:rsidR="0034209D" w:rsidRDefault="0034209D" w:rsidP="0034209D">
      <w:pPr>
        <w:ind w:firstLineChars="200" w:firstLine="560"/>
        <w:rPr>
          <w:rFonts w:hint="eastAsia"/>
          <w:sz w:val="28"/>
          <w:szCs w:val="28"/>
        </w:rPr>
      </w:pPr>
    </w:p>
    <w:p w:rsidR="0034209D" w:rsidRDefault="0034209D" w:rsidP="0034209D">
      <w:pPr>
        <w:ind w:firstLineChars="200" w:firstLine="560"/>
        <w:rPr>
          <w:rFonts w:hint="eastAsia"/>
          <w:sz w:val="28"/>
          <w:szCs w:val="28"/>
        </w:rPr>
      </w:pPr>
    </w:p>
    <w:p w:rsidR="0034209D" w:rsidRDefault="0034209D" w:rsidP="0034209D">
      <w:pPr>
        <w:ind w:firstLineChars="200" w:firstLine="560"/>
        <w:jc w:val="right"/>
        <w:rPr>
          <w:rFonts w:hint="eastAsia"/>
          <w:sz w:val="28"/>
          <w:szCs w:val="28"/>
        </w:rPr>
      </w:pPr>
      <w:r>
        <w:rPr>
          <w:rFonts w:hint="eastAsia"/>
          <w:sz w:val="28"/>
          <w:szCs w:val="28"/>
        </w:rPr>
        <w:t>云南恒光科技股份有限公司</w:t>
      </w:r>
    </w:p>
    <w:p w:rsidR="0034209D" w:rsidRPr="007700E4" w:rsidRDefault="0034209D" w:rsidP="0034209D">
      <w:pPr>
        <w:ind w:firstLineChars="200" w:firstLine="560"/>
        <w:jc w:val="right"/>
        <w:rPr>
          <w:rFonts w:hint="eastAsia"/>
          <w:sz w:val="28"/>
          <w:szCs w:val="28"/>
        </w:rPr>
      </w:pPr>
      <w:r>
        <w:rPr>
          <w:rFonts w:hint="eastAsia"/>
          <w:sz w:val="28"/>
          <w:szCs w:val="28"/>
        </w:rPr>
        <w:t>2017</w:t>
      </w:r>
      <w:r>
        <w:rPr>
          <w:rFonts w:hint="eastAsia"/>
          <w:sz w:val="28"/>
          <w:szCs w:val="28"/>
        </w:rPr>
        <w:t>年</w:t>
      </w:r>
      <w:r>
        <w:rPr>
          <w:rFonts w:hint="eastAsia"/>
          <w:sz w:val="28"/>
          <w:szCs w:val="28"/>
        </w:rPr>
        <w:t>3</w:t>
      </w:r>
      <w:r>
        <w:rPr>
          <w:rFonts w:hint="eastAsia"/>
          <w:sz w:val="28"/>
          <w:szCs w:val="28"/>
        </w:rPr>
        <w:t>月</w:t>
      </w:r>
      <w:r>
        <w:rPr>
          <w:rFonts w:hint="eastAsia"/>
          <w:sz w:val="28"/>
          <w:szCs w:val="28"/>
        </w:rPr>
        <w:t>10</w:t>
      </w:r>
      <w:r>
        <w:rPr>
          <w:rFonts w:hint="eastAsia"/>
          <w:sz w:val="28"/>
          <w:szCs w:val="28"/>
        </w:rPr>
        <w:t>日</w:t>
      </w:r>
    </w:p>
    <w:sectPr w:rsidR="0034209D" w:rsidRPr="007700E4" w:rsidSect="005C5B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BA3" w:rsidRDefault="00B65BA3" w:rsidP="007700E4">
      <w:r>
        <w:separator/>
      </w:r>
    </w:p>
  </w:endnote>
  <w:endnote w:type="continuationSeparator" w:id="0">
    <w:p w:rsidR="00B65BA3" w:rsidRDefault="00B65BA3" w:rsidP="007700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BA3" w:rsidRDefault="00B65BA3" w:rsidP="007700E4">
      <w:r>
        <w:separator/>
      </w:r>
    </w:p>
  </w:footnote>
  <w:footnote w:type="continuationSeparator" w:id="0">
    <w:p w:rsidR="00B65BA3" w:rsidRDefault="00B65BA3" w:rsidP="007700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00E4"/>
    <w:rsid w:val="0034209D"/>
    <w:rsid w:val="005C5B6D"/>
    <w:rsid w:val="007700E4"/>
    <w:rsid w:val="009565E8"/>
    <w:rsid w:val="00B65B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B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00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00E4"/>
    <w:rPr>
      <w:sz w:val="18"/>
      <w:szCs w:val="18"/>
    </w:rPr>
  </w:style>
  <w:style w:type="paragraph" w:styleId="a4">
    <w:name w:val="footer"/>
    <w:basedOn w:val="a"/>
    <w:link w:val="Char0"/>
    <w:uiPriority w:val="99"/>
    <w:semiHidden/>
    <w:unhideWhenUsed/>
    <w:rsid w:val="007700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00E4"/>
    <w:rPr>
      <w:sz w:val="18"/>
      <w:szCs w:val="18"/>
    </w:rPr>
  </w:style>
  <w:style w:type="character" w:styleId="a5">
    <w:name w:val="Strong"/>
    <w:uiPriority w:val="22"/>
    <w:qFormat/>
    <w:rsid w:val="007700E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328</Words>
  <Characters>1873</Characters>
  <Application>Microsoft Office Word</Application>
  <DocSecurity>0</DocSecurity>
  <Lines>15</Lines>
  <Paragraphs>4</Paragraphs>
  <ScaleCrop>false</ScaleCrop>
  <Company>CHINA</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2017-03-29T06:29:00Z</dcterms:created>
  <dcterms:modified xsi:type="dcterms:W3CDTF">2017-03-29T06:46:00Z</dcterms:modified>
</cp:coreProperties>
</file>