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页面标题是英文（已改）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10572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2、提示信息为英文（已改）</w:t>
      </w:r>
    </w:p>
    <w:p>
      <w:r>
        <w:drawing>
          <wp:inline distT="0" distB="0" distL="114300" distR="114300">
            <wp:extent cx="4390390" cy="10572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28825" cy="65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394271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没有营业执照的时候，系统没有给出提示。（？）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注册以后页面没有关闭，继续显示注册页面（已改）。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登录时，下面的checkbox到底要不要选？用户可能会产生疑问。（已改）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66540" cy="29044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6、我上传的营业执照没有显示。（已改）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875155"/>
            <wp:effectExtent l="0" t="0" r="25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能否在点击上方的tab按钮时就自动进行暂存？（？）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174365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输入和暂存的时候似乎没有给出格式提醒？正确的格式是什么？另外，即使有格式提示，随便编辑以后就可以保存。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（bug重现：暂存到草稿箱，从草稿箱点击进入编辑时即可看到提示，如果直接保存则无法保存，系统会给出警告。但随便编辑一下就可以保存。似乎是编辑以后再保存，系统就不会做检查了。）（已改）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765175"/>
            <wp:effectExtent l="0" t="0" r="1333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数字提示时有时无？（？）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771390" cy="20955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94990" cy="23812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这些数字提示似乎可以跳过不理。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选择了以后，该项不能为空提示不会主动消失？（已改）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80940" cy="307594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草稿箱中的申报，没有录入完毕，不符合提交条件的时候，点击提交，系统没有给出任何提示。（删除提交按钮）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753870"/>
            <wp:effectExtent l="0" t="0" r="635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11、草稿箱中的申报，没有录入完毕，不符合提交条件的时候，点击删除的时候，直接被删除了，晕菜:(。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12、项目开始日期和截止日期没有做对比。即：开始日期可能在截止日期的后面。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537210"/>
            <wp:effectExtent l="0" t="0" r="508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13、能否默认都给个选项：否（用户可以少用鼠标操作）？？？（建议）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87115" cy="4144645"/>
            <wp:effectExtent l="0" t="0" r="1333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少了一个括号。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99790" cy="914400"/>
            <wp:effectExtent l="0" t="0" r="1016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15、此处的提示能否做成，用户一输入，“无”字就消失？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18840" cy="2057400"/>
            <wp:effectExtent l="0" t="0" r="1016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类似于网易邮箱的输入框：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42690" cy="847725"/>
            <wp:effectExtent l="0" t="0" r="1016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16、此处的输入框比别的输入框长了好多。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044065"/>
            <wp:effectExtent l="0" t="0" r="7620" b="1333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输入过程中，未做附件上传，点击提交按钮，给出的提示为：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488440"/>
            <wp:effectExtent l="0" t="0" r="8255" b="1651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14290" cy="2266950"/>
            <wp:effectExtent l="0" t="0" r="1016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再出现保存提示对话框。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建议在上方的空格处给出：暂存和保存按钮的功能说明和提醒，防止用户忘记。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397635"/>
            <wp:effectExtent l="0" t="0" r="5080" b="1206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提交的时候给出的保存提示的问题是：用户不知道哪一页没有保存？能否如果没有保存，帮用户主动保存。(已改)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2106295"/>
            <wp:effectExtent l="0" t="0" r="8255" b="825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5A07D"/>
    <w:multiLevelType w:val="singleLevel"/>
    <w:tmpl w:val="9F85A07D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AB1808D9"/>
    <w:multiLevelType w:val="singleLevel"/>
    <w:tmpl w:val="AB1808D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C876705"/>
    <w:multiLevelType w:val="singleLevel"/>
    <w:tmpl w:val="2C876705"/>
    <w:lvl w:ilvl="0" w:tentative="0">
      <w:start w:val="14"/>
      <w:numFmt w:val="decimal"/>
      <w:suff w:val="nothing"/>
      <w:lvlText w:val="%1、"/>
      <w:lvlJc w:val="left"/>
    </w:lvl>
  </w:abstractNum>
  <w:abstractNum w:abstractNumId="3">
    <w:nsid w:val="6E14F047"/>
    <w:multiLevelType w:val="singleLevel"/>
    <w:tmpl w:val="6E14F047"/>
    <w:lvl w:ilvl="0" w:tentative="0">
      <w:start w:val="1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045A3"/>
    <w:rsid w:val="0A3C76A0"/>
    <w:rsid w:val="0EE764AA"/>
    <w:rsid w:val="1E7764A2"/>
    <w:rsid w:val="352920DF"/>
    <w:rsid w:val="3FBB3379"/>
    <w:rsid w:val="4142409E"/>
    <w:rsid w:val="432156E5"/>
    <w:rsid w:val="48717D6D"/>
    <w:rsid w:val="4D401992"/>
    <w:rsid w:val="4ED237A4"/>
    <w:rsid w:val="58C045A3"/>
    <w:rsid w:val="6D535020"/>
    <w:rsid w:val="76B6314C"/>
    <w:rsid w:val="7AB372D4"/>
    <w:rsid w:val="7D975496"/>
    <w:rsid w:val="7ED2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eastAsia="宋体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paragraph" w:customStyle="1" w:styleId="5">
    <w:name w:val="Abstract"/>
    <w:qFormat/>
    <w:uiPriority w:val="0"/>
    <w:pPr>
      <w:spacing w:after="200"/>
      <w:jc w:val="both"/>
    </w:pPr>
    <w:rPr>
      <w:rFonts w:ascii="Times New Roman" w:hAnsi="Times New Roman" w:eastAsia="宋体" w:cs="Times New Roman"/>
      <w:b/>
      <w:bCs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KOI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2018-07-14T04:54:00Z</dcterms:created>
  <dc:creator>木可林夕</dc:creator>
  <cp:lastModifiedBy>lenvov</cp:lastModifiedBy>
  <dcterms:modified xsi:type="dcterms:W3CDTF">2018-10-08T15:15:57Z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