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3C37F" w14:textId="5C08B4FF" w:rsidR="006F169F" w:rsidRDefault="00C84623" w:rsidP="00C8462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Introduction of Two Weighting Local Search for Minimum Vertex Cover</w:t>
      </w:r>
    </w:p>
    <w:p w14:paraId="3ACEA98B" w14:textId="1F191223" w:rsidR="00C84623" w:rsidRDefault="00C84623" w:rsidP="00C846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Sun Hansong (23097775d)</w:t>
      </w:r>
    </w:p>
    <w:p w14:paraId="74E8C522" w14:textId="14A07F0D" w:rsidR="00C84623" w:rsidRPr="00D250C0" w:rsidRDefault="00C84623" w:rsidP="00C8462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250C0">
        <w:rPr>
          <w:rFonts w:ascii="Times New Roman" w:hAnsi="Times New Roman" w:cs="Times New Roman" w:hint="eastAsia"/>
          <w:b/>
          <w:bCs/>
          <w:sz w:val="24"/>
          <w:szCs w:val="24"/>
        </w:rPr>
        <w:t>Introduction</w:t>
      </w:r>
    </w:p>
    <w:p w14:paraId="49E115D9" w14:textId="0DFB7C61" w:rsidR="00C84623" w:rsidRDefault="00C84623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A vertex cover of a graph is a subset of all vertex</w:t>
      </w:r>
      <w:r w:rsidR="00A8187F">
        <w:rPr>
          <w:rFonts w:ascii="Times New Roman" w:hAnsi="Times New Roman" w:cs="Times New Roman" w:hint="eastAsia"/>
          <w:sz w:val="24"/>
          <w:szCs w:val="24"/>
        </w:rPr>
        <w:t>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fulfill the condition </w:t>
      </w:r>
      <w:r w:rsidR="00A8187F">
        <w:rPr>
          <w:rFonts w:ascii="Times New Roman" w:hAnsi="Times New Roman" w:cs="Times New Roman"/>
          <w:sz w:val="24"/>
          <w:szCs w:val="24"/>
        </w:rPr>
        <w:t>that for any edge, at least one of its endpoints is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selected subset.</w:t>
      </w:r>
      <w:r w:rsidR="00A8187F">
        <w:rPr>
          <w:rFonts w:ascii="Times New Roman" w:hAnsi="Times New Roman" w:cs="Times New Roman" w:hint="eastAsia"/>
          <w:sz w:val="24"/>
          <w:szCs w:val="24"/>
        </w:rPr>
        <w:t xml:space="preserve"> Finding the </w:t>
      </w:r>
      <w:r w:rsidR="00A8187F">
        <w:rPr>
          <w:rFonts w:ascii="Times New Roman" w:hAnsi="Times New Roman" w:cs="Times New Roman"/>
          <w:sz w:val="24"/>
          <w:szCs w:val="24"/>
        </w:rPr>
        <w:t>minimum</w:t>
      </w:r>
      <w:r w:rsidR="00A8187F">
        <w:rPr>
          <w:rFonts w:ascii="Times New Roman" w:hAnsi="Times New Roman" w:cs="Times New Roman" w:hint="eastAsia"/>
          <w:sz w:val="24"/>
          <w:szCs w:val="24"/>
        </w:rPr>
        <w:t xml:space="preserve"> vertex cover is the optimization version of the vertex cover problem. </w:t>
      </w:r>
      <w:r w:rsidR="00DE6DE9">
        <w:rPr>
          <w:rFonts w:ascii="Times New Roman" w:hAnsi="Times New Roman" w:cs="Times New Roman" w:hint="eastAsia"/>
          <w:sz w:val="24"/>
          <w:szCs w:val="24"/>
        </w:rPr>
        <w:t>A</w:t>
      </w:r>
      <w:r w:rsidR="00DE6DE9">
        <w:rPr>
          <w:rFonts w:ascii="Times New Roman" w:hAnsi="Times New Roman" w:cs="Times New Roman"/>
          <w:sz w:val="24"/>
          <w:szCs w:val="24"/>
        </w:rPr>
        <w:t>s</w:t>
      </w:r>
      <w:r w:rsidR="00DE6DE9">
        <w:rPr>
          <w:rFonts w:ascii="Times New Roman" w:hAnsi="Times New Roman" w:cs="Times New Roman" w:hint="eastAsia"/>
          <w:sz w:val="24"/>
          <w:szCs w:val="24"/>
        </w:rPr>
        <w:t xml:space="preserve"> the minimum vertex cover</w:t>
      </w:r>
      <w:r w:rsidR="00DE6DE9">
        <w:rPr>
          <w:rFonts w:ascii="Times New Roman" w:hAnsi="Times New Roman" w:cs="Times New Roman"/>
          <w:sz w:val="24"/>
          <w:szCs w:val="24"/>
        </w:rPr>
        <w:t>’</w:t>
      </w:r>
      <w:r w:rsidR="00DE6DE9">
        <w:rPr>
          <w:rFonts w:ascii="Times New Roman" w:hAnsi="Times New Roman" w:cs="Times New Roman" w:hint="eastAsia"/>
          <w:sz w:val="24"/>
          <w:szCs w:val="24"/>
        </w:rPr>
        <w:t xml:space="preserve">s algorithm can be converted to solve the Maximum Clique Problem and Maximum Independent Set Problem, their hardness made it difficult to have an efficient </w:t>
      </w:r>
      <w:r w:rsidR="00DE6DE9">
        <w:rPr>
          <w:rFonts w:ascii="Times New Roman" w:hAnsi="Times New Roman" w:cs="Times New Roman"/>
          <w:sz w:val="24"/>
          <w:szCs w:val="24"/>
        </w:rPr>
        <w:t>performance</w:t>
      </w:r>
      <w:r w:rsidR="00DE6DE9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62FA5A13" w14:textId="0909315B" w:rsidR="00904DAA" w:rsidRDefault="00904DAA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39A9">
        <w:rPr>
          <w:rFonts w:ascii="Times New Roman" w:hAnsi="Times New Roman" w:cs="Times New Roman"/>
          <w:sz w:val="24"/>
          <w:szCs w:val="24"/>
        </w:rPr>
        <w:t>These three problems are all proved NP-hard, and their decision problems are NP-complete</w:t>
      </w:r>
      <w:r>
        <w:rPr>
          <w:rFonts w:ascii="Times New Roman" w:hAnsi="Times New Roman" w:cs="Times New Roman" w:hint="eastAsia"/>
          <w:sz w:val="24"/>
          <w:szCs w:val="24"/>
        </w:rPr>
        <w:t xml:space="preserve"> [1]. </w:t>
      </w:r>
      <w:r w:rsidR="006D39A9">
        <w:rPr>
          <w:rFonts w:ascii="Times New Roman" w:hAnsi="Times New Roman" w:cs="Times New Roman" w:hint="eastAsia"/>
          <w:sz w:val="24"/>
          <w:szCs w:val="24"/>
        </w:rPr>
        <w:t xml:space="preserve">Due to their complexity </w:t>
      </w:r>
      <w:r w:rsidR="006D39A9">
        <w:rPr>
          <w:rFonts w:ascii="Times New Roman" w:hAnsi="Times New Roman" w:cs="Times New Roman"/>
          <w:sz w:val="24"/>
          <w:szCs w:val="24"/>
        </w:rPr>
        <w:t>in analyzing</w:t>
      </w:r>
      <w:r w:rsidR="006D39A9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6D39A9">
        <w:rPr>
          <w:rFonts w:ascii="Times New Roman" w:hAnsi="Times New Roman" w:cs="Times New Roman"/>
          <w:sz w:val="24"/>
          <w:szCs w:val="24"/>
        </w:rPr>
        <w:t>worst</w:t>
      </w:r>
      <w:r w:rsidR="006D39A9">
        <w:rPr>
          <w:rFonts w:ascii="Times New Roman" w:hAnsi="Times New Roman" w:cs="Times New Roman" w:hint="eastAsia"/>
          <w:sz w:val="24"/>
          <w:szCs w:val="24"/>
        </w:rPr>
        <w:t xml:space="preserve"> case because of the variation of the graph, we can only perform it on hard instances such as </w:t>
      </w:r>
      <w:r w:rsidR="001E162F">
        <w:rPr>
          <w:rFonts w:ascii="Times New Roman" w:hAnsi="Times New Roman" w:cs="Times New Roman" w:hint="eastAsia"/>
          <w:sz w:val="24"/>
          <w:szCs w:val="24"/>
        </w:rPr>
        <w:t xml:space="preserve">BHOSLIB [2] and </w:t>
      </w:r>
      <w:r w:rsidR="001E162F">
        <w:rPr>
          <w:rFonts w:ascii="Times New Roman" w:hAnsi="Times New Roman" w:cs="Times New Roman"/>
          <w:sz w:val="24"/>
          <w:szCs w:val="24"/>
        </w:rPr>
        <w:t>real-life</w:t>
      </w:r>
      <w:r w:rsidR="001E162F">
        <w:rPr>
          <w:rFonts w:ascii="Times New Roman" w:hAnsi="Times New Roman" w:cs="Times New Roman" w:hint="eastAsia"/>
          <w:sz w:val="24"/>
          <w:szCs w:val="24"/>
        </w:rPr>
        <w:t xml:space="preserve"> instances. </w:t>
      </w:r>
    </w:p>
    <w:p w14:paraId="35EA2A7D" w14:textId="14ED4A94" w:rsidR="00FF7985" w:rsidRDefault="00FF7985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Based on the previous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NuMVC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algorithm [3]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algorithm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TwMVC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1C58">
        <w:rPr>
          <w:rFonts w:ascii="Times New Roman" w:hAnsi="Times New Roman" w:cs="Times New Roman"/>
          <w:sz w:val="24"/>
          <w:szCs w:val="24"/>
        </w:rPr>
        <w:t>chooses</w:t>
      </w:r>
      <w:r w:rsidR="00911C58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CE7B0C">
        <w:rPr>
          <w:rFonts w:ascii="Times New Roman" w:hAnsi="Times New Roman" w:cs="Times New Roman"/>
          <w:sz w:val="24"/>
          <w:szCs w:val="24"/>
        </w:rPr>
        <w:t>vertex-weighing</w:t>
      </w:r>
      <w:r w:rsidR="0091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1C58">
        <w:rPr>
          <w:rFonts w:ascii="Times New Roman" w:hAnsi="Times New Roman" w:cs="Times New Roman"/>
          <w:sz w:val="24"/>
          <w:szCs w:val="24"/>
        </w:rPr>
        <w:t>strategy</w:t>
      </w:r>
      <w:r w:rsidR="00911C58">
        <w:rPr>
          <w:rFonts w:ascii="Times New Roman" w:hAnsi="Times New Roman" w:cs="Times New Roman" w:hint="eastAsia"/>
          <w:sz w:val="24"/>
          <w:szCs w:val="24"/>
        </w:rPr>
        <w:t xml:space="preserve"> rather than the </w:t>
      </w:r>
      <w:r w:rsidR="00CE7B0C">
        <w:rPr>
          <w:rFonts w:ascii="Times New Roman" w:hAnsi="Times New Roman" w:cs="Times New Roman"/>
          <w:sz w:val="24"/>
          <w:szCs w:val="24"/>
        </w:rPr>
        <w:t>edge-weighting</w:t>
      </w:r>
      <w:r w:rsidR="00911C58">
        <w:rPr>
          <w:rFonts w:ascii="Times New Roman" w:hAnsi="Times New Roman" w:cs="Times New Roman" w:hint="eastAsia"/>
          <w:sz w:val="24"/>
          <w:szCs w:val="24"/>
        </w:rPr>
        <w:t xml:space="preserve"> strategy to </w:t>
      </w:r>
      <w:r w:rsidR="00CE7B0C">
        <w:rPr>
          <w:rFonts w:ascii="Times New Roman" w:hAnsi="Times New Roman" w:cs="Times New Roman" w:hint="eastAsia"/>
          <w:sz w:val="24"/>
          <w:szCs w:val="24"/>
        </w:rPr>
        <w:t>perform the algorithm [4]</w:t>
      </w:r>
      <w:r w:rsidR="008B2AE3">
        <w:rPr>
          <w:rFonts w:ascii="Times New Roman" w:hAnsi="Times New Roman" w:cs="Times New Roman" w:hint="eastAsia"/>
          <w:sz w:val="24"/>
          <w:szCs w:val="24"/>
        </w:rPr>
        <w:t xml:space="preserve">, which has a better performance on the current instance than the previous </w:t>
      </w:r>
      <w:proofErr w:type="spellStart"/>
      <w:r w:rsidR="008B2AE3">
        <w:rPr>
          <w:rFonts w:ascii="Times New Roman" w:hAnsi="Times New Roman" w:cs="Times New Roman" w:hint="eastAsia"/>
          <w:sz w:val="24"/>
          <w:szCs w:val="24"/>
        </w:rPr>
        <w:t>NuMVC</w:t>
      </w:r>
      <w:proofErr w:type="spellEnd"/>
      <w:r w:rsidR="008B2AE3">
        <w:rPr>
          <w:rFonts w:ascii="Times New Roman" w:hAnsi="Times New Roman" w:cs="Times New Roman" w:hint="eastAsia"/>
          <w:sz w:val="24"/>
          <w:szCs w:val="24"/>
        </w:rPr>
        <w:t xml:space="preserve"> algorithm. </w:t>
      </w:r>
    </w:p>
    <w:p w14:paraId="79E4DE80" w14:textId="77777777" w:rsidR="008B2AE3" w:rsidRDefault="008B2AE3" w:rsidP="00C8462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255C13" w14:textId="630823AA" w:rsidR="008B2AE3" w:rsidRPr="00D250C0" w:rsidRDefault="008B2AE3" w:rsidP="00C8462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250C0">
        <w:rPr>
          <w:rFonts w:ascii="Times New Roman" w:hAnsi="Times New Roman" w:cs="Times New Roman" w:hint="eastAsia"/>
          <w:b/>
          <w:bCs/>
          <w:sz w:val="24"/>
          <w:szCs w:val="24"/>
        </w:rPr>
        <w:t>Preliminaries</w:t>
      </w:r>
    </w:p>
    <w:p w14:paraId="5D51D149" w14:textId="77777777" w:rsidR="009D2BC4" w:rsidRDefault="008B2AE3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2D6C">
        <w:rPr>
          <w:rFonts w:ascii="Times New Roman" w:hAnsi="Times New Roman" w:cs="Times New Roman" w:hint="eastAsia"/>
          <w:sz w:val="24"/>
          <w:szCs w:val="24"/>
        </w:rPr>
        <w:t xml:space="preserve">For an undirected graph </w:t>
      </w:r>
      <m:oMath>
        <m:r>
          <w:rPr>
            <w:rFonts w:ascii="Cambria Math" w:hAnsi="Cambria Math" w:cs="Times New Roman"/>
            <w:sz w:val="24"/>
            <w:szCs w:val="24"/>
          </w:rPr>
          <m:t>G=(V,E)</m:t>
        </m:r>
      </m:oMath>
      <w:r w:rsidR="00D02D6C">
        <w:rPr>
          <w:rFonts w:ascii="Times New Roman" w:hAnsi="Times New Roman" w:cs="Times New Roman" w:hint="eastAsia"/>
          <w:sz w:val="24"/>
          <w:szCs w:val="24"/>
        </w:rPr>
        <w:t xml:space="preserve">. A vertex cover is a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⊆V</m:t>
        </m:r>
      </m:oMath>
      <w:r w:rsidR="00D02D6C">
        <w:rPr>
          <w:rFonts w:ascii="Times New Roman" w:hAnsi="Times New Roman" w:cs="Times New Roman" w:hint="eastAsia"/>
          <w:sz w:val="24"/>
          <w:szCs w:val="24"/>
        </w:rPr>
        <w:t>, which have</w:t>
      </w:r>
    </w:p>
    <w:p w14:paraId="09CFF36B" w14:textId="7324955D" w:rsidR="008B2AE3" w:rsidRDefault="00D02D6C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 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 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u∈ V' or v∈V'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96360">
        <w:rPr>
          <w:rFonts w:ascii="Times New Roman" w:hAnsi="Times New Roman" w:cs="Times New Roman" w:hint="eastAsia"/>
          <w:sz w:val="24"/>
          <w:szCs w:val="24"/>
        </w:rPr>
        <w:t xml:space="preserve">We define the </w:t>
      </w:r>
      <w:r w:rsidR="00696360" w:rsidRPr="00696360">
        <w:rPr>
          <w:rFonts w:ascii="Times New Roman" w:hAnsi="Times New Roman" w:cs="Times New Roman" w:hint="eastAsia"/>
          <w:i/>
          <w:iCs/>
          <w:sz w:val="24"/>
          <w:szCs w:val="24"/>
        </w:rPr>
        <w:t>state</w:t>
      </w:r>
      <w:r w:rsidR="00696360">
        <w:rPr>
          <w:rFonts w:ascii="Times New Roman" w:hAnsi="Times New Roman" w:cs="Times New Roman" w:hint="eastAsia"/>
          <w:sz w:val="24"/>
          <w:szCs w:val="24"/>
        </w:rPr>
        <w:t xml:space="preserve"> of a vertex (If it is selected or not)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∈{0, 1}</m:t>
        </m:r>
      </m:oMath>
      <w:r w:rsidR="001D38F1">
        <w:rPr>
          <w:rFonts w:ascii="Times New Roman" w:hAnsi="Times New Roman" w:cs="Times New Roman" w:hint="eastAsia"/>
          <w:sz w:val="24"/>
          <w:szCs w:val="24"/>
        </w:rPr>
        <w:t xml:space="preserve">. The </w:t>
      </w:r>
      <w:r w:rsidR="001D38F1" w:rsidRPr="001D38F1">
        <w:rPr>
          <w:rFonts w:ascii="Times New Roman" w:hAnsi="Times New Roman" w:cs="Times New Roman" w:hint="eastAsia"/>
          <w:i/>
          <w:iCs/>
          <w:sz w:val="24"/>
          <w:szCs w:val="24"/>
        </w:rPr>
        <w:t>age</w:t>
      </w:r>
      <w:r w:rsidR="001D38F1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1D38F1">
        <w:rPr>
          <w:rFonts w:ascii="Times New Roman" w:hAnsi="Times New Roman" w:cs="Times New Roman"/>
          <w:sz w:val="24"/>
          <w:szCs w:val="24"/>
        </w:rPr>
        <w:t>a</w:t>
      </w:r>
      <w:r w:rsidR="001D38F1">
        <w:rPr>
          <w:rFonts w:ascii="Times New Roman" w:hAnsi="Times New Roman" w:cs="Times New Roman" w:hint="eastAsia"/>
          <w:sz w:val="24"/>
          <w:szCs w:val="24"/>
        </w:rPr>
        <w:t xml:space="preserve"> vertex is the </w:t>
      </w:r>
      <w:r w:rsidR="001D38F1">
        <w:rPr>
          <w:rFonts w:ascii="Times New Roman" w:hAnsi="Times New Roman" w:cs="Times New Roman"/>
          <w:sz w:val="24"/>
          <w:szCs w:val="24"/>
        </w:rPr>
        <w:t>numbe</w:t>
      </w:r>
      <w:r w:rsidR="001D38F1">
        <w:rPr>
          <w:rFonts w:ascii="Times New Roman" w:hAnsi="Times New Roman" w:cs="Times New Roman" w:hint="eastAsia"/>
          <w:sz w:val="24"/>
          <w:szCs w:val="24"/>
        </w:rPr>
        <w:t xml:space="preserve">r of </w:t>
      </w:r>
      <w:r w:rsidR="001D38F1">
        <w:rPr>
          <w:rFonts w:ascii="Times New Roman" w:hAnsi="Times New Roman" w:cs="Times New Roman"/>
          <w:sz w:val="24"/>
          <w:szCs w:val="24"/>
        </w:rPr>
        <w:t>iterations since it was selected or discarded</w:t>
      </w:r>
      <w:r w:rsidR="001D38F1">
        <w:rPr>
          <w:rFonts w:ascii="Times New Roman" w:hAnsi="Times New Roman" w:cs="Times New Roman" w:hint="eastAsia"/>
          <w:sz w:val="24"/>
          <w:szCs w:val="24"/>
        </w:rPr>
        <w:t xml:space="preserve"> from the set.</w:t>
      </w:r>
    </w:p>
    <w:p w14:paraId="723F1300" w14:textId="1CB7197C" w:rsidR="001D38F1" w:rsidRDefault="001D38F1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We define the cost of </w:t>
      </w:r>
      <w:r w:rsidR="00EF6EBA">
        <w:rPr>
          <w:rFonts w:ascii="Times New Roman" w:hAnsi="Times New Roman" w:cs="Times New Roman" w:hint="eastAsia"/>
          <w:sz w:val="24"/>
          <w:szCs w:val="24"/>
        </w:rPr>
        <w:t xml:space="preserve">a candidate solution by the total weight of the edges uncovered. </w:t>
      </w:r>
      <w:r w:rsidR="006A0CCF">
        <w:rPr>
          <w:rFonts w:ascii="Times New Roman" w:hAnsi="Times New Roman" w:cs="Times New Roman" w:hint="eastAsia"/>
          <w:sz w:val="24"/>
          <w:szCs w:val="24"/>
        </w:rPr>
        <w:t xml:space="preserve">The local search algorithm </w:t>
      </w:r>
      <w:r w:rsidR="00BA6E23">
        <w:rPr>
          <w:rFonts w:ascii="Times New Roman" w:hAnsi="Times New Roman" w:cs="Times New Roman"/>
          <w:sz w:val="24"/>
          <w:szCs w:val="24"/>
        </w:rPr>
        <w:t>constantly</w:t>
      </w:r>
      <w:r w:rsidR="006A0C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0CCF">
        <w:rPr>
          <w:rFonts w:ascii="Times New Roman" w:hAnsi="Times New Roman" w:cs="Times New Roman"/>
          <w:sz w:val="24"/>
          <w:szCs w:val="24"/>
        </w:rPr>
        <w:t>searches</w:t>
      </w:r>
      <w:r w:rsidR="006A0CCF"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="006A0CCF">
        <w:rPr>
          <w:rFonts w:ascii="Times New Roman" w:hAnsi="Times New Roman" w:cs="Times New Roman"/>
          <w:sz w:val="24"/>
          <w:szCs w:val="24"/>
        </w:rPr>
        <w:t xml:space="preserve">a solution with a </w:t>
      </w:r>
      <w:r w:rsidR="006A0CCF">
        <w:rPr>
          <w:rFonts w:ascii="Times New Roman" w:hAnsi="Times New Roman" w:cs="Times New Roman" w:hint="eastAsia"/>
          <w:sz w:val="24"/>
          <w:szCs w:val="24"/>
        </w:rPr>
        <w:t xml:space="preserve">lower cost. </w:t>
      </w:r>
      <w:r w:rsidR="006A0CCF">
        <w:rPr>
          <w:rFonts w:ascii="Times New Roman" w:hAnsi="Times New Roman" w:cs="Times New Roman"/>
          <w:sz w:val="24"/>
          <w:szCs w:val="24"/>
        </w:rPr>
        <w:t>The</w:t>
      </w:r>
      <w:r w:rsidR="006A0CCF">
        <w:rPr>
          <w:rFonts w:ascii="Times New Roman" w:hAnsi="Times New Roman" w:cs="Times New Roman" w:hint="eastAsia"/>
          <w:sz w:val="24"/>
          <w:szCs w:val="24"/>
        </w:rPr>
        <w:t xml:space="preserve"> score of a vertex is defined as </w:t>
      </w:r>
      <m:oMath>
        <m:r>
          <w:rPr>
            <w:rFonts w:ascii="Cambria Math" w:hAnsi="Cambria Math" w:cs="Times New Roman"/>
            <w:sz w:val="24"/>
            <w:szCs w:val="24"/>
          </w:rPr>
          <m:t>sc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=cost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 cost(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A0CCF">
        <w:rPr>
          <w:rFonts w:ascii="Times New Roman" w:hAnsi="Times New Roman" w:cs="Times New Roman" w:hint="eastAsia"/>
          <w:sz w:val="24"/>
          <w:szCs w:val="24"/>
        </w:rPr>
        <w:t xml:space="preserve">. This value can be either positive or negative because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-{v}</m:t>
        </m:r>
      </m:oMath>
      <w:r w:rsidR="006A0CCF">
        <w:rPr>
          <w:rFonts w:ascii="Times New Roman" w:hAnsi="Times New Roman" w:cs="Times New Roman" w:hint="eastAsia"/>
          <w:sz w:val="24"/>
          <w:szCs w:val="24"/>
        </w:rPr>
        <w:t>.</w:t>
      </w:r>
    </w:p>
    <w:p w14:paraId="4ED85FE4" w14:textId="226B6006" w:rsidR="00F52B05" w:rsidRDefault="006A0CCF" w:rsidP="00C84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For the classical </w:t>
      </w:r>
      <w:r w:rsidR="00F52B05">
        <w:rPr>
          <w:rFonts w:ascii="Times New Roman" w:hAnsi="Times New Roman" w:cs="Times New Roman" w:hint="eastAsia"/>
          <w:sz w:val="24"/>
          <w:szCs w:val="24"/>
        </w:rPr>
        <w:t>local search framework</w:t>
      </w:r>
      <w:r w:rsidR="00F52B05">
        <w:rPr>
          <w:rFonts w:ascii="Times New Roman" w:hAnsi="Times New Roman" w:cs="Times New Roman"/>
          <w:sz w:val="24"/>
          <w:szCs w:val="24"/>
        </w:rPr>
        <w:t>,</w:t>
      </w:r>
      <w:r w:rsidR="00F52B05">
        <w:rPr>
          <w:rFonts w:ascii="Times New Roman" w:hAnsi="Times New Roman" w:cs="Times New Roman" w:hint="eastAsia"/>
          <w:sz w:val="24"/>
          <w:szCs w:val="24"/>
        </w:rPr>
        <w:t xml:space="preserve"> the minimum vertex cover problem can be defined as </w:t>
      </w:r>
      <w:r w:rsidR="00F52B05">
        <w:rPr>
          <w:rFonts w:ascii="Times New Roman" w:hAnsi="Times New Roman" w:cs="Times New Roman"/>
          <w:sz w:val="24"/>
          <w:szCs w:val="24"/>
        </w:rPr>
        <w:t>follows</w:t>
      </w:r>
      <w:r w:rsidR="00F52B05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tbl>
      <w:tblPr>
        <w:tblpPr w:leftFromText="180" w:rightFromText="180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6404"/>
      </w:tblGrid>
      <w:tr w:rsidR="00F52B05" w:rsidRPr="008E253D" w14:paraId="7F262DD4" w14:textId="77777777" w:rsidTr="00F52B05">
        <w:trPr>
          <w:trHeight w:hRule="exact" w:val="486"/>
        </w:trPr>
        <w:tc>
          <w:tcPr>
            <w:tcW w:w="640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1EBD3B8" w14:textId="4EF4842F" w:rsidR="00F52B05" w:rsidRPr="008E253D" w:rsidRDefault="00F52B05" w:rsidP="00F52B05">
            <w:pPr>
              <w:rPr>
                <w:rFonts w:ascii="Times New Roman" w:hAnsi="Times New Roman" w:cs="Times New Roman"/>
              </w:rPr>
            </w:pPr>
            <w:r w:rsidRPr="008E253D">
              <w:rPr>
                <w:rFonts w:ascii="Times New Roman" w:hAnsi="Times New Roman" w:cs="Times New Roman"/>
                <w:b/>
                <w:bCs/>
              </w:rPr>
              <w:t>Algorithm 1</w:t>
            </w:r>
            <w:r w:rsidRPr="008E253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 xml:space="preserve">A Local Search </w:t>
            </w:r>
            <w:r>
              <w:rPr>
                <w:rFonts w:ascii="Times New Roman" w:hAnsi="Times New Roman" w:cs="Times New Roman"/>
              </w:rPr>
              <w:t>Framework</w:t>
            </w:r>
            <w:r>
              <w:rPr>
                <w:rFonts w:ascii="Times New Roman" w:hAnsi="Times New Roman" w:cs="Times New Roman" w:hint="eastAsia"/>
              </w:rPr>
              <w:t xml:space="preserve"> for Minimum Vertex Cover</w:t>
            </w:r>
          </w:p>
        </w:tc>
      </w:tr>
      <w:tr w:rsidR="00F52B05" w:rsidRPr="008E253D" w14:paraId="223E20E4" w14:textId="77777777" w:rsidTr="00F52B05">
        <w:trPr>
          <w:trHeight w:val="2151"/>
        </w:trPr>
        <w:tc>
          <w:tcPr>
            <w:tcW w:w="6404" w:type="dxa"/>
            <w:tcBorders>
              <w:top w:val="thickThinSmallGap" w:sz="12" w:space="0" w:color="auto"/>
              <w:left w:val="nil"/>
              <w:bottom w:val="single" w:sz="12" w:space="0" w:color="auto"/>
              <w:right w:val="nil"/>
            </w:tcBorders>
          </w:tcPr>
          <w:p w14:paraId="6D44AF1B" w14:textId="553CD0C6" w:rsidR="00F52B05" w:rsidRP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 w:rsidRPr="008E253D"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  <w:t xml:space="preserve">1 </w:t>
            </w:r>
            <w:r w:rsidRPr="00F52B05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Randomly construct the selected vertex set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  <w:r w:rsidRPr="00F52B05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until it is a VC </w:t>
            </w:r>
          </w:p>
          <w:p w14:paraId="72C6CBFF" w14:textId="14C62B77" w:rsid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</w:pPr>
            <w:r w:rsidRPr="008E253D"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  <w:t xml:space="preserve">2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while </w:t>
            </w:r>
            <w:r w:rsidRPr="00F52B05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not meet the </w:t>
            </w:r>
            <w:r>
              <w:rPr>
                <w:rFonts w:ascii="Times New Roman" w:eastAsia="LinLibertineTB" w:hAnsi="Times New Roman" w:cs="Times New Roman"/>
                <w:sz w:val="20"/>
                <w:szCs w:val="20"/>
              </w:rPr>
              <w:t>termination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condition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do</w:t>
            </w:r>
          </w:p>
          <w:p w14:paraId="06436A3B" w14:textId="30005FB7" w:rsid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3   if </w:t>
            </w:r>
            <m:oMath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covers all edges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then</w:t>
            </w:r>
          </w:p>
          <w:p w14:paraId="371042B4" w14:textId="77777777" w:rsid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     update the answer</w:t>
            </w:r>
          </w:p>
          <w:p w14:paraId="20C5BA08" w14:textId="77777777" w:rsid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5     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remove a vertex from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</w:p>
          <w:p w14:paraId="1EF91EA8" w14:textId="77777777" w:rsid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6  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exchange one vertex in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with another one</w:t>
            </w:r>
          </w:p>
          <w:p w14:paraId="1916FEEA" w14:textId="1FD7CEB0" w:rsidR="00F52B05" w:rsidRPr="00F52B05" w:rsidRDefault="00F52B05" w:rsidP="00F52B05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7 return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answer</w:t>
            </w:r>
          </w:p>
        </w:tc>
      </w:tr>
    </w:tbl>
    <w:p w14:paraId="3EE26DAE" w14:textId="2C2F5AE1" w:rsidR="00F52B05" w:rsidRPr="00621D5E" w:rsidRDefault="00F52B05" w:rsidP="00621D5E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</w:rPr>
        <w:t xml:space="preserve">  </w:t>
      </w:r>
      <w:r w:rsidRPr="00E67788">
        <w:rPr>
          <w:rFonts w:ascii="Times New Roman" w:hAnsi="Times New Roman" w:cs="Times New Roman" w:hint="eastAsia"/>
          <w:sz w:val="24"/>
          <w:szCs w:val="24"/>
        </w:rPr>
        <w:t>The</w:t>
      </w:r>
      <w:r w:rsidR="00006C2B" w:rsidRPr="00E67788">
        <w:rPr>
          <w:rFonts w:ascii="Times New Roman" w:hAnsi="Times New Roman" w:cs="Times New Roman" w:hint="eastAsia"/>
          <w:sz w:val="24"/>
          <w:szCs w:val="24"/>
        </w:rPr>
        <w:t xml:space="preserve"> v</w:t>
      </w:r>
      <w:r w:rsidR="00BA6E23" w:rsidRPr="00E67788">
        <w:rPr>
          <w:rFonts w:ascii="Times New Roman" w:hAnsi="Times New Roman" w:cs="Times New Roman" w:hint="eastAsia"/>
          <w:sz w:val="24"/>
          <w:szCs w:val="24"/>
        </w:rPr>
        <w:t xml:space="preserve">ariation between current local search algorithms differs in the strategy of removing the vertex and exchanging the vertex. The outer framework </w:t>
      </w:r>
      <w:r w:rsidR="00621D5E">
        <w:rPr>
          <w:rFonts w:ascii="Times New Roman" w:hAnsi="Times New Roman" w:cs="Times New Roman" w:hint="eastAsia"/>
          <w:sz w:val="24"/>
          <w:szCs w:val="24"/>
        </w:rPr>
        <w:t>defines the condition of iteration.</w:t>
      </w:r>
    </w:p>
    <w:p w14:paraId="1BC13C7C" w14:textId="77777777" w:rsidR="00F52B05" w:rsidRDefault="00F52B05" w:rsidP="00F52B05">
      <w:pPr>
        <w:spacing w:after="120"/>
        <w:rPr>
          <w:rFonts w:ascii="Times New Roman" w:hAnsi="Times New Roman" w:cs="Times New Roman"/>
          <w:b/>
          <w:bCs/>
        </w:rPr>
      </w:pPr>
    </w:p>
    <w:p w14:paraId="51607F78" w14:textId="56BDCEA6" w:rsidR="00F52B05" w:rsidRDefault="00226172" w:rsidP="00F52B0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 w:rsidR="002B1639"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algorithm</w:t>
      </w:r>
      <w:r w:rsidR="002B1639">
        <w:rPr>
          <w:rFonts w:ascii="Times New Roman" w:hAnsi="Times New Roman" w:cs="Times New Roman" w:hint="eastAsia"/>
          <w:sz w:val="24"/>
          <w:szCs w:val="24"/>
        </w:rPr>
        <w:t>, the</w:t>
      </w:r>
      <w:r>
        <w:rPr>
          <w:rFonts w:ascii="Times New Roman" w:hAnsi="Times New Roman" w:cs="Times New Roman" w:hint="eastAsia"/>
          <w:sz w:val="24"/>
          <w:szCs w:val="24"/>
        </w:rPr>
        <w:t xml:space="preserve"> basic idea is </w:t>
      </w:r>
      <w:r w:rsidR="002B1639">
        <w:rPr>
          <w:rFonts w:ascii="Times New Roman" w:hAnsi="Times New Roman" w:cs="Times New Roman" w:hint="eastAsia"/>
          <w:sz w:val="24"/>
          <w:szCs w:val="24"/>
        </w:rPr>
        <w:t xml:space="preserve">that after finding a feasible solution, we </w:t>
      </w:r>
      <w:r w:rsidR="002B1639">
        <w:rPr>
          <w:rFonts w:ascii="Times New Roman" w:hAnsi="Times New Roman" w:cs="Times New Roman"/>
          <w:sz w:val="24"/>
          <w:szCs w:val="24"/>
        </w:rPr>
        <w:t>try</w:t>
      </w:r>
      <w:r w:rsidR="002B1639">
        <w:rPr>
          <w:rFonts w:ascii="Times New Roman" w:hAnsi="Times New Roman" w:cs="Times New Roman" w:hint="eastAsia"/>
          <w:sz w:val="24"/>
          <w:szCs w:val="24"/>
        </w:rPr>
        <w:t xml:space="preserve"> to reduce the </w:t>
      </w:r>
      <w:r w:rsidR="002B1639">
        <w:rPr>
          <w:rFonts w:ascii="Times New Roman" w:hAnsi="Times New Roman" w:cs="Times New Roman"/>
          <w:sz w:val="24"/>
          <w:szCs w:val="24"/>
        </w:rPr>
        <w:t>numb</w:t>
      </w:r>
      <w:r w:rsidR="002B1639">
        <w:rPr>
          <w:rFonts w:ascii="Times New Roman" w:hAnsi="Times New Roman" w:cs="Times New Roman" w:hint="eastAsia"/>
          <w:sz w:val="24"/>
          <w:szCs w:val="24"/>
        </w:rPr>
        <w:t xml:space="preserve">er of </w:t>
      </w:r>
      <w:r w:rsidR="00F4587D">
        <w:rPr>
          <w:rFonts w:ascii="Times New Roman" w:hAnsi="Times New Roman" w:cs="Times New Roman"/>
          <w:sz w:val="24"/>
          <w:szCs w:val="24"/>
        </w:rPr>
        <w:t>vertexes</w:t>
      </w:r>
      <w:r w:rsidR="002B1639">
        <w:rPr>
          <w:rFonts w:ascii="Times New Roman" w:hAnsi="Times New Roman" w:cs="Times New Roman" w:hint="eastAsia"/>
          <w:sz w:val="24"/>
          <w:szCs w:val="24"/>
        </w:rPr>
        <w:t xml:space="preserve"> needed and keep changing the current solution until another feasible solution </w:t>
      </w:r>
      <w:r w:rsidR="00053DD0"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2B1639">
        <w:rPr>
          <w:rFonts w:ascii="Times New Roman" w:hAnsi="Times New Roman" w:cs="Times New Roman" w:hint="eastAsia"/>
          <w:sz w:val="24"/>
          <w:szCs w:val="24"/>
        </w:rPr>
        <w:t xml:space="preserve">shown. </w:t>
      </w:r>
    </w:p>
    <w:p w14:paraId="4FE4E29D" w14:textId="0D97DDD8" w:rsidR="00AE692C" w:rsidRDefault="00AE692C" w:rsidP="00F52B0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The previous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NuMVC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adopted another important strategy </w:t>
      </w:r>
      <w:r w:rsidR="009705A8">
        <w:rPr>
          <w:rFonts w:ascii="Times New Roman" w:hAnsi="Times New Roman" w:cs="Times New Roman" w:hint="eastAsia"/>
          <w:sz w:val="24"/>
          <w:szCs w:val="24"/>
        </w:rPr>
        <w:t>[3]</w:t>
      </w:r>
      <w:r w:rsidR="00681F44">
        <w:rPr>
          <w:rFonts w:ascii="Times New Roman" w:hAnsi="Times New Roman" w:cs="Times New Roman"/>
          <w:sz w:val="24"/>
          <w:szCs w:val="24"/>
        </w:rPr>
        <w:t>,</w:t>
      </w:r>
      <w:r w:rsidR="009705A8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9705A8">
        <w:rPr>
          <w:rFonts w:ascii="Times New Roman" w:hAnsi="Times New Roman" w:cs="Times New Roman"/>
          <w:sz w:val="24"/>
          <w:szCs w:val="24"/>
        </w:rPr>
        <w:t>configuration</w:t>
      </w:r>
      <w:r w:rsidR="009705A8">
        <w:rPr>
          <w:rFonts w:ascii="Times New Roman" w:hAnsi="Times New Roman" w:cs="Times New Roman" w:hint="eastAsia"/>
          <w:sz w:val="24"/>
          <w:szCs w:val="24"/>
        </w:rPr>
        <w:t xml:space="preserve"> checking (CC) strategy [5]</w:t>
      </w:r>
      <w:r w:rsidR="006F60D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12B09">
        <w:rPr>
          <w:rFonts w:ascii="Times New Roman" w:hAnsi="Times New Roman" w:cs="Times New Roman" w:hint="eastAsia"/>
          <w:sz w:val="24"/>
          <w:szCs w:val="24"/>
        </w:rPr>
        <w:t xml:space="preserve">From the definition of CC, a vertex is </w:t>
      </w:r>
      <w:r w:rsidR="00712B09">
        <w:rPr>
          <w:rFonts w:ascii="Times New Roman" w:hAnsi="Times New Roman" w:cs="Times New Roman"/>
          <w:sz w:val="24"/>
          <w:szCs w:val="24"/>
        </w:rPr>
        <w:t>configuration</w:t>
      </w:r>
      <w:r w:rsidR="00712B09">
        <w:rPr>
          <w:rFonts w:ascii="Times New Roman" w:hAnsi="Times New Roman" w:cs="Times New Roman" w:hint="eastAsia"/>
          <w:sz w:val="24"/>
          <w:szCs w:val="24"/>
        </w:rPr>
        <w:t xml:space="preserve"> change</w:t>
      </w:r>
      <w:r w:rsidR="00681F44">
        <w:rPr>
          <w:rFonts w:ascii="Times New Roman" w:hAnsi="Times New Roman" w:cs="Times New Roman" w:hint="eastAsia"/>
          <w:sz w:val="24"/>
          <w:szCs w:val="24"/>
        </w:rPr>
        <w:t>d</w:t>
      </w:r>
      <w:r w:rsidR="00712B09">
        <w:rPr>
          <w:rFonts w:ascii="Times New Roman" w:hAnsi="Times New Roman" w:cs="Times New Roman" w:hint="eastAsia"/>
          <w:sz w:val="24"/>
          <w:szCs w:val="24"/>
        </w:rPr>
        <w:t xml:space="preserve"> if and only if after it was removed from </w:t>
      </w:r>
      <m:oMath>
        <m:r>
          <w:rPr>
            <w:rFonts w:ascii="Cambria Math" w:hAnsi="Cambria Math" w:cs="Times New Roman"/>
            <w:sz w:val="24"/>
            <w:szCs w:val="24"/>
          </w:rPr>
          <m:t>V'</m:t>
        </m:r>
      </m:oMath>
      <w:r w:rsidR="00712B09">
        <w:rPr>
          <w:rFonts w:ascii="Times New Roman" w:hAnsi="Times New Roman" w:cs="Times New Roman" w:hint="eastAsia"/>
          <w:sz w:val="24"/>
          <w:szCs w:val="24"/>
        </w:rPr>
        <w:t xml:space="preserve">, at least one of its neighbors changed </w:t>
      </w:r>
      <w:r w:rsidR="00AF4330">
        <w:rPr>
          <w:rFonts w:ascii="Times New Roman" w:hAnsi="Times New Roman" w:cs="Times New Roman" w:hint="eastAsia"/>
          <w:sz w:val="24"/>
          <w:szCs w:val="24"/>
        </w:rPr>
        <w:t xml:space="preserve">their </w:t>
      </w:r>
      <w:r w:rsidR="00712B09">
        <w:rPr>
          <w:rFonts w:ascii="Times New Roman" w:hAnsi="Times New Roman" w:cs="Times New Roman" w:hint="eastAsia"/>
          <w:sz w:val="24"/>
          <w:szCs w:val="24"/>
        </w:rPr>
        <w:t>state</w:t>
      </w:r>
      <w:r w:rsidR="00AF4330">
        <w:rPr>
          <w:rFonts w:ascii="Times New Roman" w:hAnsi="Times New Roman" w:cs="Times New Roman" w:hint="eastAsia"/>
          <w:sz w:val="24"/>
          <w:szCs w:val="24"/>
        </w:rPr>
        <w:t>s</w:t>
      </w:r>
      <w:r w:rsidR="00712B0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81F44">
        <w:rPr>
          <w:rFonts w:ascii="Times New Roman" w:hAnsi="Times New Roman" w:cs="Times New Roman" w:hint="eastAsia"/>
          <w:sz w:val="24"/>
          <w:szCs w:val="24"/>
        </w:rPr>
        <w:t xml:space="preserve">We will only </w:t>
      </w:r>
      <w:r w:rsidR="00681F44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add </w:t>
      </w:r>
      <w:r w:rsidR="00892CFD">
        <w:rPr>
          <w:rFonts w:ascii="Times New Roman" w:hAnsi="Times New Roman" w:cs="Times New Roman" w:hint="eastAsia"/>
          <w:sz w:val="24"/>
          <w:szCs w:val="24"/>
        </w:rPr>
        <w:t>vertexes</w:t>
      </w:r>
      <w:r w:rsidR="00284179">
        <w:rPr>
          <w:rFonts w:ascii="Times New Roman" w:hAnsi="Times New Roman" w:cs="Times New Roman"/>
          <w:sz w:val="24"/>
          <w:szCs w:val="24"/>
        </w:rPr>
        <w:t>, which is configuration changed into</w:t>
      </w:r>
      <w:r w:rsidR="00892CFD">
        <w:rPr>
          <w:rFonts w:ascii="Times New Roman" w:hAnsi="Times New Roman" w:cs="Times New Roman" w:hint="eastAsia"/>
          <w:sz w:val="24"/>
          <w:szCs w:val="24"/>
        </w:rPr>
        <w:t xml:space="preserve"> our candidate solution.</w:t>
      </w:r>
    </w:p>
    <w:p w14:paraId="16162F77" w14:textId="489C2670" w:rsidR="0066643B" w:rsidRDefault="0066643B" w:rsidP="00F52B0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For the vertex weighting </w:t>
      </w:r>
      <w:r>
        <w:rPr>
          <w:rFonts w:ascii="Times New Roman" w:hAnsi="Times New Roman" w:cs="Times New Roman"/>
          <w:sz w:val="24"/>
          <w:szCs w:val="24"/>
        </w:rPr>
        <w:t>strateg</w:t>
      </w:r>
      <w:r>
        <w:rPr>
          <w:rFonts w:ascii="Times New Roman" w:hAnsi="Times New Roman" w:cs="Times New Roman" w:hint="eastAsia"/>
          <w:sz w:val="24"/>
          <w:szCs w:val="24"/>
        </w:rPr>
        <w:t xml:space="preserve">y of the algorithm. We donated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as the weight of the vertex. After the exchanging step, </w:t>
      </w:r>
      <w:r>
        <w:rPr>
          <w:rFonts w:ascii="Times New Roman" w:hAnsi="Times New Roman" w:cs="Times New Roman"/>
          <w:sz w:val="24"/>
          <w:szCs w:val="24"/>
        </w:rPr>
        <w:t>the weight of the vertex that is not selected is</w:t>
      </w:r>
      <w:r>
        <w:rPr>
          <w:rFonts w:ascii="Times New Roman" w:hAnsi="Times New Roman" w:cs="Times New Roman" w:hint="eastAsia"/>
          <w:sz w:val="24"/>
          <w:szCs w:val="24"/>
        </w:rPr>
        <w:t xml:space="preserve"> increased by one. After one vertex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 w:hint="eastAsia"/>
          <w:sz w:val="24"/>
          <w:szCs w:val="24"/>
        </w:rPr>
        <w:t xml:space="preserve">selected into the set, its weight decreases by </w:t>
      </w:r>
      <w:r>
        <w:rPr>
          <w:rFonts w:ascii="Times New Roman" w:hAnsi="Times New Roman" w:cs="Times New Roman"/>
          <w:sz w:val="24"/>
          <w:szCs w:val="24"/>
        </w:rPr>
        <w:t>multiplying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×β, β∈[0,1]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4D78554" w14:textId="07DE24C6" w:rsidR="00781D23" w:rsidRDefault="00781D23" w:rsidP="00F52B0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1ADD">
        <w:rPr>
          <w:rFonts w:ascii="Times New Roman" w:hAnsi="Times New Roman" w:cs="Times New Roman" w:hint="eastAsia"/>
          <w:sz w:val="24"/>
          <w:szCs w:val="24"/>
        </w:rPr>
        <w:t xml:space="preserve">The overall </w:t>
      </w:r>
      <w:proofErr w:type="spellStart"/>
      <w:r w:rsidR="00FC1ADD">
        <w:rPr>
          <w:rFonts w:ascii="Times New Roman" w:hAnsi="Times New Roman" w:cs="Times New Roman" w:hint="eastAsia"/>
          <w:sz w:val="24"/>
          <w:szCs w:val="24"/>
        </w:rPr>
        <w:t>TwMVC</w:t>
      </w:r>
      <w:proofErr w:type="spellEnd"/>
      <w:r w:rsidR="00FC1ADD">
        <w:rPr>
          <w:rFonts w:ascii="Times New Roman" w:hAnsi="Times New Roman" w:cs="Times New Roman" w:hint="eastAsia"/>
          <w:sz w:val="24"/>
          <w:szCs w:val="24"/>
        </w:rPr>
        <w:t xml:space="preserve"> algorithm can be represented as follows:</w:t>
      </w:r>
    </w:p>
    <w:tbl>
      <w:tblPr>
        <w:tblpPr w:leftFromText="180" w:rightFromText="180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5387"/>
      </w:tblGrid>
      <w:tr w:rsidR="00FC1ADD" w:rsidRPr="008E253D" w14:paraId="4497B30E" w14:textId="77777777" w:rsidTr="007062E5">
        <w:trPr>
          <w:trHeight w:hRule="exact" w:val="486"/>
        </w:trPr>
        <w:tc>
          <w:tcPr>
            <w:tcW w:w="5387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2B1E4DB4" w14:textId="4B9603A8" w:rsidR="00FC1ADD" w:rsidRPr="008E253D" w:rsidRDefault="00FC1ADD" w:rsidP="00F55347">
            <w:pPr>
              <w:rPr>
                <w:rFonts w:ascii="Times New Roman" w:hAnsi="Times New Roman" w:cs="Times New Roman"/>
              </w:rPr>
            </w:pPr>
            <w:r w:rsidRPr="008E253D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  <w:r w:rsidRPr="008E253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 w:hint="eastAsia"/>
              </w:rPr>
              <w:t>TwMVC</w:t>
            </w:r>
            <w:proofErr w:type="spellEnd"/>
          </w:p>
        </w:tc>
      </w:tr>
      <w:tr w:rsidR="00FC1ADD" w:rsidRPr="008E253D" w14:paraId="51696175" w14:textId="77777777" w:rsidTr="007062E5">
        <w:trPr>
          <w:trHeight w:val="2151"/>
        </w:trPr>
        <w:tc>
          <w:tcPr>
            <w:tcW w:w="5387" w:type="dxa"/>
            <w:tcBorders>
              <w:top w:val="thickThin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21EC14E8" w14:textId="2A8AA4F4" w:rsidR="00FC1ADD" w:rsidRDefault="00FC1ADD" w:rsidP="00F55347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Input: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G=(V,  E)</m:t>
              </m:r>
            </m:oMath>
          </w:p>
          <w:p w14:paraId="1F2CC056" w14:textId="77777777" w:rsidR="00F20228" w:rsidRDefault="00FC1ADD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Output: </w:t>
            </w:r>
            <w:r>
              <w:rPr>
                <w:rFonts w:ascii="Times New Roman" w:eastAsia="LinLibertineTB" w:hAnsi="Times New Roman" w:cs="Times New Roman" w:hint="eastAsia"/>
                <w:bCs/>
                <w:sz w:val="20"/>
                <w:szCs w:val="20"/>
              </w:rPr>
              <w:t xml:space="preserve">a vertex cover </w:t>
            </w:r>
            <m:oMath>
              <m:sSup>
                <m:sSupPr>
                  <m:ctrlPr>
                    <w:rPr>
                      <w:rFonts w:ascii="Cambria Math" w:eastAsia="LinLibertineTB" w:hAnsi="Cambria Math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</m:oMath>
            <w:r w:rsidR="00F20228">
              <w:rPr>
                <w:rFonts w:ascii="Times New Roman" w:eastAsia="LinLibertineTB" w:hAnsi="Times New Roman" w:cs="Times New Roman" w:hint="eastAsia"/>
                <w:bCs/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G</m:t>
              </m:r>
            </m:oMath>
            <w:r w:rsidR="00F20228">
              <w:rPr>
                <w:rFonts w:ascii="Times New Roman" w:eastAsia="LinLibertineTB" w:hAnsi="Times New Roman" w:cs="Times New Roman" w:hint="eastAsia"/>
                <w:bCs/>
                <w:sz w:val="20"/>
                <w:szCs w:val="20"/>
              </w:rPr>
              <w:t>.</w:t>
            </w:r>
          </w:p>
          <w:p w14:paraId="1E14CA78" w14:textId="2C10F08C" w:rsidR="00FC1ADD" w:rsidRP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1 </w:t>
            </w:r>
            <m:oMath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step=0</m:t>
              </m:r>
            </m:oMath>
          </w:p>
          <w:p w14:paraId="6198F4B1" w14:textId="77777777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2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initialize edge and vertex weight</w:t>
            </w:r>
          </w:p>
          <w:p w14:paraId="2E8E673C" w14:textId="77777777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3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construct the initial vertex cover</w:t>
            </w:r>
          </w:p>
          <w:p w14:paraId="2D529E44" w14:textId="77777777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</w:pPr>
            <w:r w:rsidRPr="00F20228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while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 xml:space="preserve">current time&lt;cutoff </m:t>
              </m:r>
            </m:oMath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do</w:t>
            </w:r>
          </w:p>
          <w:p w14:paraId="5401984E" w14:textId="48CEEA7F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5   if </w:t>
            </w:r>
            <m:oMath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covers all edges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then</w:t>
            </w:r>
          </w:p>
          <w:p w14:paraId="5C3CC03A" w14:textId="20C6DF0B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     update the answer</w:t>
            </w:r>
          </w:p>
          <w:p w14:paraId="21A74D62" w14:textId="3D6CBC50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7     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remove the vertex with </w:t>
            </w:r>
            <w:r>
              <w:rPr>
                <w:rFonts w:ascii="Times New Roman" w:eastAsia="LinLibertineTB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maximal</w:t>
            </w:r>
            <w:r w:rsidRPr="00D250C0">
              <w:rPr>
                <w:rFonts w:ascii="Times New Roman" w:eastAsia="LinLibertineTB" w:hAnsi="Times New Roman" w:cs="Times New Roman" w:hint="eastAsia"/>
                <w:i/>
                <w:iCs/>
                <w:sz w:val="20"/>
                <w:szCs w:val="20"/>
              </w:rPr>
              <w:t xml:space="preserve"> score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from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</w:p>
          <w:p w14:paraId="394AC263" w14:textId="77777777" w:rsidR="00F20228" w:rsidRDefault="00F20228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8   </w:t>
            </w:r>
            <w:r w:rsidR="00D250C0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remove the vertex with </w:t>
            </w:r>
            <w:r w:rsidR="00D250C0">
              <w:rPr>
                <w:rFonts w:ascii="Times New Roman" w:eastAsia="LinLibertineTB" w:hAnsi="Times New Roman" w:cs="Times New Roman"/>
                <w:sz w:val="20"/>
                <w:szCs w:val="20"/>
              </w:rPr>
              <w:t xml:space="preserve">a </w:t>
            </w:r>
            <w:r w:rsidR="00D250C0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maximal</w:t>
            </w:r>
            <w:r w:rsidR="00D250C0" w:rsidRPr="00D250C0">
              <w:rPr>
                <w:rFonts w:ascii="Times New Roman" w:eastAsia="LinLibertineTB" w:hAnsi="Times New Roman" w:cs="Times New Roman" w:hint="eastAsia"/>
                <w:i/>
                <w:iCs/>
                <w:sz w:val="20"/>
                <w:szCs w:val="20"/>
              </w:rPr>
              <w:t xml:space="preserve"> score</w:t>
            </w:r>
            <w:r w:rsidR="00D250C0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from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</w:p>
          <w:p w14:paraId="57EFEA0B" w14:textId="19734DB6" w:rsidR="00D250C0" w:rsidRDefault="00D250C0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9   v = </w:t>
            </w:r>
            <w:proofErr w:type="spellStart"/>
            <w:proofErr w:type="gramStart"/>
            <w:r>
              <w:rPr>
                <w:rFonts w:ascii="Times New Roman" w:eastAsia="LinLibertineTB" w:hAnsi="Times New Roman" w:cs="Times New Roman" w:hint="eastAsia"/>
                <w:b/>
                <w:bCs/>
                <w:i/>
                <w:iCs/>
                <w:sz w:val="20"/>
                <w:szCs w:val="20"/>
              </w:rPr>
              <w:t>chooseVertex</w:t>
            </w:r>
            <w:proofErr w:type="spellEnd"/>
            <w:r>
              <w:rPr>
                <w:rFonts w:ascii="Times New Roman" w:eastAsia="LinLibertineTB" w:hAnsi="Times New Roman" w:cs="Times New Roman" w:hint="eastAsia"/>
                <w:b/>
                <w:bCs/>
                <w:i/>
                <w:iCs/>
                <w:sz w:val="20"/>
                <w:szCs w:val="20"/>
              </w:rPr>
              <w:t xml:space="preserve">( 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random uncovered edge e)</w:t>
            </w:r>
          </w:p>
          <w:p w14:paraId="0AB6A562" w14:textId="77777777" w:rsidR="00D250C0" w:rsidRDefault="00D250C0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10 </w:t>
            </w:r>
            <w:r w:rsidR="007062E5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="007062E5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Add</w:t>
            </w:r>
            <w:proofErr w:type="gramEnd"/>
            <w:r w:rsidR="007062E5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v to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V'</m:t>
              </m:r>
            </m:oMath>
          </w:p>
          <w:p w14:paraId="452B0FC6" w14:textId="77777777" w:rsidR="007062E5" w:rsidRPr="007062E5" w:rsidRDefault="007062E5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11 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="LinLibertineTB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e</m:t>
                  </m:r>
                </m:e>
              </m:d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 xml:space="preserve">+=1 </m:t>
              </m:r>
              <m:r>
                <m:rPr>
                  <m:sty m:val="p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for each uncovered edge e</m:t>
              </m:r>
            </m:oMath>
          </w:p>
          <w:p w14:paraId="384B03B7" w14:textId="77777777" w:rsidR="007062E5" w:rsidRPr="007062E5" w:rsidRDefault="007062E5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eastAsia="LinLibertineTB" w:hAnsi="Times New Roman" w:cs="Times New Roman" w:hint="eastAsia"/>
                <w:b/>
                <w:bCs/>
                <w:iCs/>
                <w:sz w:val="20"/>
                <w:szCs w:val="20"/>
              </w:rPr>
              <w:t xml:space="preserve">12  </w:t>
            </w:r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>if</w:t>
            </w:r>
            <w:proofErr w:type="gramEnd"/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step % γ=0</m:t>
              </m:r>
            </m:oMath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 xml:space="preserve"> then for each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e</m:t>
                  </m:r>
                </m:e>
              </m:d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&gt;1, w</m:t>
              </m:r>
              <m:d>
                <m:d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e</m:t>
                  </m:r>
                </m:e>
              </m:d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-=1</m:t>
              </m:r>
            </m:oMath>
          </w:p>
          <w:p w14:paraId="06955E33" w14:textId="77777777" w:rsidR="007062E5" w:rsidRDefault="007062E5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iCs/>
                <w:sz w:val="20"/>
                <w:szCs w:val="20"/>
              </w:rPr>
              <w:t xml:space="preserve">13  </w:t>
            </w:r>
            <m:oMath>
              <m:sSub>
                <m:sSub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+=1</m:t>
              </m:r>
            </m:oMath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 xml:space="preserve"> for each unselected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v</m:t>
              </m:r>
            </m:oMath>
          </w:p>
          <w:p w14:paraId="04EAC5E8" w14:textId="77777777" w:rsidR="007062E5" w:rsidRPr="007062E5" w:rsidRDefault="007062E5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eastAsia="LinLibertineTB" w:hAnsi="Times New Roman" w:cs="Times New Roman" w:hint="eastAsia"/>
                <w:b/>
                <w:bCs/>
                <w:iCs/>
                <w:sz w:val="20"/>
                <w:szCs w:val="20"/>
              </w:rPr>
              <w:t xml:space="preserve">14  </w:t>
            </w:r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>if</w:t>
            </w:r>
            <w:proofErr w:type="gramEnd"/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step % 100=0</m:t>
              </m:r>
            </m:oMath>
            <w:r>
              <w:rPr>
                <w:rFonts w:ascii="Times New Roman" w:eastAsia="LinLibertineTB" w:hAnsi="Times New Roman" w:cs="Times New Roman" w:hint="eastAsia"/>
                <w:iCs/>
                <w:sz w:val="20"/>
                <w:szCs w:val="20"/>
              </w:rPr>
              <w:t xml:space="preserve"> then for each </w:t>
            </w:r>
            <m:oMath>
              <m:sSub>
                <m:sSub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e>
              </m:d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 xml:space="preserve">&gt;1, </m:t>
              </m:r>
              <m:sSub>
                <m:sSub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LinLibertineTB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e>
              </m:d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-=1</m:t>
              </m:r>
            </m:oMath>
          </w:p>
          <w:p w14:paraId="050EB97C" w14:textId="5CDB95E0" w:rsidR="007062E5" w:rsidRDefault="007C15CB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iCs/>
                <w:sz w:val="20"/>
                <w:szCs w:val="20"/>
              </w:rPr>
              <w:t xml:space="preserve">15  </w:t>
            </w:r>
            <m:oMath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step+=1</m:t>
              </m:r>
            </m:oMath>
          </w:p>
          <w:p w14:paraId="5E572D15" w14:textId="0A8B1F1E" w:rsidR="007C15CB" w:rsidRPr="007C15CB" w:rsidRDefault="007C15CB" w:rsidP="00F20228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iCs/>
                <w:sz w:val="20"/>
                <w:szCs w:val="20"/>
              </w:rPr>
              <w:t>16return answer</w:t>
            </w:r>
          </w:p>
        </w:tc>
      </w:tr>
    </w:tbl>
    <w:tbl>
      <w:tblPr>
        <w:tblpPr w:leftFromText="180" w:rightFromText="180" w:vertAnchor="text" w:horzAnchor="margin" w:tblpXSpec="right" w:tblpY="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544"/>
      </w:tblGrid>
      <w:tr w:rsidR="008E59D2" w:rsidRPr="008E253D" w14:paraId="323483CA" w14:textId="77777777" w:rsidTr="008E59D2">
        <w:trPr>
          <w:trHeight w:hRule="exact" w:val="486"/>
        </w:trPr>
        <w:tc>
          <w:tcPr>
            <w:tcW w:w="35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C22C648" w14:textId="60617E61" w:rsidR="008E59D2" w:rsidRPr="008E59D2" w:rsidRDefault="008E59D2" w:rsidP="008E59D2">
            <w:pPr>
              <w:rPr>
                <w:rFonts w:ascii="Times New Roman" w:hAnsi="Times New Roman" w:cs="Times New Roman"/>
              </w:rPr>
            </w:pPr>
            <w:r w:rsidRPr="008E253D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>
              <w:rPr>
                <w:rFonts w:ascii="Times New Roman" w:hAnsi="Times New Roman" w:cs="Times New Roman" w:hint="eastAsia"/>
                <w:b/>
                <w:bCs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chooseVertex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(e)</w:t>
            </w:r>
          </w:p>
          <w:p w14:paraId="7C2BAA63" w14:textId="5BED26F6" w:rsidR="008E59D2" w:rsidRPr="008E253D" w:rsidRDefault="008E59D2" w:rsidP="008E59D2">
            <w:pPr>
              <w:rPr>
                <w:rFonts w:ascii="Times New Roman" w:hAnsi="Times New Roman" w:cs="Times New Roman"/>
              </w:rPr>
            </w:pPr>
          </w:p>
        </w:tc>
      </w:tr>
      <w:tr w:rsidR="008E59D2" w:rsidRPr="008E253D" w14:paraId="65D14361" w14:textId="77777777" w:rsidTr="008E59D2">
        <w:trPr>
          <w:trHeight w:val="2151"/>
        </w:trPr>
        <w:tc>
          <w:tcPr>
            <w:tcW w:w="3544" w:type="dxa"/>
            <w:tcBorders>
              <w:top w:val="thickThinSmallGap" w:sz="12" w:space="0" w:color="auto"/>
              <w:left w:val="nil"/>
              <w:bottom w:val="single" w:sz="12" w:space="0" w:color="auto"/>
              <w:right w:val="nil"/>
            </w:tcBorders>
          </w:tcPr>
          <w:p w14:paraId="2CC20E04" w14:textId="4660192F" w:rsidR="008E59D2" w:rsidRDefault="008E59D2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Input: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e=(u,v)</m:t>
              </m:r>
            </m:oMath>
          </w:p>
          <w:p w14:paraId="60C0E18E" w14:textId="58B14319" w:rsidR="008E59D2" w:rsidRPr="008E59D2" w:rsidRDefault="008E59D2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Output</w:t>
            </w:r>
            <w:r w:rsidR="004322A9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: a vertex</w:t>
            </w:r>
          </w:p>
          <w:p w14:paraId="23B09E8C" w14:textId="178A234C" w:rsidR="008E59D2" w:rsidRPr="00D91401" w:rsidRDefault="008E59D2" w:rsidP="0054604C">
            <w:pPr>
              <w:autoSpaceDE w:val="0"/>
              <w:autoSpaceDN w:val="0"/>
              <w:adjustRightInd w:val="0"/>
              <w:ind w:left="200" w:hangingChars="100" w:hanging="20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 w:rsidRPr="008E253D"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  <w:t xml:space="preserve">1 </w:t>
            </w:r>
            <w:r w:rsidR="0054604C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if </w:t>
            </w:r>
            <w:r w:rsidR="00D91401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only one of </w:t>
            </w:r>
            <m:oMath>
              <m:r>
                <w:rPr>
                  <w:rFonts w:ascii="Cambria Math" w:eastAsia="LinLibertineTB" w:hAnsi="Cambria Math" w:cs="Times New Roman"/>
                  <w:sz w:val="20"/>
                  <w:szCs w:val="20"/>
                </w:rPr>
                <m:t>u or v</m:t>
              </m:r>
            </m:oMath>
            <w:r w:rsidR="00D91401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is configuration changed</w:t>
            </w:r>
            <w:r w:rsid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w:r w:rsidR="0054604C" w:rsidRPr="00501854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then</w:t>
            </w:r>
            <w:r w:rsid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</w:p>
          <w:p w14:paraId="49BF233F" w14:textId="2262BE57" w:rsidR="008E59D2" w:rsidRDefault="008E59D2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</w:pPr>
            <w:r w:rsidRPr="008E253D">
              <w:rPr>
                <w:rFonts w:ascii="Times New Roman" w:eastAsia="LinLibertineTB" w:hAnsi="Times New Roman" w:cs="Times New Roman"/>
                <w:b/>
                <w:bCs/>
                <w:sz w:val="20"/>
                <w:szCs w:val="20"/>
              </w:rPr>
              <w:t xml:space="preserve">2 </w:t>
            </w:r>
            <w:r w:rsidR="0054604C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  return </w:t>
            </w:r>
            <w:r w:rsid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that</w:t>
            </w:r>
            <w:r w:rsidR="0054604C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="0054604C" w:rsidRP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vertex</w:t>
            </w:r>
          </w:p>
          <w:p w14:paraId="44B7FF2E" w14:textId="4089E544" w:rsidR="008E59D2" w:rsidRDefault="008E59D2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3 if </w:t>
            </w:r>
            <m:oMath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="LinLibertineTB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LinLibertineTB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u</m:t>
                  </m:r>
                </m:e>
              </m:d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LinLibertineTB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LinLibertineTB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LinLibertineTB" w:hAnsi="Cambria Math" w:cs="Times New Roman"/>
                      <w:sz w:val="20"/>
                      <w:szCs w:val="20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="LinLibertineTB" w:hAnsi="Cambria Math" w:cs="Times New Roman"/>
                  <w:sz w:val="20"/>
                  <w:szCs w:val="20"/>
                </w:rPr>
                <m:t>|&gt;δ</m:t>
              </m:r>
            </m:oMath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then</w:t>
            </w:r>
          </w:p>
          <w:p w14:paraId="5820489A" w14:textId="1AEE4972" w:rsidR="0054604C" w:rsidRDefault="008E59D2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 </w:t>
            </w:r>
            <w:r w:rsidR="0054604C" w:rsidRPr="0054604C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return</w:t>
            </w:r>
            <w:proofErr w:type="gramEnd"/>
            <w:r w:rsid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</w:t>
            </w:r>
            <w:r w:rsidR="0054604C">
              <w:rPr>
                <w:rFonts w:ascii="Times New Roman" w:eastAsia="LinLibertineTB" w:hAnsi="Times New Roman" w:cs="Times New Roman"/>
                <w:sz w:val="20"/>
                <w:szCs w:val="20"/>
              </w:rPr>
              <w:t>and</w:t>
            </w:r>
            <w:r w:rsid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update the vertex with</w:t>
            </w:r>
          </w:p>
          <w:p w14:paraId="61C552A3" w14:textId="13DB24EC" w:rsidR="008E59D2" w:rsidRDefault="0054604C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  larger weight</w:t>
            </w:r>
          </w:p>
          <w:p w14:paraId="6622F300" w14:textId="6F14CB12" w:rsidR="008E59D2" w:rsidRPr="00F52B05" w:rsidRDefault="008E59D2" w:rsidP="008E59D2">
            <w:pPr>
              <w:autoSpaceDE w:val="0"/>
              <w:autoSpaceDN w:val="0"/>
              <w:adjustRightInd w:val="0"/>
              <w:rPr>
                <w:rFonts w:ascii="Times New Roman" w:eastAsia="LinLibertineTB" w:hAnsi="Times New Roman" w:cs="Times New Roman"/>
                <w:sz w:val="20"/>
                <w:szCs w:val="20"/>
              </w:rPr>
            </w:pP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>5</w:t>
            </w:r>
            <w:r w:rsidR="0054604C"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LinLibertineTB" w:hAnsi="Times New Roman" w:cs="Times New Roman" w:hint="eastAsia"/>
                <w:b/>
                <w:bCs/>
                <w:sz w:val="20"/>
                <w:szCs w:val="20"/>
              </w:rPr>
              <w:t xml:space="preserve">return </w:t>
            </w:r>
            <w:proofErr w:type="gramStart"/>
            <w:r w:rsidR="0054604C" w:rsidRP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vertex</w:t>
            </w:r>
            <w:proofErr w:type="gramEnd"/>
            <w:r w:rsidR="0054604C" w:rsidRP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 with </w:t>
            </w:r>
            <w:r w:rsidR="00501854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 xml:space="preserve">a </w:t>
            </w:r>
            <w:r w:rsidR="0054604C" w:rsidRPr="0054604C">
              <w:rPr>
                <w:rFonts w:ascii="Times New Roman" w:eastAsia="LinLibertineTB" w:hAnsi="Times New Roman" w:cs="Times New Roman" w:hint="eastAsia"/>
                <w:sz w:val="20"/>
                <w:szCs w:val="20"/>
              </w:rPr>
              <w:t>larger score</w:t>
            </w:r>
          </w:p>
        </w:tc>
      </w:tr>
    </w:tbl>
    <w:p w14:paraId="1D69F415" w14:textId="42748F73" w:rsidR="008E59D2" w:rsidRDefault="00501854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Initialize all the vertex </w:t>
      </w:r>
      <w:r w:rsidR="00E77D9C">
        <w:rPr>
          <w:rFonts w:ascii="Times New Roman" w:hAnsi="Times New Roman" w:cs="Times New Roman"/>
          <w:sz w:val="24"/>
          <w:szCs w:val="24"/>
        </w:rPr>
        <w:t>weights to 0 and all edge weights</w:t>
      </w:r>
      <w:r>
        <w:rPr>
          <w:rFonts w:ascii="Times New Roman" w:hAnsi="Times New Roman" w:cs="Times New Roman" w:hint="eastAsia"/>
          <w:sz w:val="24"/>
          <w:szCs w:val="24"/>
        </w:rPr>
        <w:t xml:space="preserve"> to 1. We choose </w:t>
      </w:r>
      <w:r w:rsidR="00E77D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vertex with the</w:t>
      </w:r>
      <w:r w:rsidR="00E77D9C">
        <w:rPr>
          <w:rFonts w:ascii="Times New Roman" w:hAnsi="Times New Roman" w:cs="Times New Roman"/>
          <w:sz w:val="24"/>
          <w:szCs w:val="24"/>
        </w:rPr>
        <w:t xml:space="preserve"> </w:t>
      </w:r>
      <w:r w:rsidR="00E77D9C">
        <w:rPr>
          <w:rFonts w:ascii="Times New Roman" w:hAnsi="Times New Roman" w:cs="Times New Roman" w:hint="eastAsia"/>
          <w:sz w:val="24"/>
          <w:szCs w:val="24"/>
        </w:rPr>
        <w:t>largest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score</w:t>
      </w:r>
      <w:r>
        <w:rPr>
          <w:rFonts w:ascii="Times New Roman" w:hAnsi="Times New Roman" w:cs="Times New Roman" w:hint="eastAsia"/>
          <w:sz w:val="24"/>
          <w:szCs w:val="24"/>
        </w:rPr>
        <w:t xml:space="preserve"> in each iteration. We also periodically update the vertex and edge weight in case the weight </w:t>
      </w:r>
      <w:r w:rsidR="00E77D9C">
        <w:rPr>
          <w:rFonts w:ascii="Times New Roman" w:hAnsi="Times New Roman" w:cs="Times New Roman"/>
          <w:sz w:val="24"/>
          <w:szCs w:val="24"/>
        </w:rPr>
        <w:t>increases</w:t>
      </w:r>
      <w:r>
        <w:rPr>
          <w:rFonts w:ascii="Times New Roman" w:hAnsi="Times New Roman" w:cs="Times New Roman" w:hint="eastAsia"/>
          <w:sz w:val="24"/>
          <w:szCs w:val="24"/>
        </w:rPr>
        <w:t xml:space="preserve"> too large. </w:t>
      </w:r>
      <w:r w:rsidR="005514C0">
        <w:rPr>
          <w:rFonts w:ascii="Times New Roman" w:hAnsi="Times New Roman" w:cs="Times New Roman" w:hint="eastAsia"/>
          <w:sz w:val="24"/>
          <w:szCs w:val="24"/>
        </w:rPr>
        <w:t>We choose the final vertex</w:t>
      </w:r>
      <w:r w:rsidR="007B64BF">
        <w:rPr>
          <w:rFonts w:ascii="Times New Roman" w:hAnsi="Times New Roman" w:cs="Times New Roman"/>
          <w:sz w:val="24"/>
          <w:szCs w:val="24"/>
        </w:rPr>
        <w:t>,</w:t>
      </w:r>
      <w:r w:rsidR="005514C0">
        <w:rPr>
          <w:rFonts w:ascii="Times New Roman" w:hAnsi="Times New Roman" w:cs="Times New Roman" w:hint="eastAsia"/>
          <w:sz w:val="24"/>
          <w:szCs w:val="24"/>
        </w:rPr>
        <w:t xml:space="preserve"> breaking a tie by choosing the oldest one.</w:t>
      </w:r>
    </w:p>
    <w:p w14:paraId="44F8B221" w14:textId="77777777" w:rsidR="001A2578" w:rsidRDefault="001A2578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</w:p>
    <w:p w14:paraId="25E332A5" w14:textId="62733B8C" w:rsidR="001A2578" w:rsidRDefault="001A2578" w:rsidP="005514C0">
      <w:pPr>
        <w:spacing w:after="1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Result</w:t>
      </w:r>
    </w:p>
    <w:p w14:paraId="2DCC82F2" w14:textId="19C840E7" w:rsidR="00CB5717" w:rsidRDefault="008A7CD5" w:rsidP="005514C0">
      <w:pPr>
        <w:spacing w:after="1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="001A2578">
        <w:rPr>
          <w:rFonts w:ascii="Times New Roman" w:hAnsi="Times New Roman" w:cs="Times New Roman" w:hint="eastAsia"/>
          <w:sz w:val="24"/>
          <w:szCs w:val="24"/>
        </w:rPr>
        <w:t xml:space="preserve"> test both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NvMVC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TwMVC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with the </w:t>
      </w:r>
      <w:r w:rsidR="002E5F08">
        <w:rPr>
          <w:rFonts w:ascii="Times New Roman" w:hAnsi="Times New Roman" w:cs="Times New Roman" w:hint="eastAsia"/>
          <w:sz w:val="24"/>
          <w:szCs w:val="24"/>
        </w:rPr>
        <w:t>BHOSLIB</w:t>
      </w:r>
      <w:r w:rsidR="007D71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80C24">
        <w:rPr>
          <w:rFonts w:ascii="Times New Roman" w:hAnsi="Times New Roman" w:cs="Times New Roman" w:hint="eastAsia"/>
          <w:sz w:val="24"/>
          <w:szCs w:val="24"/>
        </w:rPr>
        <w:t xml:space="preserve">[2] instances. </w:t>
      </w:r>
      <w:r w:rsidR="007D7183">
        <w:rPr>
          <w:rFonts w:ascii="Times New Roman" w:hAnsi="Times New Roman" w:cs="Times New Roman" w:hint="eastAsia"/>
          <w:sz w:val="24"/>
          <w:szCs w:val="24"/>
        </w:rPr>
        <w:t xml:space="preserve">For </w:t>
      </w:r>
      <w:proofErr w:type="spellStart"/>
      <w:r w:rsidR="007D7183">
        <w:rPr>
          <w:rFonts w:ascii="Times New Roman" w:hAnsi="Times New Roman" w:cs="Times New Roman" w:hint="eastAsia"/>
          <w:sz w:val="24"/>
          <w:szCs w:val="24"/>
        </w:rPr>
        <w:t>TwMVC</w:t>
      </w:r>
      <w:proofErr w:type="spellEnd"/>
      <w:r w:rsidR="007D7183">
        <w:rPr>
          <w:rFonts w:ascii="Times New Roman" w:hAnsi="Times New Roman" w:cs="Times New Roman" w:hint="eastAsia"/>
          <w:sz w:val="24"/>
          <w:szCs w:val="24"/>
        </w:rPr>
        <w:t xml:space="preserve"> algorithm, I choose </w:t>
      </w:r>
      <m:oMath>
        <m:r>
          <w:rPr>
            <w:rFonts w:ascii="Cambria Math" w:hAnsi="Cambria Math" w:cs="Times New Roman"/>
            <w:sz w:val="24"/>
            <w:szCs w:val="24"/>
          </w:rPr>
          <m:t>β=0.8, δ=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γ=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the result is shown as follows.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177B3" w14:paraId="279DC1EA" w14:textId="77777777" w:rsidTr="00536649">
        <w:tc>
          <w:tcPr>
            <w:tcW w:w="4530" w:type="dxa"/>
            <w:gridSpan w:val="2"/>
          </w:tcPr>
          <w:p w14:paraId="7519C592" w14:textId="5DEABC85" w:rsidR="000177B3" w:rsidRDefault="000177B3" w:rsidP="000177B3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Graph</w:t>
            </w:r>
          </w:p>
        </w:tc>
        <w:tc>
          <w:tcPr>
            <w:tcW w:w="2265" w:type="dxa"/>
          </w:tcPr>
          <w:p w14:paraId="78BD6846" w14:textId="482CC68D" w:rsidR="000177B3" w:rsidRDefault="000177B3" w:rsidP="00112D2C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NuMVC</w:t>
            </w:r>
            <w:proofErr w:type="spellEnd"/>
          </w:p>
        </w:tc>
        <w:tc>
          <w:tcPr>
            <w:tcW w:w="2265" w:type="dxa"/>
          </w:tcPr>
          <w:p w14:paraId="1556378C" w14:textId="306270E3" w:rsidR="000177B3" w:rsidRDefault="000177B3" w:rsidP="00112D2C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TwMVC</w:t>
            </w:r>
            <w:proofErr w:type="spellEnd"/>
          </w:p>
        </w:tc>
      </w:tr>
      <w:tr w:rsidR="000177B3" w14:paraId="04269AF0" w14:textId="77777777" w:rsidTr="000177B3">
        <w:tc>
          <w:tcPr>
            <w:tcW w:w="2265" w:type="dxa"/>
          </w:tcPr>
          <w:p w14:paraId="6A24EF7E" w14:textId="2692D7A8" w:rsidR="000177B3" w:rsidRDefault="000177B3" w:rsidP="000177B3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Instance</w:t>
            </w:r>
          </w:p>
        </w:tc>
        <w:tc>
          <w:tcPr>
            <w:tcW w:w="2265" w:type="dxa"/>
          </w:tcPr>
          <w:p w14:paraId="2604AB89" w14:textId="267241A5" w:rsidR="000177B3" w:rsidRDefault="000177B3" w:rsidP="000177B3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VC(</w:t>
            </w:r>
            <w:proofErr w:type="gramEnd"/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size)</w:t>
            </w:r>
          </w:p>
        </w:tc>
        <w:tc>
          <w:tcPr>
            <w:tcW w:w="2265" w:type="dxa"/>
          </w:tcPr>
          <w:p w14:paraId="1C357CCA" w14:textId="28CBB402" w:rsidR="000177B3" w:rsidRDefault="00112D2C" w:rsidP="00112D2C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ime</w:t>
            </w:r>
          </w:p>
        </w:tc>
        <w:tc>
          <w:tcPr>
            <w:tcW w:w="2265" w:type="dxa"/>
          </w:tcPr>
          <w:p w14:paraId="4B0118F0" w14:textId="76AE79E1" w:rsidR="000177B3" w:rsidRDefault="00112D2C" w:rsidP="00112D2C">
            <w:pPr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ime</w:t>
            </w:r>
          </w:p>
        </w:tc>
      </w:tr>
      <w:tr w:rsidR="000177B3" w14:paraId="02E46B21" w14:textId="77777777" w:rsidTr="000177B3">
        <w:tc>
          <w:tcPr>
            <w:tcW w:w="2265" w:type="dxa"/>
          </w:tcPr>
          <w:p w14:paraId="5812A44E" w14:textId="4A765692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12D2C">
              <w:rPr>
                <w:rFonts w:ascii="Times New Roman" w:hAnsi="Times New Roman" w:cs="Times New Roman"/>
                <w:iCs/>
                <w:sz w:val="24"/>
                <w:szCs w:val="24"/>
              </w:rPr>
              <w:t>frb53-24-1</w:t>
            </w:r>
          </w:p>
        </w:tc>
        <w:tc>
          <w:tcPr>
            <w:tcW w:w="2265" w:type="dxa"/>
          </w:tcPr>
          <w:p w14:paraId="5E362A3D" w14:textId="756F02CA" w:rsidR="000177B3" w:rsidRDefault="00CC3564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3564">
              <w:rPr>
                <w:rFonts w:ascii="Times New Roman" w:hAnsi="Times New Roman" w:cs="Times New Roman"/>
                <w:iCs/>
                <w:sz w:val="24"/>
                <w:szCs w:val="24"/>
              </w:rPr>
              <w:t>1219</w:t>
            </w:r>
          </w:p>
        </w:tc>
        <w:tc>
          <w:tcPr>
            <w:tcW w:w="2265" w:type="dxa"/>
          </w:tcPr>
          <w:p w14:paraId="5EFF4132" w14:textId="3A774BC3" w:rsidR="000177B3" w:rsidRDefault="009E643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1843</w:t>
            </w:r>
          </w:p>
        </w:tc>
        <w:tc>
          <w:tcPr>
            <w:tcW w:w="2265" w:type="dxa"/>
          </w:tcPr>
          <w:p w14:paraId="01750F9B" w14:textId="6D8F0539" w:rsidR="000177B3" w:rsidRDefault="00921F14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1508</w:t>
            </w:r>
          </w:p>
        </w:tc>
      </w:tr>
      <w:tr w:rsidR="000177B3" w14:paraId="166DC6CE" w14:textId="77777777" w:rsidTr="000177B3">
        <w:tc>
          <w:tcPr>
            <w:tcW w:w="2265" w:type="dxa"/>
          </w:tcPr>
          <w:p w14:paraId="0FEE7ED9" w14:textId="5FA1D047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12D2C">
              <w:rPr>
                <w:rFonts w:ascii="Times New Roman" w:hAnsi="Times New Roman" w:cs="Times New Roman"/>
                <w:iCs/>
                <w:sz w:val="24"/>
                <w:szCs w:val="24"/>
              </w:rPr>
              <w:t>frb53-24-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4B85101A" w14:textId="104C005C" w:rsidR="000177B3" w:rsidRDefault="00CC3564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3564">
              <w:rPr>
                <w:rFonts w:ascii="Times New Roman" w:hAnsi="Times New Roman" w:cs="Times New Roman"/>
                <w:iCs/>
                <w:sz w:val="24"/>
                <w:szCs w:val="24"/>
              </w:rPr>
              <w:t>1219</w:t>
            </w:r>
          </w:p>
        </w:tc>
        <w:tc>
          <w:tcPr>
            <w:tcW w:w="2265" w:type="dxa"/>
          </w:tcPr>
          <w:p w14:paraId="4AC788A7" w14:textId="294DAA60" w:rsidR="000177B3" w:rsidRDefault="007E5EEE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303.142</w:t>
            </w:r>
          </w:p>
        </w:tc>
        <w:tc>
          <w:tcPr>
            <w:tcW w:w="2265" w:type="dxa"/>
          </w:tcPr>
          <w:p w14:paraId="63D250AC" w14:textId="4B7CCF27" w:rsidR="000177B3" w:rsidRDefault="0057468D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253.921</w:t>
            </w:r>
          </w:p>
        </w:tc>
      </w:tr>
      <w:tr w:rsidR="000177B3" w14:paraId="71A58DC6" w14:textId="77777777" w:rsidTr="000177B3">
        <w:tc>
          <w:tcPr>
            <w:tcW w:w="2265" w:type="dxa"/>
          </w:tcPr>
          <w:p w14:paraId="0C708B08" w14:textId="2232698E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12D2C">
              <w:rPr>
                <w:rFonts w:ascii="Times New Roman" w:hAnsi="Times New Roman" w:cs="Times New Roman"/>
                <w:iCs/>
                <w:sz w:val="24"/>
                <w:szCs w:val="24"/>
              </w:rPr>
              <w:t>frb53-24-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54925C3D" w14:textId="279ADCCE" w:rsidR="000177B3" w:rsidRDefault="00CC3564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3564">
              <w:rPr>
                <w:rFonts w:ascii="Times New Roman" w:hAnsi="Times New Roman" w:cs="Times New Roman"/>
                <w:iCs/>
                <w:sz w:val="24"/>
                <w:szCs w:val="24"/>
              </w:rPr>
              <w:t>1219</w:t>
            </w:r>
          </w:p>
        </w:tc>
        <w:tc>
          <w:tcPr>
            <w:tcW w:w="2265" w:type="dxa"/>
          </w:tcPr>
          <w:p w14:paraId="0DE9820E" w14:textId="0CEBBAC4" w:rsidR="000177B3" w:rsidRDefault="007E5EEE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80.2412</w:t>
            </w:r>
          </w:p>
        </w:tc>
        <w:tc>
          <w:tcPr>
            <w:tcW w:w="2265" w:type="dxa"/>
          </w:tcPr>
          <w:p w14:paraId="522F0A28" w14:textId="433D3BB9" w:rsidR="000177B3" w:rsidRDefault="007E5EEE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64.7629</w:t>
            </w:r>
          </w:p>
        </w:tc>
      </w:tr>
      <w:tr w:rsidR="000177B3" w14:paraId="16094DC4" w14:textId="77777777" w:rsidTr="000177B3">
        <w:tc>
          <w:tcPr>
            <w:tcW w:w="2265" w:type="dxa"/>
          </w:tcPr>
          <w:p w14:paraId="773CDEAF" w14:textId="247F8151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12D2C">
              <w:rPr>
                <w:rFonts w:ascii="Times New Roman" w:hAnsi="Times New Roman" w:cs="Times New Roman"/>
                <w:iCs/>
                <w:sz w:val="24"/>
                <w:szCs w:val="24"/>
              </w:rPr>
              <w:t>frb56-25-1</w:t>
            </w:r>
          </w:p>
        </w:tc>
        <w:tc>
          <w:tcPr>
            <w:tcW w:w="2265" w:type="dxa"/>
          </w:tcPr>
          <w:p w14:paraId="7537E638" w14:textId="1853B8D3" w:rsidR="000177B3" w:rsidRDefault="00CC3564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3564">
              <w:rPr>
                <w:rFonts w:ascii="Times New Roman" w:hAnsi="Times New Roman" w:cs="Times New Roman"/>
                <w:iCs/>
                <w:sz w:val="24"/>
                <w:szCs w:val="24"/>
              </w:rPr>
              <w:t>1344</w:t>
            </w:r>
          </w:p>
        </w:tc>
        <w:tc>
          <w:tcPr>
            <w:tcW w:w="2265" w:type="dxa"/>
          </w:tcPr>
          <w:p w14:paraId="7C87DBEA" w14:textId="651EA61D" w:rsidR="000177B3" w:rsidRDefault="009E643C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7</w:t>
            </w:r>
            <w:r w:rsidR="005253AC"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69.12</w:t>
            </w:r>
          </w:p>
        </w:tc>
        <w:tc>
          <w:tcPr>
            <w:tcW w:w="2265" w:type="dxa"/>
          </w:tcPr>
          <w:p w14:paraId="030C9DAB" w14:textId="6E707044" w:rsidR="000177B3" w:rsidRDefault="00F55C08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743.03</w:t>
            </w:r>
          </w:p>
        </w:tc>
      </w:tr>
      <w:tr w:rsidR="000177B3" w14:paraId="3EFE4D34" w14:textId="77777777" w:rsidTr="000177B3">
        <w:tc>
          <w:tcPr>
            <w:tcW w:w="2265" w:type="dxa"/>
          </w:tcPr>
          <w:p w14:paraId="7DF904DC" w14:textId="0311D6B3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12D2C">
              <w:rPr>
                <w:rFonts w:ascii="Times New Roman" w:hAnsi="Times New Roman" w:cs="Times New Roman"/>
                <w:iCs/>
                <w:sz w:val="24"/>
                <w:szCs w:val="24"/>
              </w:rPr>
              <w:t>frb56-25-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553C66A7" w14:textId="31C2A6A4" w:rsidR="000177B3" w:rsidRDefault="00CC3564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3564">
              <w:rPr>
                <w:rFonts w:ascii="Times New Roman" w:hAnsi="Times New Roman" w:cs="Times New Roman"/>
                <w:iCs/>
                <w:sz w:val="24"/>
                <w:szCs w:val="24"/>
              </w:rPr>
              <w:t>1344</w:t>
            </w:r>
          </w:p>
        </w:tc>
        <w:tc>
          <w:tcPr>
            <w:tcW w:w="2265" w:type="dxa"/>
          </w:tcPr>
          <w:p w14:paraId="093B02E4" w14:textId="74BCC628" w:rsidR="000177B3" w:rsidRDefault="009E643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1145</w:t>
            </w:r>
          </w:p>
        </w:tc>
        <w:tc>
          <w:tcPr>
            <w:tcW w:w="2265" w:type="dxa"/>
          </w:tcPr>
          <w:p w14:paraId="37EA9FB9" w14:textId="4632432F" w:rsidR="000177B3" w:rsidRDefault="005253AC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882</w:t>
            </w:r>
          </w:p>
        </w:tc>
      </w:tr>
      <w:tr w:rsidR="000177B3" w14:paraId="1F079728" w14:textId="77777777" w:rsidTr="000177B3">
        <w:tc>
          <w:tcPr>
            <w:tcW w:w="2265" w:type="dxa"/>
          </w:tcPr>
          <w:p w14:paraId="3CE4AB4B" w14:textId="310785EB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12D2C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frb56-25-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2B8C2933" w14:textId="50205142" w:rsidR="000177B3" w:rsidRDefault="00CC3564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C3564">
              <w:rPr>
                <w:rFonts w:ascii="Times New Roman" w:hAnsi="Times New Roman" w:cs="Times New Roman"/>
                <w:iCs/>
                <w:sz w:val="24"/>
                <w:szCs w:val="24"/>
              </w:rPr>
              <w:t>1344</w:t>
            </w:r>
          </w:p>
        </w:tc>
        <w:tc>
          <w:tcPr>
            <w:tcW w:w="2265" w:type="dxa"/>
          </w:tcPr>
          <w:p w14:paraId="3B1551E9" w14:textId="693BA560" w:rsidR="000177B3" w:rsidRDefault="00E37702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169.342</w:t>
            </w:r>
          </w:p>
        </w:tc>
        <w:tc>
          <w:tcPr>
            <w:tcW w:w="2265" w:type="dxa"/>
          </w:tcPr>
          <w:p w14:paraId="3BF41CF4" w14:textId="78C88F7E" w:rsidR="000177B3" w:rsidRDefault="00E123CD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132.0</w:t>
            </w:r>
            <w:r w:rsidR="006A60EC"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9</w:t>
            </w:r>
          </w:p>
        </w:tc>
      </w:tr>
      <w:tr w:rsidR="000177B3" w14:paraId="39CEBF3F" w14:textId="77777777" w:rsidTr="000177B3">
        <w:tc>
          <w:tcPr>
            <w:tcW w:w="2265" w:type="dxa"/>
          </w:tcPr>
          <w:p w14:paraId="013E9D32" w14:textId="07BAC193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frb59-26-1</w:t>
            </w:r>
          </w:p>
        </w:tc>
        <w:tc>
          <w:tcPr>
            <w:tcW w:w="2265" w:type="dxa"/>
          </w:tcPr>
          <w:p w14:paraId="5A213B76" w14:textId="0AC42798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1475</w:t>
            </w:r>
          </w:p>
        </w:tc>
        <w:tc>
          <w:tcPr>
            <w:tcW w:w="2265" w:type="dxa"/>
          </w:tcPr>
          <w:p w14:paraId="47F315D4" w14:textId="75718310" w:rsidR="000177B3" w:rsidRDefault="009E643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1671</w:t>
            </w:r>
          </w:p>
        </w:tc>
        <w:tc>
          <w:tcPr>
            <w:tcW w:w="2265" w:type="dxa"/>
          </w:tcPr>
          <w:p w14:paraId="539943E6" w14:textId="080008E3" w:rsidR="000177B3" w:rsidRDefault="004E0188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1448</w:t>
            </w:r>
          </w:p>
        </w:tc>
      </w:tr>
      <w:tr w:rsidR="000177B3" w14:paraId="00D3BCFA" w14:textId="77777777" w:rsidTr="000177B3">
        <w:tc>
          <w:tcPr>
            <w:tcW w:w="2265" w:type="dxa"/>
          </w:tcPr>
          <w:p w14:paraId="4B8BB4EB" w14:textId="3C2CDD46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frb59-26-2</w:t>
            </w:r>
          </w:p>
        </w:tc>
        <w:tc>
          <w:tcPr>
            <w:tcW w:w="2265" w:type="dxa"/>
          </w:tcPr>
          <w:p w14:paraId="49A87DD4" w14:textId="6D8CC614" w:rsidR="000177B3" w:rsidRDefault="00112D2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1475</w:t>
            </w:r>
          </w:p>
        </w:tc>
        <w:tc>
          <w:tcPr>
            <w:tcW w:w="2265" w:type="dxa"/>
          </w:tcPr>
          <w:p w14:paraId="5FEFFB6A" w14:textId="5C374D2B" w:rsidR="000177B3" w:rsidRDefault="009E643C" w:rsidP="005514C0">
            <w:pPr>
              <w:spacing w:after="12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3026</w:t>
            </w:r>
          </w:p>
        </w:tc>
        <w:tc>
          <w:tcPr>
            <w:tcW w:w="2265" w:type="dxa"/>
          </w:tcPr>
          <w:p w14:paraId="148D03B4" w14:textId="45C122A9" w:rsidR="000177B3" w:rsidRDefault="00535048" w:rsidP="005514C0">
            <w:pPr>
              <w:spacing w:after="120"/>
              <w:jc w:val="left"/>
              <w:rPr>
                <w:rFonts w:ascii="Times New Roman" w:hAnsi="Times New Roman" w:cs="Times New Roman" w:hint="eastAsia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2424</w:t>
            </w:r>
          </w:p>
        </w:tc>
      </w:tr>
    </w:tbl>
    <w:p w14:paraId="6D968F3B" w14:textId="265FF5A1" w:rsidR="001D4EFE" w:rsidRPr="00681E76" w:rsidRDefault="00681E76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From the result</w:t>
      </w:r>
      <w:r w:rsidR="001D4EFE">
        <w:rPr>
          <w:rFonts w:ascii="Times New Roman" w:hAnsi="Times New Roman" w:cs="Times New Roman"/>
          <w:sz w:val="24"/>
          <w:szCs w:val="24"/>
        </w:rPr>
        <w:t xml:space="preserve">, we can see that the algorithm </w:t>
      </w:r>
      <w:proofErr w:type="spellStart"/>
      <w:r w:rsidR="001D4EFE">
        <w:rPr>
          <w:rFonts w:ascii="Times New Roman" w:hAnsi="Times New Roman" w:cs="Times New Roman"/>
          <w:sz w:val="24"/>
          <w:szCs w:val="24"/>
        </w:rPr>
        <w:t>TwMVC</w:t>
      </w:r>
      <w:proofErr w:type="spellEnd"/>
      <w:r w:rsidR="001D4EFE">
        <w:rPr>
          <w:rFonts w:ascii="Times New Roman" w:hAnsi="Times New Roman" w:cs="Times New Roman"/>
          <w:sz w:val="24"/>
          <w:szCs w:val="24"/>
        </w:rPr>
        <w:t xml:space="preserve"> has an</w:t>
      </w:r>
      <w:r>
        <w:rPr>
          <w:rFonts w:ascii="Times New Roman" w:hAnsi="Times New Roman" w:cs="Times New Roman" w:hint="eastAsia"/>
          <w:sz w:val="24"/>
          <w:szCs w:val="24"/>
        </w:rPr>
        <w:t xml:space="preserve"> overall better performance than the previous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NuMVC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algorithm.</w:t>
      </w:r>
    </w:p>
    <w:p w14:paraId="5F78284D" w14:textId="0F3B2F1A" w:rsidR="009A7DD7" w:rsidRPr="009A7DD7" w:rsidRDefault="009A7DD7" w:rsidP="005514C0">
      <w:pPr>
        <w:spacing w:after="1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Discussion</w:t>
      </w:r>
    </w:p>
    <w:p w14:paraId="1933E737" w14:textId="7FA823EB" w:rsidR="009A7DD7" w:rsidRDefault="005549CD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reasons why the algorithm has been shown to be efficient</w:t>
      </w:r>
      <w:r w:rsidR="000D6210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5807AAF0" w14:textId="3D4D2D69" w:rsidR="00C03937" w:rsidRDefault="007B64BF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search algorithm for counting the minimum vertex cover needs to compute more about the vertex, which has</w:t>
      </w:r>
      <w:r w:rsidR="00B8785A">
        <w:rPr>
          <w:rFonts w:ascii="Times New Roman" w:hAnsi="Times New Roman" w:cs="Times New Roman" w:hint="eastAsia"/>
          <w:sz w:val="24"/>
          <w:szCs w:val="24"/>
        </w:rPr>
        <w:t xml:space="preserve"> a higher probability </w:t>
      </w:r>
      <w:r w:rsidR="00B8785A">
        <w:rPr>
          <w:rFonts w:ascii="Times New Roman" w:hAnsi="Times New Roman" w:cs="Times New Roman"/>
          <w:sz w:val="24"/>
          <w:szCs w:val="24"/>
        </w:rPr>
        <w:t>of being</w:t>
      </w:r>
      <w:r w:rsidR="00B8785A">
        <w:rPr>
          <w:rFonts w:ascii="Times New Roman" w:hAnsi="Times New Roman" w:cs="Times New Roman" w:hint="eastAsia"/>
          <w:sz w:val="24"/>
          <w:szCs w:val="24"/>
        </w:rPr>
        <w:t xml:space="preserve"> in the final minimum vertex cover. We also need to consider </w:t>
      </w:r>
      <w:r w:rsidR="00F965FA">
        <w:rPr>
          <w:rFonts w:ascii="Times New Roman" w:hAnsi="Times New Roman" w:cs="Times New Roman"/>
          <w:sz w:val="24"/>
          <w:szCs w:val="24"/>
        </w:rPr>
        <w:t xml:space="preserve">the vertex we did not consider for a </w:t>
      </w:r>
      <w:r w:rsidR="0082278D">
        <w:rPr>
          <w:rFonts w:ascii="Times New Roman" w:hAnsi="Times New Roman" w:cs="Times New Roman" w:hint="eastAsia"/>
          <w:sz w:val="24"/>
          <w:szCs w:val="24"/>
        </w:rPr>
        <w:t>long time in case the corner case happens.</w:t>
      </w:r>
      <w:r w:rsidR="00C039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D596572" w14:textId="6C798FF5" w:rsidR="002E5F08" w:rsidRDefault="000B4D03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previous algorithm cannot achieve balance considering the vertex </w:t>
      </w:r>
      <w:r w:rsidR="00D244E1">
        <w:rPr>
          <w:rFonts w:ascii="Times New Roman" w:hAnsi="Times New Roman" w:cs="Times New Roman"/>
          <w:sz w:val="24"/>
          <w:szCs w:val="24"/>
        </w:rPr>
        <w:t>that has not been selected for a long time and how many times a vertex will benefit from these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81B">
        <w:rPr>
          <w:rFonts w:ascii="Times New Roman" w:hAnsi="Times New Roman" w:cs="Times New Roman" w:hint="eastAsia"/>
          <w:sz w:val="24"/>
          <w:szCs w:val="24"/>
        </w:rPr>
        <w:t xml:space="preserve">characteristics. </w:t>
      </w:r>
      <w:r w:rsidR="00092E25">
        <w:rPr>
          <w:rFonts w:ascii="Times New Roman" w:hAnsi="Times New Roman" w:cs="Times New Roman" w:hint="eastAsia"/>
          <w:sz w:val="24"/>
          <w:szCs w:val="24"/>
        </w:rPr>
        <w:t xml:space="preserve">The vertex weighting strategy </w:t>
      </w:r>
      <w:r w:rsidR="00DB124F">
        <w:rPr>
          <w:rFonts w:ascii="Times New Roman" w:hAnsi="Times New Roman" w:cs="Times New Roman" w:hint="eastAsia"/>
          <w:sz w:val="24"/>
          <w:szCs w:val="24"/>
        </w:rPr>
        <w:t>helps to solve this issue.</w:t>
      </w:r>
    </w:p>
    <w:p w14:paraId="36387D1A" w14:textId="35587629" w:rsidR="00381332" w:rsidRDefault="00BC5985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such </w:t>
      </w:r>
      <w:r w:rsidR="002E6A2E">
        <w:rPr>
          <w:rFonts w:ascii="Times New Roman" w:hAnsi="Times New Roman" w:cs="Times New Roman"/>
          <w:sz w:val="24"/>
          <w:szCs w:val="24"/>
        </w:rPr>
        <w:t>kinds of algorithms, we cannot calculate the worst-case performance because the total vertex number is relatively small, and sometimes</w:t>
      </w:r>
      <w:r w:rsidR="007A6710">
        <w:rPr>
          <w:rFonts w:ascii="Times New Roman" w:hAnsi="Times New Roman" w:cs="Times New Roman"/>
          <w:sz w:val="24"/>
          <w:szCs w:val="24"/>
        </w:rPr>
        <w:t>,</w:t>
      </w:r>
      <w:r w:rsidR="002E6A2E">
        <w:rPr>
          <w:rFonts w:ascii="Times New Roman" w:hAnsi="Times New Roman" w:cs="Times New Roman"/>
          <w:sz w:val="24"/>
          <w:szCs w:val="24"/>
        </w:rPr>
        <w:t xml:space="preserve"> the probability cannot be performed on such </w:t>
      </w:r>
      <w:r>
        <w:rPr>
          <w:rFonts w:ascii="Times New Roman" w:hAnsi="Times New Roman" w:cs="Times New Roman" w:hint="eastAsia"/>
          <w:sz w:val="24"/>
          <w:szCs w:val="24"/>
        </w:rPr>
        <w:t>specific cases.</w:t>
      </w:r>
      <w:r w:rsidR="00AB7C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6710">
        <w:rPr>
          <w:rFonts w:ascii="Times New Roman" w:hAnsi="Times New Roman" w:cs="Times New Roman" w:hint="eastAsia"/>
          <w:sz w:val="24"/>
          <w:szCs w:val="24"/>
        </w:rPr>
        <w:t xml:space="preserve">Also, performing such </w:t>
      </w:r>
      <w:r w:rsidR="007A6710">
        <w:rPr>
          <w:rFonts w:ascii="Times New Roman" w:hAnsi="Times New Roman" w:cs="Times New Roman"/>
          <w:sz w:val="24"/>
          <w:szCs w:val="24"/>
        </w:rPr>
        <w:t xml:space="preserve">an </w:t>
      </w:r>
      <w:r w:rsidR="007A6710">
        <w:rPr>
          <w:rFonts w:ascii="Times New Roman" w:hAnsi="Times New Roman" w:cs="Times New Roman" w:hint="eastAsia"/>
          <w:sz w:val="24"/>
          <w:szCs w:val="24"/>
        </w:rPr>
        <w:t xml:space="preserve">algorithm on </w:t>
      </w:r>
      <w:r w:rsidR="007A6710">
        <w:rPr>
          <w:rFonts w:ascii="Times New Roman" w:hAnsi="Times New Roman" w:cs="Times New Roman"/>
          <w:sz w:val="24"/>
          <w:szCs w:val="24"/>
        </w:rPr>
        <w:t>real-life</w:t>
      </w:r>
      <w:r w:rsidR="007A6710">
        <w:rPr>
          <w:rFonts w:ascii="Times New Roman" w:hAnsi="Times New Roman" w:cs="Times New Roman" w:hint="eastAsia"/>
          <w:sz w:val="24"/>
          <w:szCs w:val="24"/>
        </w:rPr>
        <w:t xml:space="preserve"> instances, we do not know what the optimal solution is. What we can do is </w:t>
      </w:r>
      <w:r w:rsidR="007A6710">
        <w:rPr>
          <w:rFonts w:ascii="Times New Roman" w:hAnsi="Times New Roman" w:cs="Times New Roman"/>
          <w:sz w:val="24"/>
          <w:szCs w:val="24"/>
        </w:rPr>
        <w:t xml:space="preserve">let such an algorithm </w:t>
      </w:r>
      <w:r w:rsidR="00E117A8">
        <w:rPr>
          <w:rFonts w:ascii="Times New Roman" w:hAnsi="Times New Roman" w:cs="Times New Roman"/>
          <w:sz w:val="24"/>
          <w:szCs w:val="24"/>
        </w:rPr>
        <w:t>count for</w:t>
      </w:r>
      <w:r w:rsidR="007A6710">
        <w:rPr>
          <w:rFonts w:ascii="Times New Roman" w:hAnsi="Times New Roman" w:cs="Times New Roman"/>
          <w:sz w:val="24"/>
          <w:szCs w:val="24"/>
        </w:rPr>
        <w:t xml:space="preserve"> a limited time and take</w:t>
      </w:r>
      <w:r w:rsidR="007A6710">
        <w:rPr>
          <w:rFonts w:ascii="Times New Roman" w:hAnsi="Times New Roman" w:cs="Times New Roman" w:hint="eastAsia"/>
          <w:sz w:val="24"/>
          <w:szCs w:val="24"/>
        </w:rPr>
        <w:t xml:space="preserve"> the optimal solution we can get.</w:t>
      </w:r>
      <w:r w:rsidR="004644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7A8">
        <w:rPr>
          <w:rFonts w:ascii="Times New Roman" w:hAnsi="Times New Roman" w:cs="Times New Roman" w:hint="eastAsia"/>
          <w:sz w:val="24"/>
          <w:szCs w:val="24"/>
        </w:rPr>
        <w:t xml:space="preserve">The result cannot be predicted because of </w:t>
      </w:r>
      <w:r w:rsidR="00B076DF">
        <w:rPr>
          <w:rFonts w:ascii="Times New Roman" w:hAnsi="Times New Roman" w:cs="Times New Roman"/>
          <w:sz w:val="24"/>
          <w:szCs w:val="24"/>
        </w:rPr>
        <w:t xml:space="preserve">the </w:t>
      </w:r>
      <w:r w:rsidR="007028D1">
        <w:rPr>
          <w:rFonts w:ascii="Times New Roman" w:hAnsi="Times New Roman" w:cs="Times New Roman"/>
          <w:sz w:val="24"/>
          <w:szCs w:val="24"/>
        </w:rPr>
        <w:t>complexity</w:t>
      </w:r>
      <w:r w:rsidR="00E117A8">
        <w:rPr>
          <w:rFonts w:ascii="Times New Roman" w:hAnsi="Times New Roman" w:cs="Times New Roman" w:hint="eastAsia"/>
          <w:sz w:val="24"/>
          <w:szCs w:val="24"/>
        </w:rPr>
        <w:t xml:space="preserve"> of the graph. </w:t>
      </w:r>
    </w:p>
    <w:p w14:paraId="7D86F347" w14:textId="2BA067DC" w:rsidR="00381332" w:rsidRDefault="00381332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can only optimize such algorithms through instance analysis and experimentation.</w:t>
      </w:r>
    </w:p>
    <w:p w14:paraId="34EE8474" w14:textId="77777777" w:rsidR="003B6594" w:rsidRDefault="003B6594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</w:p>
    <w:p w14:paraId="58E24585" w14:textId="2CED7A64" w:rsidR="00DB21BE" w:rsidRDefault="00DB21BE" w:rsidP="005514C0">
      <w:pPr>
        <w:spacing w:after="1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References</w:t>
      </w:r>
    </w:p>
    <w:p w14:paraId="04D0FC16" w14:textId="33BCCBB3" w:rsidR="009A0D04" w:rsidRPr="009A0D04" w:rsidRDefault="009A0D04" w:rsidP="009A0D04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9A0D04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0D04">
        <w:rPr>
          <w:rFonts w:ascii="Times New Roman" w:hAnsi="Times New Roman" w:cs="Times New Roman"/>
          <w:sz w:val="24"/>
          <w:szCs w:val="24"/>
        </w:rPr>
        <w:t xml:space="preserve">M. R. Garey and D. S. Johnson, </w:t>
      </w:r>
      <w:r w:rsidRPr="009A0D04">
        <w:rPr>
          <w:rFonts w:ascii="Times New Roman" w:hAnsi="Times New Roman" w:cs="Times New Roman"/>
          <w:i/>
          <w:iCs/>
          <w:sz w:val="24"/>
          <w:szCs w:val="24"/>
        </w:rPr>
        <w:t>Computers and intractability: a guide to the theory of NP-completeness</w:t>
      </w:r>
      <w:r w:rsidRPr="009A0D04">
        <w:rPr>
          <w:rFonts w:ascii="Times New Roman" w:hAnsi="Times New Roman" w:cs="Times New Roman"/>
          <w:sz w:val="24"/>
          <w:szCs w:val="24"/>
        </w:rPr>
        <w:t>. in A series of books in the mathematical sciences. New York [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u.a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>]: Freeman, 1979.</w:t>
      </w:r>
    </w:p>
    <w:p w14:paraId="678279E6" w14:textId="51B89B24" w:rsidR="009A0D04" w:rsidRPr="009A0D04" w:rsidRDefault="009A0D04" w:rsidP="009A0D04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9A0D04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0D04">
        <w:rPr>
          <w:rFonts w:ascii="Times New Roman" w:hAnsi="Times New Roman" w:cs="Times New Roman"/>
          <w:sz w:val="24"/>
          <w:szCs w:val="24"/>
        </w:rPr>
        <w:t xml:space="preserve">K. Xu and W. Li, ‘Many Hard Examples in Exact Phase Transitions with Application to Generating Hard Satisfiable Instances’, Nov. 11, 2003, </w:t>
      </w:r>
      <w:proofErr w:type="spellStart"/>
      <w:r w:rsidRPr="009A0D04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arXiv:cs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 xml:space="preserve">/0302001. 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>: 10.48550/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arXiv.cs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>/0302001.</w:t>
      </w:r>
    </w:p>
    <w:p w14:paraId="655131BC" w14:textId="3E628DAF" w:rsidR="009A0D04" w:rsidRPr="009A0D04" w:rsidRDefault="009A0D04" w:rsidP="009A0D04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9A0D04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0D04">
        <w:rPr>
          <w:rFonts w:ascii="Times New Roman" w:hAnsi="Times New Roman" w:cs="Times New Roman"/>
          <w:sz w:val="24"/>
          <w:szCs w:val="24"/>
        </w:rPr>
        <w:t>S. Cai, K. Su, C. Luo, and A. Sattar, ‘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NuMVC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 xml:space="preserve">: An Efficient Local Search Algorithm for Minimum Vertex Cover’, </w:t>
      </w:r>
      <w:r w:rsidRPr="009A0D04">
        <w:rPr>
          <w:rFonts w:ascii="Times New Roman" w:hAnsi="Times New Roman" w:cs="Times New Roman"/>
          <w:i/>
          <w:iCs/>
          <w:sz w:val="24"/>
          <w:szCs w:val="24"/>
        </w:rPr>
        <w:t>Journal of Artificial Intelligence Research</w:t>
      </w:r>
      <w:r w:rsidRPr="009A0D04">
        <w:rPr>
          <w:rFonts w:ascii="Times New Roman" w:hAnsi="Times New Roman" w:cs="Times New Roman"/>
          <w:sz w:val="24"/>
          <w:szCs w:val="24"/>
        </w:rPr>
        <w:t xml:space="preserve">, vol. 46, pp. 687–716, Apr. 2013, 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>: 10.1613/jair.3907.</w:t>
      </w:r>
    </w:p>
    <w:p w14:paraId="20394FD1" w14:textId="33A066F1" w:rsidR="009A0D04" w:rsidRPr="009A0D04" w:rsidRDefault="009A0D04" w:rsidP="009A0D04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9A0D04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0D04">
        <w:rPr>
          <w:rFonts w:ascii="Times New Roman" w:hAnsi="Times New Roman" w:cs="Times New Roman"/>
          <w:sz w:val="24"/>
          <w:szCs w:val="24"/>
        </w:rPr>
        <w:t xml:space="preserve">S. Cai, J. Lin, and K. Su, ‘Two Weighting Local Search for Minimum Vertex Cover’, </w:t>
      </w:r>
      <w:r w:rsidRPr="009A0D04">
        <w:rPr>
          <w:rFonts w:ascii="Times New Roman" w:hAnsi="Times New Roman" w:cs="Times New Roman"/>
          <w:i/>
          <w:iCs/>
          <w:sz w:val="24"/>
          <w:szCs w:val="24"/>
        </w:rPr>
        <w:t>Proceedings of the AAAI Conference on Artificial Intelligence</w:t>
      </w:r>
      <w:r w:rsidRPr="009A0D04">
        <w:rPr>
          <w:rFonts w:ascii="Times New Roman" w:hAnsi="Times New Roman" w:cs="Times New Roman"/>
          <w:sz w:val="24"/>
          <w:szCs w:val="24"/>
        </w:rPr>
        <w:t xml:space="preserve">, vol. 29, no. 1, Feb. 2015, 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>: 10.1609/</w:t>
      </w:r>
      <w:proofErr w:type="gramStart"/>
      <w:r w:rsidRPr="009A0D04">
        <w:rPr>
          <w:rFonts w:ascii="Times New Roman" w:hAnsi="Times New Roman" w:cs="Times New Roman"/>
          <w:sz w:val="24"/>
          <w:szCs w:val="24"/>
        </w:rPr>
        <w:t>aaai.v</w:t>
      </w:r>
      <w:proofErr w:type="gramEnd"/>
      <w:r w:rsidRPr="009A0D04">
        <w:rPr>
          <w:rFonts w:ascii="Times New Roman" w:hAnsi="Times New Roman" w:cs="Times New Roman"/>
          <w:sz w:val="24"/>
          <w:szCs w:val="24"/>
        </w:rPr>
        <w:t>29i1.9357.</w:t>
      </w:r>
    </w:p>
    <w:p w14:paraId="40D61C4E" w14:textId="3284331C" w:rsidR="008F5330" w:rsidRPr="00381332" w:rsidRDefault="009A0D04" w:rsidP="005514C0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9A0D04"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0D04">
        <w:rPr>
          <w:rFonts w:ascii="Times New Roman" w:hAnsi="Times New Roman" w:cs="Times New Roman"/>
          <w:sz w:val="24"/>
          <w:szCs w:val="24"/>
        </w:rPr>
        <w:t xml:space="preserve">S. Cai, K. Su, and A. Sattar, ‘Local search with edge weighting and configuration checking heuristics for minimum vertex cover’, </w:t>
      </w:r>
      <w:r w:rsidRPr="009A0D04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9A0D04">
        <w:rPr>
          <w:rFonts w:ascii="Times New Roman" w:hAnsi="Times New Roman" w:cs="Times New Roman"/>
          <w:sz w:val="24"/>
          <w:szCs w:val="24"/>
        </w:rPr>
        <w:t xml:space="preserve">, vol. 175, no. 9, pp. 1672–1696, Jun. 2011, </w:t>
      </w:r>
      <w:proofErr w:type="spellStart"/>
      <w:r w:rsidRPr="009A0D0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A0D04">
        <w:rPr>
          <w:rFonts w:ascii="Times New Roman" w:hAnsi="Times New Roman" w:cs="Times New Roman"/>
          <w:sz w:val="24"/>
          <w:szCs w:val="24"/>
        </w:rPr>
        <w:t>: 10.1016/j.artint.2011.03.003.</w:t>
      </w:r>
    </w:p>
    <w:sectPr w:rsidR="008F5330" w:rsidRPr="00381332" w:rsidSect="00C84623">
      <w:head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8CB02" w14:textId="77777777" w:rsidR="00B6537E" w:rsidRDefault="00B6537E" w:rsidP="00C84623">
      <w:pPr>
        <w:rPr>
          <w:rFonts w:hint="eastAsia"/>
        </w:rPr>
      </w:pPr>
      <w:r>
        <w:separator/>
      </w:r>
    </w:p>
  </w:endnote>
  <w:endnote w:type="continuationSeparator" w:id="0">
    <w:p w14:paraId="053F4763" w14:textId="77777777" w:rsidR="00B6537E" w:rsidRDefault="00B6537E" w:rsidP="00C846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21893" w14:textId="77777777" w:rsidR="00B6537E" w:rsidRDefault="00B6537E" w:rsidP="00C84623">
      <w:pPr>
        <w:rPr>
          <w:rFonts w:hint="eastAsia"/>
        </w:rPr>
      </w:pPr>
      <w:r>
        <w:separator/>
      </w:r>
    </w:p>
  </w:footnote>
  <w:footnote w:type="continuationSeparator" w:id="0">
    <w:p w14:paraId="5F32DAA2" w14:textId="77777777" w:rsidR="00B6537E" w:rsidRDefault="00B6537E" w:rsidP="00C8462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7AB1" w14:textId="23C754D6" w:rsidR="00C84623" w:rsidRPr="00C84623" w:rsidRDefault="00C84623">
    <w:pPr>
      <w:pStyle w:val="ae"/>
      <w:rPr>
        <w:rFonts w:ascii="Times New Roman" w:hAnsi="Times New Roman" w:cs="Times New Roman"/>
        <w:sz w:val="24"/>
        <w:szCs w:val="24"/>
      </w:rPr>
    </w:pPr>
    <w:r w:rsidRPr="00C84623">
      <w:rPr>
        <w:rFonts w:ascii="Times New Roman" w:hAnsi="Times New Roman" w:cs="Times New Roman"/>
        <w:sz w:val="24"/>
        <w:szCs w:val="24"/>
      </w:rPr>
      <w:t>Type I: Introduce one (new) algorithm and analyze</w:t>
    </w:r>
  </w:p>
  <w:p w14:paraId="118DDC4C" w14:textId="77777777" w:rsidR="00C84623" w:rsidRDefault="00C84623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C1841"/>
    <w:multiLevelType w:val="hybridMultilevel"/>
    <w:tmpl w:val="F7A05E94"/>
    <w:lvl w:ilvl="0" w:tplc="4A040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745A18"/>
    <w:multiLevelType w:val="hybridMultilevel"/>
    <w:tmpl w:val="008E959A"/>
    <w:lvl w:ilvl="0" w:tplc="2EB6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887073">
    <w:abstractNumId w:val="1"/>
  </w:num>
  <w:num w:numId="2" w16cid:durableId="36772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58"/>
    <w:rsid w:val="00006C2B"/>
    <w:rsid w:val="000177B3"/>
    <w:rsid w:val="00053DD0"/>
    <w:rsid w:val="00092E25"/>
    <w:rsid w:val="000B4D03"/>
    <w:rsid w:val="000D6210"/>
    <w:rsid w:val="000F6CE3"/>
    <w:rsid w:val="00112D2C"/>
    <w:rsid w:val="00137873"/>
    <w:rsid w:val="00145266"/>
    <w:rsid w:val="001A2578"/>
    <w:rsid w:val="001D38F1"/>
    <w:rsid w:val="001D4EFE"/>
    <w:rsid w:val="001E162F"/>
    <w:rsid w:val="00226172"/>
    <w:rsid w:val="0023381B"/>
    <w:rsid w:val="00284179"/>
    <w:rsid w:val="002B1639"/>
    <w:rsid w:val="002E5F08"/>
    <w:rsid w:val="002E6A2E"/>
    <w:rsid w:val="00323638"/>
    <w:rsid w:val="00327724"/>
    <w:rsid w:val="00350875"/>
    <w:rsid w:val="00363001"/>
    <w:rsid w:val="00380C24"/>
    <w:rsid w:val="00381332"/>
    <w:rsid w:val="003B6594"/>
    <w:rsid w:val="003C749D"/>
    <w:rsid w:val="004322A9"/>
    <w:rsid w:val="00464429"/>
    <w:rsid w:val="004E0188"/>
    <w:rsid w:val="00501854"/>
    <w:rsid w:val="005253AC"/>
    <w:rsid w:val="00535048"/>
    <w:rsid w:val="0054604C"/>
    <w:rsid w:val="00546A37"/>
    <w:rsid w:val="005514C0"/>
    <w:rsid w:val="005549CD"/>
    <w:rsid w:val="00562ECB"/>
    <w:rsid w:val="0057468D"/>
    <w:rsid w:val="00596C66"/>
    <w:rsid w:val="005E1E50"/>
    <w:rsid w:val="00621016"/>
    <w:rsid w:val="00621D5E"/>
    <w:rsid w:val="0065672D"/>
    <w:rsid w:val="0066643B"/>
    <w:rsid w:val="00681E76"/>
    <w:rsid w:val="00681F44"/>
    <w:rsid w:val="00696360"/>
    <w:rsid w:val="006A0CCF"/>
    <w:rsid w:val="006A60EC"/>
    <w:rsid w:val="006D39A9"/>
    <w:rsid w:val="006F169F"/>
    <w:rsid w:val="006F60D2"/>
    <w:rsid w:val="007028D1"/>
    <w:rsid w:val="007062E5"/>
    <w:rsid w:val="00712B09"/>
    <w:rsid w:val="007250E5"/>
    <w:rsid w:val="00781D23"/>
    <w:rsid w:val="007A6710"/>
    <w:rsid w:val="007B64BF"/>
    <w:rsid w:val="007C15CB"/>
    <w:rsid w:val="007C52B0"/>
    <w:rsid w:val="007D7183"/>
    <w:rsid w:val="007E5EEE"/>
    <w:rsid w:val="007F6C7E"/>
    <w:rsid w:val="0082278D"/>
    <w:rsid w:val="00875566"/>
    <w:rsid w:val="00892CFD"/>
    <w:rsid w:val="008A7CD5"/>
    <w:rsid w:val="008B2AE3"/>
    <w:rsid w:val="008E59D2"/>
    <w:rsid w:val="008F5330"/>
    <w:rsid w:val="00904DAA"/>
    <w:rsid w:val="00911C58"/>
    <w:rsid w:val="00921F14"/>
    <w:rsid w:val="009705A8"/>
    <w:rsid w:val="009A0D04"/>
    <w:rsid w:val="009A7DD7"/>
    <w:rsid w:val="009C674B"/>
    <w:rsid w:val="009D2BC4"/>
    <w:rsid w:val="009E643C"/>
    <w:rsid w:val="00A0366F"/>
    <w:rsid w:val="00A8187F"/>
    <w:rsid w:val="00AB7C45"/>
    <w:rsid w:val="00AE692C"/>
    <w:rsid w:val="00AF4330"/>
    <w:rsid w:val="00B076DF"/>
    <w:rsid w:val="00B6537E"/>
    <w:rsid w:val="00B8785A"/>
    <w:rsid w:val="00BA6E23"/>
    <w:rsid w:val="00BC5985"/>
    <w:rsid w:val="00C03937"/>
    <w:rsid w:val="00C84623"/>
    <w:rsid w:val="00C92EAC"/>
    <w:rsid w:val="00CB5717"/>
    <w:rsid w:val="00CC3564"/>
    <w:rsid w:val="00CE7B0C"/>
    <w:rsid w:val="00CF4658"/>
    <w:rsid w:val="00D02D6C"/>
    <w:rsid w:val="00D244E1"/>
    <w:rsid w:val="00D250C0"/>
    <w:rsid w:val="00D91401"/>
    <w:rsid w:val="00DA6D60"/>
    <w:rsid w:val="00DB124F"/>
    <w:rsid w:val="00DB21BE"/>
    <w:rsid w:val="00DC6F22"/>
    <w:rsid w:val="00DE6DE9"/>
    <w:rsid w:val="00DF6E08"/>
    <w:rsid w:val="00E117A8"/>
    <w:rsid w:val="00E123CD"/>
    <w:rsid w:val="00E37702"/>
    <w:rsid w:val="00E53298"/>
    <w:rsid w:val="00E67788"/>
    <w:rsid w:val="00E77D9C"/>
    <w:rsid w:val="00ED2E3A"/>
    <w:rsid w:val="00EF6EBA"/>
    <w:rsid w:val="00F20228"/>
    <w:rsid w:val="00F4587D"/>
    <w:rsid w:val="00F52B05"/>
    <w:rsid w:val="00F55C08"/>
    <w:rsid w:val="00F965FA"/>
    <w:rsid w:val="00FC1ADD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F5DFC2"/>
  <w15:chartTrackingRefBased/>
  <w15:docId w15:val="{8AD3E33A-1814-4027-86E6-E56EB2AC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6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6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6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6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6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6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6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6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6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4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46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46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46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46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46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46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46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6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46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6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46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6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46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46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46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46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46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4623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D02D6C"/>
    <w:rPr>
      <w:color w:val="666666"/>
    </w:rPr>
  </w:style>
  <w:style w:type="table" w:styleId="af3">
    <w:name w:val="Table Grid"/>
    <w:basedOn w:val="a1"/>
    <w:uiPriority w:val="39"/>
    <w:rsid w:val="00017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12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6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9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30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11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34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26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3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7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2E19-EA0D-440B-8CBB-CEB2470C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1178</Words>
  <Characters>5889</Characters>
  <Application>Microsoft Office Word</Application>
  <DocSecurity>0</DocSecurity>
  <Lines>162</Lines>
  <Paragraphs>107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Hansong [Student]</dc:creator>
  <cp:keywords/>
  <dc:description/>
  <cp:lastModifiedBy>SUN, Hansong [Student]</cp:lastModifiedBy>
  <cp:revision>160</cp:revision>
  <dcterms:created xsi:type="dcterms:W3CDTF">2024-12-16T02:52:00Z</dcterms:created>
  <dcterms:modified xsi:type="dcterms:W3CDTF">2024-12-16T07:59:00Z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7dd5599ffb57a7934f5367fa5c59fc8070ed21f5bb5074287c613cbbb2c6b061</vt:lpwstr>
  </property>
</Properties>
</file>