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9732A6">
      <w:pPr>
        <w:keepNext w:val="0"/>
        <w:keepLines w:val="0"/>
        <w:widowControl/>
        <w:suppressLineNumbers w:val="0"/>
        <w:jc w:val="center"/>
        <w:rPr>
          <w:rFonts w:hint="default" w:cs="Arial Regular" w:asciiTheme="minorAscii" w:hAnsiTheme="minorAscii"/>
        </w:rPr>
      </w:pPr>
      <w:r>
        <w:rPr>
          <w:rFonts w:hint="default" w:eastAsia="SimSun" w:cs="Arial Regular" w:asciiTheme="minorAscii" w:hAnsiTheme="minorAscii"/>
          <w:kern w:val="0"/>
          <w:sz w:val="24"/>
          <w:szCs w:val="24"/>
          <w:lang w:val="en-US" w:eastAsia="zh-CN" w:bidi="ar"/>
        </w:rPr>
        <w:drawing>
          <wp:inline distT="0" distB="0" distL="114300" distR="114300">
            <wp:extent cx="4594225" cy="1845310"/>
            <wp:effectExtent l="0" t="0" r="317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594225" cy="1845310"/>
                    </a:xfrm>
                    <a:prstGeom prst="rect">
                      <a:avLst/>
                    </a:prstGeom>
                    <a:noFill/>
                    <a:ln w="9525">
                      <a:noFill/>
                    </a:ln>
                  </pic:spPr>
                </pic:pic>
              </a:graphicData>
            </a:graphic>
          </wp:inline>
        </w:drawing>
      </w:r>
    </w:p>
    <w:p w14:paraId="514FAEF6">
      <w:pPr>
        <w:keepNext w:val="0"/>
        <w:keepLines w:val="0"/>
        <w:widowControl/>
        <w:suppressLineNumbers w:val="0"/>
        <w:jc w:val="center"/>
        <w:rPr>
          <w:rFonts w:hint="default" w:cs="Arial Regular" w:asciiTheme="minorAscii" w:hAnsiTheme="minorAscii"/>
        </w:rPr>
      </w:pPr>
    </w:p>
    <w:p w14:paraId="161EB015">
      <w:pPr>
        <w:rPr>
          <w:rFonts w:hint="default" w:cs="Arial Regular" w:asciiTheme="minorAscii" w:hAnsiTheme="minorAscii"/>
        </w:rPr>
      </w:pPr>
    </w:p>
    <w:p w14:paraId="57ECC4F5">
      <w:pPr>
        <w:jc w:val="center"/>
        <w:rPr>
          <w:rFonts w:hint="default" w:cs="Arial Regular" w:asciiTheme="minorAscii" w:hAnsiTheme="minorAscii"/>
          <w:b/>
          <w:bCs/>
          <w:color w:val="002060"/>
          <w:sz w:val="44"/>
          <w:szCs w:val="44"/>
          <w:highlight w:val="none"/>
          <w:lang w:val="en-US"/>
        </w:rPr>
      </w:pPr>
      <w:r>
        <w:rPr>
          <w:rFonts w:hint="default" w:cs="Arial Regular" w:asciiTheme="minorAscii" w:hAnsiTheme="minorAscii"/>
          <w:b/>
          <w:bCs/>
          <w:color w:val="002060"/>
          <w:sz w:val="44"/>
          <w:szCs w:val="44"/>
          <w:highlight w:val="none"/>
          <w:lang w:val="en-US"/>
        </w:rPr>
        <w:t>DRIVEThru Data Analysis Project</w:t>
      </w:r>
    </w:p>
    <w:p w14:paraId="208A5437">
      <w:pPr>
        <w:jc w:val="center"/>
        <w:rPr>
          <w:rFonts w:hint="default" w:cs="Arial Regular" w:asciiTheme="minorAscii" w:hAnsiTheme="minorAscii"/>
          <w:b/>
          <w:bCs/>
          <w:color w:val="002060"/>
          <w:sz w:val="36"/>
          <w:szCs w:val="36"/>
          <w:highlight w:val="none"/>
          <w:lang w:val="en-US"/>
        </w:rPr>
      </w:pPr>
      <w:r>
        <w:rPr>
          <w:rFonts w:hint="default" w:cs="Arial Regular" w:asciiTheme="minorAscii" w:hAnsiTheme="minorAscii"/>
          <w:b/>
          <w:bCs/>
          <w:color w:val="002060"/>
          <w:sz w:val="36"/>
          <w:szCs w:val="36"/>
          <w:highlight w:val="none"/>
          <w:lang w:val="en-US"/>
        </w:rPr>
        <w:t>by Deep Chandra</w:t>
      </w:r>
    </w:p>
    <w:p w14:paraId="61E728EA">
      <w:pPr>
        <w:jc w:val="left"/>
        <w:rPr>
          <w:rFonts w:hint="default" w:cs="Arial Regular" w:asciiTheme="minorAscii" w:hAnsiTheme="minorAscii"/>
          <w:b/>
          <w:bCs/>
          <w:color w:val="auto"/>
          <w:sz w:val="24"/>
          <w:szCs w:val="24"/>
          <w:highlight w:val="none"/>
          <w:lang w:val="en-US"/>
        </w:rPr>
      </w:pPr>
    </w:p>
    <w:p w14:paraId="4FDE611A">
      <w:pPr>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Project Overview:</w:t>
      </w:r>
    </w:p>
    <w:p w14:paraId="5A5E1ED4">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heme="minorAscii" w:hAnsiTheme="minorAscii"/>
          <w:sz w:val="22"/>
          <w:szCs w:val="22"/>
        </w:rPr>
      </w:pPr>
      <w:r>
        <w:rPr>
          <w:rFonts w:hint="default" w:cs="Arial Regular" w:asciiTheme="minorAscii" w:hAnsiTheme="minorAscii"/>
          <w:b w:val="0"/>
          <w:bCs/>
          <w:color w:val="auto"/>
          <w:sz w:val="22"/>
          <w:szCs w:val="22"/>
          <w:highlight w:val="none"/>
          <w:lang w:val="en-US"/>
        </w:rPr>
        <w:t xml:space="preserve">DRIVEThru is a multinational transportation company operating in Bangalore, New Delhi, and Mumbai. The company seeks insights into its business performance over the last two years to make data-driven decisions regarding revenue growth, booking cancellations, and customer experience improvements. </w:t>
      </w:r>
      <w:r>
        <w:rPr>
          <w:rFonts w:hint="default" w:eastAsia="SimSun" w:cs="SimSun" w:asciiTheme="minorAscii" w:hAnsiTheme="minorAscii"/>
          <w:kern w:val="0"/>
          <w:sz w:val="22"/>
          <w:szCs w:val="22"/>
          <w:lang w:val="en-US" w:eastAsia="zh-CN" w:bidi="ar"/>
        </w:rPr>
        <w:t>These findings will also support the company’s expansion strategy.</w:t>
      </w:r>
    </w:p>
    <w:p w14:paraId="7C1E6130">
      <w:pPr>
        <w:jc w:val="left"/>
        <w:rPr>
          <w:rFonts w:hint="default" w:cs="Arial Regular" w:asciiTheme="minorAscii" w:hAnsiTheme="minorAscii"/>
          <w:b w:val="0"/>
          <w:bCs/>
          <w:color w:val="auto"/>
          <w:sz w:val="22"/>
          <w:szCs w:val="22"/>
          <w:highlight w:val="none"/>
          <w:lang w:val="en-US"/>
        </w:rPr>
      </w:pPr>
    </w:p>
    <w:p w14:paraId="3512E0FD">
      <w:pPr>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Objectives:</w:t>
      </w:r>
    </w:p>
    <w:p w14:paraId="119ACBCF">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lang w:val="en-US"/>
        </w:rPr>
      </w:pPr>
      <w:r>
        <w:rPr>
          <w:rFonts w:hint="default" w:cs="Arial Regular" w:asciiTheme="minorAscii" w:hAnsiTheme="minorAscii"/>
          <w:b w:val="0"/>
          <w:bCs/>
          <w:color w:val="auto"/>
          <w:sz w:val="22"/>
          <w:szCs w:val="22"/>
          <w:highlight w:val="none"/>
          <w:lang w:val="en-US"/>
        </w:rPr>
        <w:t xml:space="preserve">Assess </w:t>
      </w:r>
      <w:r>
        <w:rPr>
          <w:rFonts w:hint="default" w:eastAsia="times" w:cs="Arial Regular" w:asciiTheme="minorAscii" w:hAnsiTheme="minorAscii"/>
          <w:b w:val="0"/>
          <w:bCs/>
          <w:color w:val="000000"/>
          <w:sz w:val="22"/>
          <w:szCs w:val="22"/>
          <w:lang w:val="en-US"/>
        </w:rPr>
        <w:t>the company’s performance over two years.</w:t>
      </w:r>
    </w:p>
    <w:p w14:paraId="0052421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lang w:val="en-US"/>
        </w:rPr>
      </w:pPr>
      <w:r>
        <w:rPr>
          <w:rFonts w:hint="default" w:eastAsia="times" w:cs="Arial Regular" w:asciiTheme="minorAscii" w:hAnsiTheme="minorAscii"/>
          <w:b w:val="0"/>
          <w:bCs/>
          <w:color w:val="000000"/>
          <w:sz w:val="22"/>
          <w:szCs w:val="22"/>
          <w:lang w:val="en-US"/>
        </w:rPr>
        <w:t>Identify key factors affecting revenue and bookings.</w:t>
      </w:r>
    </w:p>
    <w:p w14:paraId="739D634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lang w:val="en-US"/>
        </w:rPr>
      </w:pPr>
      <w:r>
        <w:rPr>
          <w:rFonts w:hint="default" w:eastAsia="times" w:cs="Arial Regular" w:asciiTheme="minorAscii" w:hAnsiTheme="minorAscii"/>
          <w:b w:val="0"/>
          <w:bCs/>
          <w:color w:val="000000"/>
          <w:sz w:val="22"/>
          <w:szCs w:val="22"/>
          <w:lang w:val="en-US"/>
        </w:rPr>
        <w:t>Understand the reasons behind booking cancellations.</w:t>
      </w:r>
    </w:p>
    <w:p w14:paraId="1AB92DD3">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cs="Arial Regular" w:asciiTheme="minorAscii" w:hAnsiTheme="minorAscii"/>
          <w:b w:val="0"/>
          <w:bCs/>
          <w:color w:val="auto"/>
          <w:sz w:val="22"/>
          <w:szCs w:val="22"/>
          <w:highlight w:val="none"/>
          <w:lang w:val="en-US"/>
        </w:rPr>
      </w:pPr>
      <w:r>
        <w:rPr>
          <w:rFonts w:hint="default" w:eastAsia="times" w:cs="Arial Regular" w:asciiTheme="minorAscii" w:hAnsiTheme="minorAscii"/>
          <w:b w:val="0"/>
          <w:bCs/>
          <w:color w:val="000000"/>
          <w:sz w:val="22"/>
          <w:szCs w:val="22"/>
          <w:lang w:val="en-US"/>
        </w:rPr>
        <w:t>Provide actionable recommendations for business expans</w:t>
      </w:r>
      <w:r>
        <w:rPr>
          <w:rFonts w:hint="default" w:cs="Arial Regular" w:asciiTheme="minorAscii" w:hAnsiTheme="minorAscii"/>
          <w:b w:val="0"/>
          <w:bCs/>
          <w:color w:val="auto"/>
          <w:sz w:val="22"/>
          <w:szCs w:val="22"/>
          <w:highlight w:val="none"/>
          <w:lang w:val="en-US"/>
        </w:rPr>
        <w:t>ion.</w:t>
      </w:r>
    </w:p>
    <w:p w14:paraId="162562DB">
      <w:pPr>
        <w:numPr>
          <w:ilvl w:val="0"/>
          <w:numId w:val="0"/>
        </w:numPr>
        <w:jc w:val="left"/>
        <w:rPr>
          <w:rFonts w:hint="default" w:cs="Arial Regular" w:asciiTheme="minorAscii" w:hAnsiTheme="minorAscii"/>
          <w:b/>
          <w:bCs w:val="0"/>
          <w:color w:val="auto"/>
          <w:sz w:val="24"/>
          <w:szCs w:val="24"/>
          <w:highlight w:val="none"/>
          <w:lang w:val="en-US"/>
        </w:rPr>
      </w:pPr>
    </w:p>
    <w:p w14:paraId="382C9779">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heme="minorAscii" w:hAnsiTheme="minorAscii"/>
          <w:sz w:val="22"/>
          <w:szCs w:val="22"/>
        </w:rPr>
      </w:pPr>
      <w:r>
        <w:rPr>
          <w:rStyle w:val="7"/>
          <w:rFonts w:hint="default" w:eastAsia="SimSun" w:cs="SimSun" w:asciiTheme="minorAscii" w:hAnsiTheme="minorAscii"/>
          <w:kern w:val="0"/>
          <w:sz w:val="24"/>
          <w:szCs w:val="24"/>
          <w:lang w:val="en-US" w:eastAsia="zh-CN" w:bidi="ar"/>
        </w:rPr>
        <w:t>Tools Used:</w:t>
      </w:r>
      <w:r>
        <w:rPr>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2"/>
          <w:szCs w:val="22"/>
          <w:lang w:val="en-US" w:eastAsia="zh-CN" w:bidi="ar"/>
        </w:rPr>
        <w:t>SQL, Python (Pandas, Seaborn, Sklearn), MS Excel, Power BI</w:t>
      </w:r>
    </w:p>
    <w:p w14:paraId="7CEF17C5">
      <w:pPr>
        <w:numPr>
          <w:ilvl w:val="0"/>
          <w:numId w:val="0"/>
        </w:numPr>
        <w:jc w:val="left"/>
        <w:rPr>
          <w:rFonts w:hint="default" w:cs="Arial Regular" w:asciiTheme="minorAscii" w:hAnsiTheme="minorAscii"/>
          <w:b/>
          <w:bCs w:val="0"/>
          <w:color w:val="auto"/>
          <w:sz w:val="24"/>
          <w:szCs w:val="24"/>
          <w:highlight w:val="none"/>
          <w:lang w:val="en-US"/>
        </w:rPr>
      </w:pPr>
    </w:p>
    <w:p w14:paraId="0F679F1A">
      <w:pPr>
        <w:numPr>
          <w:ilvl w:val="0"/>
          <w:numId w:val="0"/>
        </w:numPr>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Insights and Reports:</w:t>
      </w:r>
    </w:p>
    <w:p w14:paraId="125C1D9B">
      <w:pPr>
        <w:numPr>
          <w:ilvl w:val="0"/>
          <w:numId w:val="0"/>
        </w:numPr>
        <w:jc w:val="left"/>
        <w:rPr>
          <w:rFonts w:hint="default" w:cs="Arial Regular" w:asciiTheme="minorAscii" w:hAnsiTheme="minorAscii"/>
          <w:b/>
          <w:bCs w:val="0"/>
          <w:color w:val="auto"/>
          <w:sz w:val="24"/>
          <w:szCs w:val="24"/>
          <w:highlight w:val="none"/>
          <w:lang w:val="en-US"/>
        </w:rPr>
      </w:pPr>
    </w:p>
    <w:p w14:paraId="28711806">
      <w:pPr>
        <w:numPr>
          <w:numId w:val="0"/>
        </w:numPr>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1). Revenue Analysis:</w:t>
      </w:r>
    </w:p>
    <w:p w14:paraId="612ABD7C">
      <w:pPr>
        <w:numPr>
          <w:numId w:val="0"/>
        </w:numPr>
        <w:jc w:val="left"/>
        <w:rPr>
          <w:rFonts w:hint="default" w:cs="Arial Regular" w:asciiTheme="minorAscii" w:hAnsiTheme="minorAscii"/>
          <w:b/>
          <w:bCs w:val="0"/>
          <w:color w:val="auto"/>
          <w:sz w:val="24"/>
          <w:szCs w:val="24"/>
          <w:highlight w:val="none"/>
          <w:lang w:val="en-US"/>
        </w:rPr>
      </w:pPr>
    </w:p>
    <w:p w14:paraId="71CEF121">
      <w:pPr>
        <w:numPr>
          <w:ilvl w:val="0"/>
          <w:numId w:val="0"/>
        </w:numPr>
        <w:jc w:val="left"/>
        <w:rPr>
          <w:rFonts w:hint="default" w:cs="Arial Regular" w:asciiTheme="minorAscii" w:hAnsiTheme="minorAscii"/>
          <w:b/>
          <w:bCs w:val="0"/>
          <w:color w:val="auto"/>
          <w:sz w:val="24"/>
          <w:szCs w:val="24"/>
          <w:highlight w:val="none"/>
          <w:lang w:val="en-US"/>
        </w:rPr>
      </w:pPr>
    </w:p>
    <w:p w14:paraId="6C73933B">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6048375" cy="2291080"/>
            <wp:effectExtent l="0" t="0" r="22225" b="203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6048375" cy="2291080"/>
                    </a:xfrm>
                    <a:prstGeom prst="rect">
                      <a:avLst/>
                    </a:prstGeom>
                    <a:noFill/>
                    <a:ln>
                      <a:noFill/>
                    </a:ln>
                  </pic:spPr>
                </pic:pic>
              </a:graphicData>
            </a:graphic>
          </wp:inline>
        </w:drawing>
      </w:r>
    </w:p>
    <w:p w14:paraId="60B6FD48">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6162675" cy="2370455"/>
            <wp:effectExtent l="0" t="0" r="9525" b="171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tretch>
                      <a:fillRect/>
                    </a:stretch>
                  </pic:blipFill>
                  <pic:spPr>
                    <a:xfrm>
                      <a:off x="0" y="0"/>
                      <a:ext cx="6162675" cy="2370455"/>
                    </a:xfrm>
                    <a:prstGeom prst="rect">
                      <a:avLst/>
                    </a:prstGeom>
                    <a:noFill/>
                    <a:ln>
                      <a:noFill/>
                    </a:ln>
                  </pic:spPr>
                </pic:pic>
              </a:graphicData>
            </a:graphic>
          </wp:inline>
        </w:drawing>
      </w:r>
    </w:p>
    <w:p w14:paraId="1B40B1CB">
      <w:pPr>
        <w:numPr>
          <w:ilvl w:val="0"/>
          <w:numId w:val="0"/>
        </w:numPr>
        <w:jc w:val="left"/>
        <w:rPr>
          <w:rFonts w:hint="default" w:cs="Arial Regular" w:asciiTheme="minorAscii" w:hAnsiTheme="minorAscii"/>
          <w:b/>
          <w:bCs w:val="0"/>
          <w:color w:val="auto"/>
          <w:sz w:val="22"/>
          <w:szCs w:val="22"/>
          <w:highlight w:val="none"/>
          <w:lang w:val="en-US"/>
        </w:rPr>
      </w:pPr>
    </w:p>
    <w:p w14:paraId="320E2C13">
      <w:pPr>
        <w:numPr>
          <w:ilvl w:val="0"/>
          <w:numId w:val="0"/>
        </w:numPr>
        <w:jc w:val="left"/>
        <w:rPr>
          <w:rFonts w:hint="default" w:cs="Arial Regular" w:asciiTheme="minorAscii" w:hAnsiTheme="minorAscii"/>
          <w:b/>
          <w:bCs w:val="0"/>
          <w:color w:val="auto"/>
          <w:sz w:val="22"/>
          <w:szCs w:val="22"/>
          <w:highlight w:val="none"/>
          <w:lang w:val="en-US"/>
        </w:rPr>
      </w:pPr>
      <w:r>
        <w:rPr>
          <w:rFonts w:hint="default" w:cs="Arial Regular" w:asciiTheme="minorAscii" w:hAnsiTheme="minorAscii"/>
          <w:b/>
          <w:bCs w:val="0"/>
          <w:color w:val="auto"/>
          <w:sz w:val="22"/>
          <w:szCs w:val="22"/>
          <w:highlight w:val="none"/>
          <w:lang w:val="en-US"/>
        </w:rPr>
        <w:t>Key Findings:</w:t>
      </w:r>
    </w:p>
    <w:p w14:paraId="26B2B0E6">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color w:val="000000"/>
          <w:sz w:val="22"/>
          <w:szCs w:val="22"/>
        </w:rPr>
      </w:pPr>
      <w:r>
        <w:rPr>
          <w:rFonts w:hint="default" w:eastAsia="times" w:cs="Arial Regular" w:asciiTheme="minorAscii" w:hAnsiTheme="minorAscii"/>
          <w:b w:val="0"/>
          <w:bCs/>
          <w:color w:val="000000"/>
          <w:sz w:val="22"/>
          <w:szCs w:val="22"/>
        </w:rPr>
        <w:t xml:space="preserve">Revenue </w:t>
      </w:r>
      <w:r>
        <w:rPr>
          <w:rFonts w:hint="default" w:eastAsia="times" w:cs="Arial Regular" w:asciiTheme="minorAscii" w:hAnsiTheme="minorAscii"/>
          <w:b w:val="0"/>
          <w:bCs/>
          <w:color w:val="000000"/>
          <w:sz w:val="22"/>
          <w:szCs w:val="22"/>
          <w:lang w:val="en-US"/>
        </w:rPr>
        <w:t>surged</w:t>
      </w:r>
      <w:r>
        <w:rPr>
          <w:rFonts w:hint="default" w:eastAsia="times" w:cs="Arial Regular" w:asciiTheme="minorAscii" w:hAnsiTheme="minorAscii"/>
          <w:b w:val="0"/>
          <w:bCs/>
          <w:color w:val="000000"/>
          <w:sz w:val="22"/>
          <w:szCs w:val="22"/>
        </w:rPr>
        <w:t xml:space="preserve"> 62% from 2023 to 2024</w:t>
      </w:r>
      <w:r>
        <w:rPr>
          <w:rFonts w:hint="default" w:eastAsia="times" w:cs="Arial Regular" w:asciiTheme="minorAscii" w:hAnsiTheme="minorAscii"/>
          <w:b w:val="0"/>
          <w:color w:val="000000"/>
          <w:sz w:val="22"/>
          <w:szCs w:val="22"/>
        </w:rPr>
        <w:t xml:space="preserve">, </w:t>
      </w:r>
      <w:r>
        <w:rPr>
          <w:rFonts w:hint="default" w:eastAsia="times" w:cs="Arial Regular" w:asciiTheme="minorAscii" w:hAnsiTheme="minorAscii"/>
          <w:b w:val="0"/>
          <w:color w:val="000000"/>
          <w:sz w:val="22"/>
          <w:szCs w:val="22"/>
          <w:lang w:val="en-US"/>
        </w:rPr>
        <w:t xml:space="preserve">driven by strong performance in </w:t>
      </w:r>
      <w:r>
        <w:rPr>
          <w:rFonts w:hint="default" w:eastAsia="times" w:cs="Arial Regular" w:asciiTheme="minorAscii" w:hAnsiTheme="minorAscii"/>
          <w:b w:val="0"/>
          <w:color w:val="000000"/>
          <w:sz w:val="22"/>
          <w:szCs w:val="22"/>
        </w:rPr>
        <w:t>Bangalore and New Delhi</w:t>
      </w:r>
      <w:r>
        <w:rPr>
          <w:rFonts w:hint="default" w:eastAsia="times" w:cs="Arial Regular" w:asciiTheme="minorAscii" w:hAnsiTheme="minorAscii"/>
          <w:b w:val="0"/>
          <w:color w:val="000000"/>
          <w:sz w:val="22"/>
          <w:szCs w:val="22"/>
          <w:lang w:val="en-US"/>
        </w:rPr>
        <w:t>.</w:t>
      </w:r>
    </w:p>
    <w:p w14:paraId="43E04D53">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color w:val="000000"/>
          <w:sz w:val="22"/>
          <w:szCs w:val="22"/>
        </w:rPr>
      </w:pPr>
      <w:r>
        <w:rPr>
          <w:rFonts w:hint="default" w:eastAsia="times" w:cs="Arial Regular" w:asciiTheme="minorAscii" w:hAnsiTheme="minorAscii"/>
          <w:b w:val="0"/>
          <w:bCs/>
          <w:color w:val="000000"/>
          <w:sz w:val="22"/>
          <w:szCs w:val="22"/>
        </w:rPr>
        <w:t>Booking volume also increased by 62%</w:t>
      </w:r>
      <w:r>
        <w:rPr>
          <w:rFonts w:hint="default" w:eastAsia="times" w:cs="Arial Regular" w:asciiTheme="minorAscii" w:hAnsiTheme="minorAscii"/>
          <w:b w:val="0"/>
          <w:color w:val="000000"/>
          <w:sz w:val="22"/>
          <w:szCs w:val="22"/>
        </w:rPr>
        <w:t>, indicating a growing demand for services.</w:t>
      </w:r>
    </w:p>
    <w:p w14:paraId="3DD4F317">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Autospacing="0"/>
        <w:ind w:right="0" w:rightChars="0"/>
        <w:jc w:val="both"/>
        <w:textAlignment w:val="auto"/>
        <w:rPr>
          <w:rFonts w:hint="default" w:eastAsia="times" w:cs="Arial Regular" w:asciiTheme="minorAscii" w:hAnsiTheme="minorAscii"/>
          <w:b w:val="0"/>
          <w:color w:val="000000"/>
          <w:sz w:val="22"/>
          <w:szCs w:val="22"/>
        </w:rPr>
      </w:pPr>
    </w:p>
    <w:p w14:paraId="39F02730">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Autospacing="0"/>
        <w:ind w:right="0" w:rightChars="0"/>
        <w:jc w:val="both"/>
        <w:textAlignment w:val="auto"/>
        <w:rPr>
          <w:rFonts w:hint="default" w:eastAsia="times" w:cs="Arial Regular" w:asciiTheme="minorAscii" w:hAnsiTheme="minorAscii"/>
          <w:b/>
          <w:bCs/>
          <w:color w:val="000000"/>
          <w:sz w:val="22"/>
          <w:szCs w:val="22"/>
          <w:lang w:val="en-US"/>
        </w:rPr>
      </w:pPr>
      <w:r>
        <w:rPr>
          <w:rFonts w:hint="default" w:eastAsia="times" w:cs="Arial Regular" w:asciiTheme="minorAscii" w:hAnsiTheme="minorAscii"/>
          <w:b/>
          <w:bCs/>
          <w:color w:val="000000"/>
          <w:sz w:val="22"/>
          <w:szCs w:val="22"/>
          <w:lang w:val="en-US"/>
        </w:rPr>
        <w:t>Business Insights:</w:t>
      </w:r>
    </w:p>
    <w:p w14:paraId="759A0CBC">
      <w:pPr>
        <w:numPr>
          <w:ilvl w:val="0"/>
          <w:numId w:val="2"/>
        </w:numPr>
        <w:ind w:left="840" w:leftChars="0" w:hanging="420" w:firstLineChars="0"/>
        <w:jc w:val="left"/>
        <w:rPr>
          <w:rFonts w:hint="default" w:cs="Arial Regular" w:asciiTheme="minorAscii" w:hAnsiTheme="minorAscii"/>
          <w:b w:val="0"/>
          <w:bCs/>
          <w:color w:val="auto"/>
          <w:sz w:val="22"/>
          <w:szCs w:val="22"/>
          <w:highlight w:val="none"/>
          <w:lang w:val="en-US"/>
        </w:rPr>
      </w:pPr>
      <w:r>
        <w:rPr>
          <w:rFonts w:hint="default" w:cs="Arial Regular" w:asciiTheme="minorAscii" w:hAnsiTheme="minorAscii"/>
          <w:b w:val="0"/>
          <w:bCs/>
          <w:color w:val="auto"/>
          <w:sz w:val="22"/>
          <w:szCs w:val="22"/>
          <w:highlight w:val="none"/>
          <w:lang w:val="en-US"/>
        </w:rPr>
        <w:t>The company is on a strong growth trajectory and can consider expanding to new cities.</w:t>
      </w:r>
    </w:p>
    <w:p w14:paraId="38BB4B09">
      <w:pPr>
        <w:numPr>
          <w:ilvl w:val="0"/>
          <w:numId w:val="2"/>
        </w:numPr>
        <w:ind w:left="840" w:leftChars="0" w:hanging="420" w:firstLineChars="0"/>
        <w:jc w:val="both"/>
        <w:rPr>
          <w:rFonts w:hint="default" w:cs="Arial Regular" w:asciiTheme="minorAscii" w:hAnsiTheme="minorAscii"/>
          <w:b w:val="0"/>
          <w:bCs/>
          <w:color w:val="auto"/>
          <w:sz w:val="22"/>
          <w:szCs w:val="22"/>
          <w:highlight w:val="none"/>
          <w:lang w:val="en-US"/>
        </w:rPr>
      </w:pPr>
      <w:r>
        <w:rPr>
          <w:rFonts w:hint="default" w:cs="Arial Regular" w:asciiTheme="minorAscii" w:hAnsiTheme="minorAscii"/>
          <w:b w:val="0"/>
          <w:bCs/>
          <w:color w:val="auto"/>
          <w:sz w:val="22"/>
          <w:szCs w:val="22"/>
          <w:highlight w:val="none"/>
          <w:lang w:val="en-US"/>
        </w:rPr>
        <w:t>Dynamic pricing strategies can be implemented to maximize profitability in high demand areas.</w:t>
      </w:r>
    </w:p>
    <w:p w14:paraId="2015F1C8">
      <w:pPr>
        <w:numPr>
          <w:numId w:val="0"/>
        </w:numPr>
        <w:jc w:val="left"/>
        <w:rPr>
          <w:rFonts w:hint="default" w:cs="Arial Regular" w:asciiTheme="minorAscii" w:hAnsiTheme="minorAscii"/>
          <w:b w:val="0"/>
          <w:bCs/>
          <w:color w:val="auto"/>
          <w:sz w:val="22"/>
          <w:szCs w:val="22"/>
          <w:highlight w:val="none"/>
          <w:lang w:val="en-US"/>
        </w:rPr>
      </w:pPr>
    </w:p>
    <w:p w14:paraId="2D8F27DB">
      <w:pPr>
        <w:numPr>
          <w:numId w:val="0"/>
        </w:numPr>
        <w:ind w:leftChars="0"/>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2). Customer Segmentation (Clustering Analysis):</w:t>
      </w:r>
    </w:p>
    <w:p w14:paraId="31A0FFFF">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cs="Arial Regular" w:asciiTheme="minorAscii" w:hAnsiTheme="minorAscii"/>
          <w:b w:val="0"/>
          <w:bCs/>
          <w:color w:val="auto"/>
          <w:sz w:val="22"/>
          <w:szCs w:val="22"/>
          <w:highlight w:val="none"/>
          <w:lang w:val="en-US"/>
        </w:rPr>
      </w:pPr>
    </w:p>
    <w:p w14:paraId="6597B123">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cs="Arial Regular" w:asciiTheme="minorAscii" w:hAnsiTheme="minorAscii"/>
        </w:rPr>
      </w:pPr>
      <w:r>
        <w:rPr>
          <w:rFonts w:hint="default" w:cs="Arial Regular" w:asciiTheme="minorAscii" w:hAnsiTheme="minorAscii"/>
        </w:rPr>
        <w:drawing>
          <wp:inline distT="0" distB="0" distL="114300" distR="114300">
            <wp:extent cx="5556250" cy="3232785"/>
            <wp:effectExtent l="0" t="0" r="6350" b="184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556250" cy="3232785"/>
                    </a:xfrm>
                    <a:prstGeom prst="rect">
                      <a:avLst/>
                    </a:prstGeom>
                    <a:noFill/>
                    <a:ln>
                      <a:noFill/>
                    </a:ln>
                  </pic:spPr>
                </pic:pic>
              </a:graphicData>
            </a:graphic>
          </wp:inline>
        </w:drawing>
      </w:r>
    </w:p>
    <w:p w14:paraId="323E1E29">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cs="Arial Regular" w:asciiTheme="minorAscii" w:hAnsiTheme="minorAscii"/>
        </w:rPr>
      </w:pPr>
    </w:p>
    <w:p w14:paraId="0565B7A3">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eastAsia="times" w:cs="Arial Bold" w:asciiTheme="minorAscii" w:hAnsiTheme="minorAscii"/>
          <w:b/>
          <w:bCs/>
          <w:color w:val="000000"/>
          <w:kern w:val="0"/>
          <w:sz w:val="22"/>
          <w:szCs w:val="22"/>
          <w:lang w:val="en-US" w:eastAsia="zh-CN" w:bidi="ar"/>
        </w:rPr>
      </w:pPr>
      <w:r>
        <w:rPr>
          <w:rFonts w:hint="default" w:eastAsia="times" w:cs="Arial Bold" w:asciiTheme="minorAscii" w:hAnsiTheme="minorAscii"/>
          <w:b/>
          <w:bCs/>
          <w:color w:val="000000"/>
          <w:kern w:val="0"/>
          <w:sz w:val="22"/>
          <w:szCs w:val="22"/>
          <w:lang w:val="en-US" w:eastAsia="zh-CN" w:bidi="ar"/>
        </w:rPr>
        <w:t>Key Findings:</w:t>
      </w:r>
    </w:p>
    <w:p w14:paraId="78957A94">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Autospacing="0"/>
        <w:ind w:left="0" w:right="0"/>
        <w:jc w:val="both"/>
        <w:textAlignment w:val="auto"/>
        <w:rPr>
          <w:rFonts w:hint="default" w:eastAsia="times" w:cs="Arial Regular" w:asciiTheme="minorAscii" w:hAnsiTheme="minorAscii"/>
          <w:b w:val="0"/>
          <w:bCs/>
          <w:color w:val="000000"/>
          <w:sz w:val="22"/>
          <w:szCs w:val="22"/>
        </w:rPr>
      </w:pPr>
      <w:r>
        <w:rPr>
          <w:rFonts w:hint="default" w:eastAsia="times" w:cs="Arial Regular" w:asciiTheme="minorAscii" w:hAnsiTheme="minorAscii"/>
          <w:b w:val="0"/>
          <w:bCs/>
          <w:color w:val="000000"/>
          <w:sz w:val="22"/>
          <w:szCs w:val="22"/>
        </w:rPr>
        <w:t>K-Means clustering</w:t>
      </w:r>
      <w:r>
        <w:rPr>
          <w:rFonts w:hint="default" w:eastAsia="times" w:cs="Arial Regular" w:asciiTheme="minorAscii" w:hAnsiTheme="minorAscii"/>
          <w:b w:val="0"/>
          <w:bCs/>
          <w:color w:val="000000"/>
          <w:sz w:val="22"/>
          <w:szCs w:val="22"/>
          <w:lang w:val="en-US"/>
        </w:rPr>
        <w:t xml:space="preserve"> revealed  three distinct </w:t>
      </w:r>
      <w:r>
        <w:rPr>
          <w:rFonts w:hint="default" w:eastAsia="times" w:cs="Arial Regular" w:asciiTheme="minorAscii" w:hAnsiTheme="minorAscii"/>
          <w:b w:val="0"/>
          <w:bCs/>
          <w:color w:val="000000"/>
          <w:sz w:val="22"/>
          <w:szCs w:val="22"/>
        </w:rPr>
        <w:t>custome</w:t>
      </w:r>
      <w:r>
        <w:rPr>
          <w:rFonts w:hint="default" w:eastAsia="times" w:cs="Arial Regular" w:asciiTheme="minorAscii" w:hAnsiTheme="minorAscii"/>
          <w:b w:val="0"/>
          <w:bCs/>
          <w:color w:val="000000"/>
          <w:sz w:val="22"/>
          <w:szCs w:val="22"/>
          <w:lang w:val="en-US"/>
        </w:rPr>
        <w:t xml:space="preserve">r </w:t>
      </w:r>
      <w:r>
        <w:rPr>
          <w:rFonts w:hint="default" w:eastAsia="times" w:cs="Arial Regular" w:asciiTheme="minorAscii" w:hAnsiTheme="minorAscii"/>
          <w:b w:val="0"/>
          <w:bCs/>
          <w:color w:val="000000"/>
          <w:sz w:val="22"/>
          <w:szCs w:val="22"/>
        </w:rPr>
        <w:t>segment</w:t>
      </w:r>
      <w:r>
        <w:rPr>
          <w:rFonts w:hint="default" w:eastAsia="times" w:cs="Arial Regular" w:asciiTheme="minorAscii" w:hAnsiTheme="minorAscii"/>
          <w:b w:val="0"/>
          <w:bCs/>
          <w:color w:val="000000"/>
          <w:sz w:val="22"/>
          <w:szCs w:val="22"/>
          <w:lang w:val="en-US"/>
        </w:rPr>
        <w:t>s</w:t>
      </w:r>
      <w:r>
        <w:rPr>
          <w:rFonts w:hint="default" w:eastAsia="times" w:cs="Arial Regular" w:asciiTheme="minorAscii" w:hAnsiTheme="minorAscii"/>
          <w:b w:val="0"/>
          <w:bCs/>
          <w:color w:val="000000"/>
          <w:sz w:val="22"/>
          <w:szCs w:val="22"/>
        </w:rPr>
        <w:t xml:space="preserve"> based on ride distance, fare amount, and ratings:</w:t>
      </w:r>
    </w:p>
    <w:p w14:paraId="56B7714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rPr>
      </w:pPr>
      <w:r>
        <w:rPr>
          <w:rFonts w:hint="default" w:eastAsia="times" w:cs="Arial Regular" w:asciiTheme="minorAscii" w:hAnsiTheme="minorAscii"/>
          <w:b w:val="0"/>
          <w:bCs/>
          <w:color w:val="000000"/>
          <w:sz w:val="22"/>
          <w:szCs w:val="22"/>
        </w:rPr>
        <w:t>Cluster 0 : Regular riders with moderate fares and distances.</w:t>
      </w:r>
    </w:p>
    <w:p w14:paraId="3CF7C847">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rPr>
      </w:pPr>
      <w:r>
        <w:rPr>
          <w:rFonts w:hint="default" w:eastAsia="times" w:cs="Arial Regular" w:asciiTheme="minorAscii" w:hAnsiTheme="minorAscii"/>
          <w:b w:val="0"/>
          <w:bCs/>
          <w:color w:val="000000"/>
          <w:sz w:val="22"/>
          <w:szCs w:val="22"/>
        </w:rPr>
        <w:t>Cluster 1</w:t>
      </w:r>
      <w:r>
        <w:rPr>
          <w:rFonts w:hint="default" w:eastAsia="times" w:cs="Arial Regular" w:asciiTheme="minorAscii" w:hAnsiTheme="minorAscii"/>
          <w:b w:val="0"/>
          <w:bCs/>
          <w:color w:val="000000"/>
          <w:sz w:val="22"/>
          <w:szCs w:val="22"/>
          <w:lang w:val="en-US"/>
        </w:rPr>
        <w:t xml:space="preserve"> </w:t>
      </w:r>
      <w:r>
        <w:rPr>
          <w:rFonts w:hint="default" w:eastAsia="times" w:cs="Arial Regular" w:asciiTheme="minorAscii" w:hAnsiTheme="minorAscii"/>
          <w:b w:val="0"/>
          <w:bCs/>
          <w:color w:val="000000"/>
          <w:sz w:val="22"/>
          <w:szCs w:val="22"/>
        </w:rPr>
        <w:t>: Frequent short-distance riders with lower fares.</w:t>
      </w:r>
    </w:p>
    <w:p w14:paraId="05BEC8D6">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color w:val="000000"/>
          <w:sz w:val="22"/>
          <w:szCs w:val="22"/>
        </w:rPr>
      </w:pPr>
      <w:r>
        <w:rPr>
          <w:rFonts w:hint="default" w:eastAsia="times" w:cs="Arial Regular" w:asciiTheme="minorAscii" w:hAnsiTheme="minorAscii"/>
          <w:b w:val="0"/>
          <w:bCs/>
          <w:color w:val="000000"/>
          <w:sz w:val="22"/>
          <w:szCs w:val="22"/>
        </w:rPr>
        <w:t>Cluster 2 : High-value customers who take long-distance, high-fare rides.</w:t>
      </w:r>
    </w:p>
    <w:p w14:paraId="46C57CEA">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Autospacing="0"/>
        <w:ind w:right="0" w:rightChars="0"/>
        <w:jc w:val="both"/>
        <w:textAlignment w:val="auto"/>
        <w:rPr>
          <w:rFonts w:hint="default" w:eastAsia="times" w:cs="Arial Regular" w:asciiTheme="minorAscii" w:hAnsiTheme="minorAscii"/>
          <w:b w:val="0"/>
          <w:bCs/>
          <w:color w:val="000000"/>
          <w:sz w:val="22"/>
          <w:szCs w:val="22"/>
        </w:rPr>
      </w:pPr>
    </w:p>
    <w:p w14:paraId="006B56A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rFonts w:hint="default" w:cs="Arial Regular" w:asciiTheme="minorAscii" w:hAnsiTheme="minorAscii"/>
          <w:b/>
          <w:bCs/>
          <w:sz w:val="22"/>
          <w:szCs w:val="22"/>
        </w:rPr>
      </w:pPr>
      <w:r>
        <w:rPr>
          <w:rStyle w:val="7"/>
          <w:rFonts w:hint="default" w:cs="Arial Regular" w:asciiTheme="minorAscii" w:hAnsiTheme="minorAscii"/>
          <w:b/>
          <w:bCs/>
          <w:sz w:val="22"/>
          <w:szCs w:val="22"/>
        </w:rPr>
        <w:t>Business Insights:</w:t>
      </w:r>
    </w:p>
    <w:p w14:paraId="605A1FA2">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840" w:leftChars="0" w:hanging="420" w:firstLineChars="0"/>
        <w:jc w:val="both"/>
        <w:textAlignment w:val="auto"/>
        <w:rPr>
          <w:rFonts w:hint="default" w:cs="Arial Regular" w:asciiTheme="minorAscii" w:hAnsiTheme="minorAscii"/>
          <w:sz w:val="22"/>
          <w:szCs w:val="22"/>
        </w:rPr>
      </w:pPr>
      <w:r>
        <w:rPr>
          <w:rStyle w:val="7"/>
          <w:rFonts w:hint="default" w:cs="Arial Regular" w:asciiTheme="minorAscii" w:hAnsiTheme="minorAscii"/>
          <w:sz w:val="22"/>
          <w:szCs w:val="22"/>
        </w:rPr>
        <w:t>Target High-Value Customers (Cluster 2):</w:t>
      </w:r>
      <w:r>
        <w:rPr>
          <w:rFonts w:hint="default" w:cs="Arial Regular" w:asciiTheme="minorAscii" w:hAnsiTheme="minorAscii"/>
          <w:sz w:val="22"/>
          <w:szCs w:val="22"/>
        </w:rPr>
        <w:t xml:space="preserve"> Offer loyalty programs and premium ride options.</w:t>
      </w:r>
    </w:p>
    <w:p w14:paraId="1B98C9CF">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840" w:leftChars="0" w:hanging="420" w:firstLineChars="0"/>
        <w:jc w:val="both"/>
        <w:textAlignment w:val="auto"/>
        <w:rPr>
          <w:rFonts w:hint="default" w:cs="Arial Regular" w:asciiTheme="minorAscii" w:hAnsiTheme="minorAscii"/>
          <w:sz w:val="22"/>
          <w:szCs w:val="22"/>
        </w:rPr>
      </w:pPr>
      <w:r>
        <w:rPr>
          <w:rStyle w:val="7"/>
          <w:rFonts w:hint="default" w:cs="Arial Regular" w:asciiTheme="minorAscii" w:hAnsiTheme="minorAscii"/>
          <w:sz w:val="22"/>
          <w:szCs w:val="22"/>
        </w:rPr>
        <w:t>Optimize Pricing for Short-Distance Riders (Cluster 1):</w:t>
      </w:r>
      <w:r>
        <w:rPr>
          <w:rFonts w:hint="default" w:cs="Arial Regular" w:asciiTheme="minorAscii" w:hAnsiTheme="minorAscii"/>
          <w:sz w:val="22"/>
          <w:szCs w:val="22"/>
        </w:rPr>
        <w:t xml:space="preserve"> Introduce dynamic pricing for better profitability. </w:t>
      </w:r>
    </w:p>
    <w:p w14:paraId="65B690BD">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840" w:leftChars="0" w:hanging="420" w:firstLineChars="0"/>
        <w:jc w:val="both"/>
        <w:textAlignment w:val="auto"/>
        <w:rPr>
          <w:rFonts w:hint="default" w:cs="Arial Regular" w:asciiTheme="minorAscii" w:hAnsiTheme="minorAscii"/>
          <w:sz w:val="22"/>
          <w:szCs w:val="22"/>
        </w:rPr>
      </w:pPr>
      <w:r>
        <w:rPr>
          <w:rStyle w:val="7"/>
          <w:rFonts w:hint="default" w:cs="Arial Regular" w:asciiTheme="minorAscii" w:hAnsiTheme="minorAscii"/>
          <w:sz w:val="22"/>
          <w:szCs w:val="22"/>
        </w:rPr>
        <w:t>Improve Customer Experience (Cluster 0):</w:t>
      </w:r>
      <w:r>
        <w:rPr>
          <w:rFonts w:hint="default" w:cs="Arial Regular" w:asciiTheme="minorAscii" w:hAnsiTheme="minorAscii"/>
          <w:sz w:val="22"/>
          <w:szCs w:val="22"/>
        </w:rPr>
        <w:t xml:space="preserve"> Use targeted marketing and discount offers to increase engagement.</w:t>
      </w:r>
    </w:p>
    <w:p w14:paraId="027F44AC">
      <w:pPr>
        <w:numPr>
          <w:ilvl w:val="0"/>
          <w:numId w:val="0"/>
        </w:numPr>
        <w:jc w:val="left"/>
        <w:rPr>
          <w:rFonts w:hint="default" w:cs="Arial Regular" w:asciiTheme="minorAscii" w:hAnsiTheme="minorAscii"/>
          <w:b w:val="0"/>
          <w:bCs/>
          <w:color w:val="auto"/>
          <w:sz w:val="22"/>
          <w:szCs w:val="22"/>
          <w:highlight w:val="none"/>
          <w:lang w:val="en-US"/>
        </w:rPr>
      </w:pPr>
    </w:p>
    <w:p w14:paraId="0201AF9B">
      <w:pPr>
        <w:pStyle w:val="2"/>
        <w:keepNext w:val="0"/>
        <w:keepLines w:val="0"/>
        <w:widowControl/>
        <w:suppressLineNumbers w:val="0"/>
        <w:rPr>
          <w:rFonts w:hint="default" w:cs="Arial Regular" w:asciiTheme="minorAscii" w:hAnsiTheme="minorAscii"/>
          <w:b/>
          <w:bCs w:val="0"/>
          <w:sz w:val="24"/>
          <w:szCs w:val="24"/>
          <w:lang w:val="en-US"/>
        </w:rPr>
      </w:pPr>
      <w:r>
        <w:rPr>
          <w:rFonts w:hint="default" w:cs="Arial Regular" w:asciiTheme="minorAscii" w:hAnsiTheme="minorAscii"/>
          <w:b/>
          <w:bCs w:val="0"/>
          <w:color w:val="auto"/>
          <w:sz w:val="24"/>
          <w:szCs w:val="24"/>
          <w:highlight w:val="none"/>
          <w:lang w:val="en-US"/>
        </w:rPr>
        <w:t xml:space="preserve">3). </w:t>
      </w:r>
      <w:r>
        <w:rPr>
          <w:rStyle w:val="7"/>
          <w:rFonts w:hint="default" w:cs="Arial Regular" w:asciiTheme="minorAscii" w:hAnsiTheme="minorAscii"/>
          <w:b/>
          <w:bCs w:val="0"/>
          <w:sz w:val="24"/>
          <w:szCs w:val="24"/>
        </w:rPr>
        <w:t>Cancellation Analysis (Correlation Study)</w:t>
      </w:r>
      <w:r>
        <w:rPr>
          <w:rStyle w:val="7"/>
          <w:rFonts w:hint="default" w:cs="Arial Regular" w:asciiTheme="minorAscii" w:hAnsiTheme="minorAscii"/>
          <w:b/>
          <w:bCs w:val="0"/>
          <w:sz w:val="24"/>
          <w:szCs w:val="24"/>
          <w:lang w:val="en-US"/>
        </w:rPr>
        <w:t>:</w:t>
      </w:r>
    </w:p>
    <w:p w14:paraId="45CC8636">
      <w:pPr>
        <w:numPr>
          <w:ilvl w:val="0"/>
          <w:numId w:val="0"/>
        </w:numPr>
        <w:jc w:val="left"/>
        <w:rPr>
          <w:rFonts w:hint="default" w:cs="Arial Regular" w:asciiTheme="minorAscii" w:hAnsiTheme="minorAscii"/>
          <w:b w:val="0"/>
          <w:bCs/>
          <w:color w:val="auto"/>
          <w:sz w:val="22"/>
          <w:szCs w:val="22"/>
          <w:highlight w:val="none"/>
          <w:lang w:val="en-US"/>
        </w:rPr>
      </w:pPr>
    </w:p>
    <w:p w14:paraId="29B05122">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5988050" cy="21996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88050" cy="2199640"/>
                    </a:xfrm>
                    <a:prstGeom prst="rect">
                      <a:avLst/>
                    </a:prstGeom>
                    <a:noFill/>
                    <a:ln>
                      <a:noFill/>
                    </a:ln>
                  </pic:spPr>
                </pic:pic>
              </a:graphicData>
            </a:graphic>
          </wp:inline>
        </w:drawing>
      </w:r>
    </w:p>
    <w:p w14:paraId="5E73858B">
      <w:pPr>
        <w:numPr>
          <w:ilvl w:val="0"/>
          <w:numId w:val="0"/>
        </w:numPr>
        <w:jc w:val="left"/>
        <w:rPr>
          <w:rFonts w:hint="default" w:cs="Arial Regular" w:asciiTheme="minorAscii" w:hAnsiTheme="minorAscii"/>
          <w:b/>
          <w:bCs/>
          <w:sz w:val="22"/>
          <w:szCs w:val="22"/>
          <w:lang w:val="en-US"/>
        </w:rPr>
      </w:pPr>
      <w:r>
        <w:rPr>
          <w:rFonts w:hint="default" w:cs="Arial Regular" w:asciiTheme="minorAscii" w:hAnsiTheme="minorAscii"/>
          <w:b/>
          <w:bCs/>
          <w:sz w:val="22"/>
          <w:szCs w:val="22"/>
          <w:lang w:val="en-US"/>
        </w:rPr>
        <w:t>Key Findings:</w:t>
      </w:r>
    </w:p>
    <w:p w14:paraId="6365000C">
      <w:pPr>
        <w:numPr>
          <w:ilvl w:val="0"/>
          <w:numId w:val="0"/>
        </w:numPr>
        <w:jc w:val="left"/>
        <w:rPr>
          <w:rFonts w:hint="default" w:cs="Arial Regular" w:asciiTheme="minorAscii" w:hAnsiTheme="minorAscii"/>
          <w:sz w:val="22"/>
          <w:szCs w:val="22"/>
          <w:lang w:val="en-US"/>
        </w:rPr>
      </w:pPr>
      <w:r>
        <w:rPr>
          <w:rFonts w:hint="default" w:cs="Arial Regular" w:asciiTheme="minorAscii" w:hAnsiTheme="minorAscii"/>
          <w:sz w:val="22"/>
          <w:szCs w:val="22"/>
          <w:lang w:val="en-US"/>
        </w:rPr>
        <w:t xml:space="preserve">The number of cancellations increased by almost 63% in 2024 from the previous year. If we analyze the cancellations per month, the number of cancellations remained relatively constant from January to October and it starts to decrease from November. In November, the cancellations were the lowest. </w:t>
      </w:r>
    </w:p>
    <w:p w14:paraId="37296EF7">
      <w:pPr>
        <w:numPr>
          <w:ilvl w:val="0"/>
          <w:numId w:val="0"/>
        </w:numPr>
        <w:jc w:val="left"/>
        <w:rPr>
          <w:rFonts w:hint="default" w:cs="Arial Regular" w:asciiTheme="minorAscii" w:hAnsiTheme="minorAscii"/>
          <w:sz w:val="22"/>
          <w:szCs w:val="22"/>
          <w:lang w:val="en-US"/>
        </w:rPr>
      </w:pPr>
    </w:p>
    <w:p w14:paraId="784B5C46">
      <w:pPr>
        <w:numPr>
          <w:ilvl w:val="0"/>
          <w:numId w:val="0"/>
        </w:numPr>
        <w:jc w:val="left"/>
        <w:rPr>
          <w:rFonts w:hint="default" w:cs="Arial Regular" w:asciiTheme="minorAscii" w:hAnsiTheme="minorAscii"/>
          <w:b/>
          <w:bCs/>
          <w:sz w:val="22"/>
          <w:szCs w:val="22"/>
          <w:lang w:val="en-US"/>
        </w:rPr>
      </w:pPr>
      <w:r>
        <w:rPr>
          <w:rFonts w:hint="default" w:cs="Arial Regular" w:asciiTheme="minorAscii" w:hAnsiTheme="minorAscii"/>
          <w:b/>
          <w:bCs/>
          <w:sz w:val="22"/>
          <w:szCs w:val="22"/>
          <w:lang w:val="en-US"/>
        </w:rPr>
        <w:t>Correlation Analysis:</w:t>
      </w:r>
    </w:p>
    <w:p w14:paraId="6173BEFD">
      <w:pPr>
        <w:numPr>
          <w:ilvl w:val="0"/>
          <w:numId w:val="0"/>
        </w:numPr>
        <w:jc w:val="left"/>
        <w:rPr>
          <w:rFonts w:hint="default" w:cs="Arial Regular" w:asciiTheme="minorAscii" w:hAnsiTheme="minorAscii"/>
          <w:sz w:val="22"/>
          <w:szCs w:val="22"/>
          <w:lang w:val="en-US"/>
        </w:rPr>
      </w:pPr>
    </w:p>
    <w:p w14:paraId="09E7F014">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5280025" cy="2437130"/>
            <wp:effectExtent l="0" t="0" r="317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80025" cy="2437130"/>
                    </a:xfrm>
                    <a:prstGeom prst="rect">
                      <a:avLst/>
                    </a:prstGeom>
                    <a:noFill/>
                    <a:ln>
                      <a:noFill/>
                    </a:ln>
                  </pic:spPr>
                </pic:pic>
              </a:graphicData>
            </a:graphic>
          </wp:inline>
        </w:drawing>
      </w:r>
    </w:p>
    <w:p w14:paraId="2D513832">
      <w:pPr>
        <w:numPr>
          <w:ilvl w:val="0"/>
          <w:numId w:val="0"/>
        </w:numPr>
        <w:jc w:val="left"/>
        <w:rPr>
          <w:rFonts w:hint="default" w:cs="Arial Regular" w:asciiTheme="minorAscii" w:hAnsiTheme="minorAscii"/>
          <w:b/>
          <w:bCs w:val="0"/>
          <w:sz w:val="22"/>
          <w:szCs w:val="22"/>
        </w:rPr>
      </w:pPr>
      <w:r>
        <w:rPr>
          <w:rFonts w:hint="default" w:eastAsia="times" w:cs="Arial Regular" w:asciiTheme="minorAscii" w:hAnsiTheme="minorAscii"/>
          <w:b/>
          <w:bCs w:val="0"/>
          <w:color w:val="000000"/>
          <w:kern w:val="0"/>
          <w:sz w:val="22"/>
          <w:szCs w:val="22"/>
          <w:lang w:val="en-US" w:eastAsia="zh-CN" w:bidi="ar"/>
        </w:rPr>
        <w:t>Key Findings:</w:t>
      </w:r>
    </w:p>
    <w:p w14:paraId="2E3CA7E4">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color w:val="000000"/>
          <w:sz w:val="22"/>
          <w:szCs w:val="22"/>
        </w:rPr>
      </w:pPr>
      <w:r>
        <w:rPr>
          <w:rFonts w:hint="default" w:eastAsia="times" w:cs="Arial Regular" w:asciiTheme="minorAscii" w:hAnsiTheme="minorAscii"/>
          <w:b/>
          <w:bCs w:val="0"/>
          <w:color w:val="000000"/>
          <w:sz w:val="22"/>
          <w:szCs w:val="22"/>
        </w:rPr>
        <w:t>Ride Distance (-0.69 correlation):</w:t>
      </w:r>
      <w:r>
        <w:rPr>
          <w:rFonts w:hint="default" w:eastAsia="times" w:cs="Arial Regular" w:asciiTheme="minorAscii" w:hAnsiTheme="minorAscii"/>
          <w:b w:val="0"/>
          <w:color w:val="000000"/>
          <w:sz w:val="22"/>
          <w:szCs w:val="22"/>
        </w:rPr>
        <w:t xml:space="preserve"> Longer ride</w:t>
      </w:r>
      <w:r>
        <w:rPr>
          <w:rFonts w:hint="default" w:eastAsia="times" w:cs="Arial Regular" w:asciiTheme="minorAscii" w:hAnsiTheme="minorAscii"/>
          <w:b w:val="0"/>
          <w:color w:val="000000"/>
          <w:sz w:val="22"/>
          <w:szCs w:val="22"/>
          <w:lang w:val="en-US"/>
        </w:rPr>
        <w:t xml:space="preserve"> distances  demonstrated a strong negative correlation with cancellations, indicating higher ride completion rates.</w:t>
      </w:r>
    </w:p>
    <w:p w14:paraId="0B3E9040">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color w:val="000000"/>
          <w:sz w:val="22"/>
          <w:szCs w:val="22"/>
        </w:rPr>
      </w:pPr>
      <w:r>
        <w:rPr>
          <w:rFonts w:hint="default" w:eastAsia="times" w:cs="Arial Regular" w:asciiTheme="minorAscii" w:hAnsiTheme="minorAscii"/>
          <w:b/>
          <w:bCs w:val="0"/>
          <w:color w:val="000000"/>
          <w:sz w:val="22"/>
          <w:szCs w:val="22"/>
        </w:rPr>
        <w:t>Fare Amount (-0.46 correlation):</w:t>
      </w:r>
      <w:r>
        <w:rPr>
          <w:rFonts w:hint="default" w:eastAsia="times" w:cs="Arial Regular" w:asciiTheme="minorAscii" w:hAnsiTheme="minorAscii"/>
          <w:b w:val="0"/>
          <w:color w:val="000000"/>
          <w:sz w:val="22"/>
          <w:szCs w:val="22"/>
        </w:rPr>
        <w:t xml:space="preserve"> Higher fares reduce cancellation rates.</w:t>
      </w:r>
    </w:p>
    <w:p w14:paraId="4B5478D7">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color w:val="000000"/>
          <w:sz w:val="22"/>
          <w:szCs w:val="22"/>
        </w:rPr>
      </w:pPr>
      <w:r>
        <w:rPr>
          <w:rFonts w:hint="default" w:eastAsia="times" w:cs="Arial Regular" w:asciiTheme="minorAscii" w:hAnsiTheme="minorAscii"/>
          <w:b w:val="0"/>
          <w:bCs/>
          <w:color w:val="000000"/>
          <w:sz w:val="22"/>
          <w:szCs w:val="22"/>
        </w:rPr>
        <w:t>Driver &amp; Customer Ratings have minimal impact</w:t>
      </w:r>
      <w:r>
        <w:rPr>
          <w:rFonts w:hint="default" w:eastAsia="times" w:cs="Arial Regular" w:asciiTheme="minorAscii" w:hAnsiTheme="minorAscii"/>
          <w:b w:val="0"/>
          <w:color w:val="000000"/>
          <w:sz w:val="22"/>
          <w:szCs w:val="22"/>
        </w:rPr>
        <w:t xml:space="preserve"> on cancellations.</w:t>
      </w:r>
    </w:p>
    <w:p w14:paraId="7F3B42A2">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Autospacing="0"/>
        <w:ind w:right="0" w:rightChars="0"/>
        <w:jc w:val="both"/>
        <w:textAlignment w:val="auto"/>
        <w:rPr>
          <w:rFonts w:hint="default" w:eastAsia="times" w:cs="Arial Regular" w:asciiTheme="minorAscii" w:hAnsiTheme="minorAscii"/>
          <w:b w:val="0"/>
          <w:color w:val="000000"/>
          <w:sz w:val="22"/>
          <w:szCs w:val="22"/>
        </w:rPr>
      </w:pPr>
    </w:p>
    <w:p w14:paraId="154FBC98">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cs="Arial Regular" w:asciiTheme="minorAscii" w:hAnsiTheme="minorAscii"/>
          <w:b/>
          <w:bCs w:val="0"/>
          <w:sz w:val="22"/>
          <w:szCs w:val="22"/>
        </w:rPr>
      </w:pPr>
      <w:r>
        <w:rPr>
          <w:rFonts w:hint="default" w:eastAsia="times" w:cs="Arial Regular" w:asciiTheme="minorAscii" w:hAnsiTheme="minorAscii"/>
          <w:b/>
          <w:bCs w:val="0"/>
          <w:color w:val="000000"/>
          <w:kern w:val="0"/>
          <w:sz w:val="22"/>
          <w:szCs w:val="22"/>
          <w:lang w:val="en-US" w:eastAsia="zh-CN" w:bidi="ar"/>
        </w:rPr>
        <w:t>Business Insights:</w:t>
      </w:r>
    </w:p>
    <w:p w14:paraId="76CA6B00">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both"/>
        <w:textAlignment w:val="auto"/>
        <w:rPr>
          <w:rFonts w:hint="default" w:cs="Arial Regular" w:asciiTheme="minorAscii" w:hAnsiTheme="minorAscii"/>
          <w:b w:val="0"/>
          <w:sz w:val="22"/>
          <w:szCs w:val="22"/>
        </w:rPr>
      </w:pPr>
      <w:r>
        <w:rPr>
          <w:rFonts w:hint="default" w:eastAsia="times" w:cs="Arial Regular" w:asciiTheme="minorAscii" w:hAnsiTheme="minorAscii"/>
          <w:b/>
          <w:bCs w:val="0"/>
          <w:color w:val="000000"/>
          <w:kern w:val="0"/>
          <w:sz w:val="22"/>
          <w:szCs w:val="22"/>
          <w:lang w:val="en-US" w:eastAsia="zh-CN" w:bidi="ar"/>
        </w:rPr>
        <w:t xml:space="preserve">Reduce Short-Distance Cancellations: </w:t>
      </w:r>
      <w:r>
        <w:rPr>
          <w:rFonts w:hint="default" w:eastAsia="times" w:cs="Arial Regular" w:asciiTheme="minorAscii" w:hAnsiTheme="minorAscii"/>
          <w:b w:val="0"/>
          <w:color w:val="000000"/>
          <w:kern w:val="0"/>
          <w:sz w:val="22"/>
          <w:szCs w:val="22"/>
          <w:lang w:val="en-US" w:eastAsia="zh-CN" w:bidi="ar"/>
        </w:rPr>
        <w:t xml:space="preserve">Offer driver incentives for accepting short rides. </w:t>
      </w:r>
    </w:p>
    <w:p w14:paraId="706DB2BB">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both"/>
        <w:textAlignment w:val="auto"/>
        <w:rPr>
          <w:rFonts w:hint="default" w:cs="Arial Regular" w:asciiTheme="minorAscii" w:hAnsiTheme="minorAscii"/>
          <w:b w:val="0"/>
          <w:sz w:val="22"/>
          <w:szCs w:val="22"/>
        </w:rPr>
      </w:pPr>
      <w:r>
        <w:rPr>
          <w:rFonts w:hint="default" w:eastAsia="times" w:cs="Arial Regular" w:asciiTheme="minorAscii" w:hAnsiTheme="minorAscii"/>
          <w:b/>
          <w:bCs w:val="0"/>
          <w:color w:val="000000"/>
          <w:kern w:val="0"/>
          <w:sz w:val="22"/>
          <w:szCs w:val="22"/>
          <w:lang w:val="en-US" w:eastAsia="zh-CN" w:bidi="ar"/>
        </w:rPr>
        <w:t>Optimize Pricing:</w:t>
      </w:r>
      <w:r>
        <w:rPr>
          <w:rFonts w:hint="default" w:eastAsia="times" w:cs="Arial Regular" w:asciiTheme="minorAscii" w:hAnsiTheme="minorAscii"/>
          <w:b w:val="0"/>
          <w:color w:val="000000"/>
          <w:kern w:val="0"/>
          <w:sz w:val="22"/>
          <w:szCs w:val="22"/>
          <w:lang w:val="en-US" w:eastAsia="zh-CN" w:bidi="ar"/>
        </w:rPr>
        <w:t xml:space="preserve"> Introduce penalties for cancellations on low-fare rides. </w:t>
      </w:r>
    </w:p>
    <w:p w14:paraId="6FCC1136">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both"/>
        <w:textAlignment w:val="auto"/>
        <w:rPr>
          <w:rFonts w:hint="default" w:cs="Arial Regular" w:asciiTheme="minorAscii" w:hAnsiTheme="minorAscii"/>
          <w:b w:val="0"/>
          <w:sz w:val="22"/>
          <w:szCs w:val="22"/>
        </w:rPr>
      </w:pPr>
      <w:r>
        <w:rPr>
          <w:rFonts w:hint="default" w:eastAsia="times" w:cs="Arial Regular" w:asciiTheme="minorAscii" w:hAnsiTheme="minorAscii"/>
          <w:b/>
          <w:bCs w:val="0"/>
          <w:color w:val="000000"/>
          <w:kern w:val="0"/>
          <w:sz w:val="22"/>
          <w:szCs w:val="22"/>
          <w:lang w:val="en-US" w:eastAsia="zh-CN" w:bidi="ar"/>
        </w:rPr>
        <w:t>Improve Driver Engagement:</w:t>
      </w:r>
      <w:r>
        <w:rPr>
          <w:rFonts w:hint="default" w:eastAsia="times" w:cs="Arial Regular" w:asciiTheme="minorAscii" w:hAnsiTheme="minorAscii"/>
          <w:b w:val="0"/>
          <w:color w:val="000000"/>
          <w:kern w:val="0"/>
          <w:sz w:val="22"/>
          <w:szCs w:val="22"/>
          <w:lang w:val="en-US" w:eastAsia="zh-CN" w:bidi="ar"/>
        </w:rPr>
        <w:t xml:space="preserve"> Provide bonuses or ride priority for consistent drivers.</w:t>
      </w:r>
    </w:p>
    <w:p w14:paraId="62DF5C05">
      <w:pPr>
        <w:numPr>
          <w:ilvl w:val="0"/>
          <w:numId w:val="0"/>
        </w:numPr>
        <w:jc w:val="left"/>
        <w:rPr>
          <w:rFonts w:hint="default" w:cs="Arial Regular" w:asciiTheme="minorAscii" w:hAnsiTheme="minorAscii"/>
        </w:rPr>
      </w:pPr>
    </w:p>
    <w:p w14:paraId="1B52871B">
      <w:pPr>
        <w:numPr>
          <w:numId w:val="0"/>
        </w:numPr>
        <w:jc w:val="left"/>
        <w:rPr>
          <w:rFonts w:hint="default" w:cs="Arial Regular" w:asciiTheme="minorAscii" w:hAnsiTheme="minorAscii"/>
          <w:b/>
          <w:bCs/>
          <w:sz w:val="24"/>
          <w:szCs w:val="24"/>
          <w:lang w:val="en-US"/>
        </w:rPr>
      </w:pPr>
      <w:r>
        <w:rPr>
          <w:rFonts w:hint="default" w:cs="Arial Regular" w:asciiTheme="minorAscii" w:hAnsiTheme="minorAscii"/>
          <w:b/>
          <w:bCs/>
          <w:sz w:val="24"/>
          <w:szCs w:val="24"/>
          <w:lang w:val="en-US"/>
        </w:rPr>
        <w:t>4). Bookings Status Comparison:</w:t>
      </w:r>
    </w:p>
    <w:p w14:paraId="62483482">
      <w:pPr>
        <w:numPr>
          <w:numId w:val="0"/>
        </w:numPr>
        <w:jc w:val="left"/>
        <w:rPr>
          <w:rFonts w:hint="default" w:cs="Arial Regular" w:asciiTheme="minorAscii" w:hAnsiTheme="minorAscii"/>
          <w:b/>
          <w:bCs/>
          <w:sz w:val="24"/>
          <w:szCs w:val="24"/>
          <w:lang w:val="en-US"/>
        </w:rPr>
      </w:pPr>
    </w:p>
    <w:p w14:paraId="729AF0C3">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5234940" cy="2633345"/>
            <wp:effectExtent l="0" t="0" r="2286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34940" cy="2633345"/>
                    </a:xfrm>
                    <a:prstGeom prst="rect">
                      <a:avLst/>
                    </a:prstGeom>
                    <a:noFill/>
                    <a:ln>
                      <a:noFill/>
                    </a:ln>
                  </pic:spPr>
                </pic:pic>
              </a:graphicData>
            </a:graphic>
          </wp:inline>
        </w:drawing>
      </w:r>
    </w:p>
    <w:p w14:paraId="3C95E57D">
      <w:pPr>
        <w:numPr>
          <w:ilvl w:val="0"/>
          <w:numId w:val="0"/>
        </w:numPr>
        <w:jc w:val="left"/>
        <w:rPr>
          <w:rFonts w:hint="default" w:cs="Arial Regular" w:asciiTheme="minorAscii" w:hAnsiTheme="minorAscii"/>
          <w:b/>
          <w:bCs w:val="0"/>
          <w:color w:val="auto"/>
          <w:sz w:val="22"/>
          <w:szCs w:val="22"/>
          <w:highlight w:val="none"/>
          <w:lang w:val="en-US"/>
        </w:rPr>
      </w:pPr>
      <w:r>
        <w:rPr>
          <w:rFonts w:hint="default" w:cs="Arial Regular" w:asciiTheme="minorAscii" w:hAnsiTheme="minorAscii"/>
          <w:b/>
          <w:bCs w:val="0"/>
          <w:color w:val="auto"/>
          <w:sz w:val="22"/>
          <w:szCs w:val="22"/>
          <w:highlight w:val="none"/>
          <w:lang w:val="en-US"/>
        </w:rPr>
        <w:t>Key Findings:</w:t>
      </w:r>
    </w:p>
    <w:p w14:paraId="289EF6B0">
      <w:pPr>
        <w:numPr>
          <w:ilvl w:val="0"/>
          <w:numId w:val="0"/>
        </w:numPr>
        <w:jc w:val="left"/>
        <w:rPr>
          <w:rFonts w:hint="default" w:cs="Arial Regular" w:asciiTheme="minorAscii" w:hAnsiTheme="minorAscii"/>
          <w:b w:val="0"/>
          <w:bCs/>
          <w:color w:val="auto"/>
          <w:sz w:val="22"/>
          <w:szCs w:val="22"/>
          <w:highlight w:val="none"/>
          <w:lang w:val="en-US"/>
        </w:rPr>
      </w:pPr>
      <w:r>
        <w:rPr>
          <w:rFonts w:hint="default" w:cs="Arial Regular" w:asciiTheme="minorAscii" w:hAnsiTheme="minorAscii"/>
          <w:b w:val="0"/>
          <w:bCs/>
          <w:color w:val="auto"/>
          <w:sz w:val="22"/>
          <w:szCs w:val="22"/>
          <w:highlight w:val="none"/>
          <w:lang w:val="en-US"/>
        </w:rPr>
        <w:t xml:space="preserve">The number of bookings cancelled due to “Cancelled by Driver” and “Driver Not Found” increased in 2024 from the previous year. </w:t>
      </w:r>
    </w:p>
    <w:p w14:paraId="5E040AD3">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 xml:space="preserve">To reduce cancellations, the company should focus on addressing the top reasons such as </w:t>
      </w:r>
      <w:r>
        <w:rPr>
          <w:rStyle w:val="7"/>
          <w:rFonts w:hint="default" w:eastAsia="SimSun" w:cs="SimSun" w:asciiTheme="minorAscii" w:hAnsiTheme="minorAscii"/>
          <w:kern w:val="0"/>
          <w:sz w:val="22"/>
          <w:szCs w:val="22"/>
          <w:lang w:val="en-US" w:eastAsia="zh-CN" w:bidi="ar"/>
        </w:rPr>
        <w:t>'Cancelled by Driver'</w:t>
      </w:r>
      <w:r>
        <w:rPr>
          <w:rFonts w:hint="default" w:eastAsia="SimSun" w:cs="SimSun" w:asciiTheme="minorAscii" w:hAnsiTheme="minorAscii"/>
          <w:kern w:val="0"/>
          <w:sz w:val="22"/>
          <w:szCs w:val="22"/>
          <w:lang w:val="en-US" w:eastAsia="zh-CN" w:bidi="ar"/>
        </w:rPr>
        <w:t xml:space="preserve"> and </w:t>
      </w:r>
      <w:r>
        <w:rPr>
          <w:rStyle w:val="7"/>
          <w:rFonts w:hint="default" w:eastAsia="SimSun" w:cs="SimSun" w:asciiTheme="minorAscii" w:hAnsiTheme="minorAscii"/>
          <w:kern w:val="0"/>
          <w:sz w:val="22"/>
          <w:szCs w:val="22"/>
          <w:lang w:val="en-US" w:eastAsia="zh-CN" w:bidi="ar"/>
        </w:rPr>
        <w:t>'Driver Not Found'</w:t>
      </w:r>
      <w:r>
        <w:rPr>
          <w:rFonts w:hint="default" w:eastAsia="SimSun" w:cs="SimSun" w:asciiTheme="minorAscii" w:hAnsiTheme="minorAscii"/>
          <w:kern w:val="0"/>
          <w:sz w:val="22"/>
          <w:szCs w:val="22"/>
          <w:lang w:val="en-US" w:eastAsia="zh-CN" w:bidi="ar"/>
        </w:rPr>
        <w:t>.</w:t>
      </w:r>
    </w:p>
    <w:p w14:paraId="0234F949">
      <w:pPr>
        <w:numPr>
          <w:ilvl w:val="0"/>
          <w:numId w:val="0"/>
        </w:numPr>
        <w:jc w:val="left"/>
        <w:rPr>
          <w:rFonts w:hint="default" w:cs="Arial Regular" w:asciiTheme="minorAscii" w:hAnsiTheme="minorAscii"/>
          <w:b w:val="0"/>
          <w:bCs/>
          <w:color w:val="auto"/>
          <w:sz w:val="22"/>
          <w:szCs w:val="22"/>
          <w:highlight w:val="none"/>
          <w:lang w:val="en-US"/>
        </w:rPr>
      </w:pPr>
    </w:p>
    <w:p w14:paraId="7BC71F0C">
      <w:pPr>
        <w:numPr>
          <w:numId w:val="0"/>
        </w:numPr>
        <w:jc w:val="left"/>
        <w:rPr>
          <w:rFonts w:hint="default" w:cs="Arial Regular" w:asciiTheme="minorAscii" w:hAnsiTheme="minorAscii"/>
          <w:b/>
          <w:bCs w:val="0"/>
          <w:color w:val="auto"/>
          <w:sz w:val="24"/>
          <w:szCs w:val="24"/>
          <w:highlight w:val="none"/>
          <w:lang w:val="en-US"/>
        </w:rPr>
      </w:pPr>
      <w:r>
        <w:rPr>
          <w:rFonts w:hint="default" w:cs="Arial Regular" w:asciiTheme="minorAscii" w:hAnsiTheme="minorAscii"/>
          <w:b/>
          <w:bCs w:val="0"/>
          <w:color w:val="auto"/>
          <w:sz w:val="24"/>
          <w:szCs w:val="24"/>
          <w:highlight w:val="none"/>
          <w:lang w:val="en-US"/>
        </w:rPr>
        <w:t>5). Revenue generated per Vehicle Type comparison:</w:t>
      </w:r>
    </w:p>
    <w:p w14:paraId="43986C73">
      <w:pPr>
        <w:numPr>
          <w:numId w:val="0"/>
        </w:numPr>
        <w:jc w:val="left"/>
        <w:rPr>
          <w:rFonts w:hint="default" w:cs="Arial Regular" w:asciiTheme="minorAscii" w:hAnsiTheme="minorAscii"/>
          <w:b/>
          <w:bCs w:val="0"/>
          <w:color w:val="auto"/>
          <w:sz w:val="24"/>
          <w:szCs w:val="24"/>
          <w:highlight w:val="none"/>
          <w:lang w:val="en-US"/>
        </w:rPr>
      </w:pPr>
    </w:p>
    <w:p w14:paraId="0DE9B34B">
      <w:pPr>
        <w:numPr>
          <w:ilvl w:val="0"/>
          <w:numId w:val="0"/>
        </w:numPr>
        <w:jc w:val="left"/>
        <w:rPr>
          <w:rFonts w:hint="default" w:cs="Arial Regular" w:asciiTheme="minorAscii" w:hAnsiTheme="minorAscii"/>
        </w:rPr>
      </w:pPr>
      <w:r>
        <w:rPr>
          <w:rFonts w:hint="default" w:cs="Arial Regular" w:asciiTheme="minorAscii" w:hAnsiTheme="minorAscii"/>
        </w:rPr>
        <w:drawing>
          <wp:inline distT="0" distB="0" distL="114300" distR="114300">
            <wp:extent cx="5932170" cy="2060575"/>
            <wp:effectExtent l="0" t="0" r="11430" b="222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932170" cy="2060575"/>
                    </a:xfrm>
                    <a:prstGeom prst="rect">
                      <a:avLst/>
                    </a:prstGeom>
                    <a:noFill/>
                    <a:ln>
                      <a:noFill/>
                    </a:ln>
                  </pic:spPr>
                </pic:pic>
              </a:graphicData>
            </a:graphic>
          </wp:inline>
        </w:drawing>
      </w:r>
    </w:p>
    <w:p w14:paraId="462524D0">
      <w:pPr>
        <w:numPr>
          <w:ilvl w:val="0"/>
          <w:numId w:val="0"/>
        </w:numPr>
        <w:jc w:val="left"/>
        <w:rPr>
          <w:rFonts w:hint="default" w:cs="Arial Regular" w:asciiTheme="minorAscii" w:hAnsiTheme="minorAscii"/>
          <w:b/>
          <w:bCs/>
          <w:sz w:val="22"/>
          <w:szCs w:val="22"/>
          <w:lang w:val="en-US"/>
        </w:rPr>
      </w:pPr>
      <w:r>
        <w:rPr>
          <w:rFonts w:hint="default" w:cs="Arial Regular" w:asciiTheme="minorAscii" w:hAnsiTheme="minorAscii"/>
          <w:b/>
          <w:bCs/>
          <w:sz w:val="22"/>
          <w:szCs w:val="22"/>
          <w:lang w:val="en-US"/>
        </w:rPr>
        <w:t>Key Findings:</w:t>
      </w:r>
    </w:p>
    <w:p w14:paraId="02A477E0">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eastAsia="times" w:cs="Arial Regular" w:asciiTheme="minorAscii" w:hAnsiTheme="minorAscii"/>
          <w:b w:val="0"/>
          <w:bCs w:val="0"/>
          <w:color w:val="000000"/>
          <w:sz w:val="22"/>
          <w:szCs w:val="22"/>
          <w:lang w:val="en-US"/>
        </w:rPr>
      </w:pPr>
      <w:r>
        <w:rPr>
          <w:rFonts w:hint="default" w:cs="Arial Regular" w:asciiTheme="minorAscii" w:hAnsiTheme="minorAscii"/>
          <w:b w:val="0"/>
          <w:bCs w:val="0"/>
          <w:sz w:val="22"/>
          <w:szCs w:val="22"/>
          <w:lang w:val="en-US"/>
        </w:rPr>
        <w:t>T</w:t>
      </w:r>
      <w:r>
        <w:rPr>
          <w:rFonts w:hint="default" w:eastAsia="times" w:cs="Arial Regular" w:asciiTheme="minorAscii" w:hAnsiTheme="minorAscii"/>
          <w:b w:val="0"/>
          <w:bCs w:val="0"/>
          <w:color w:val="000000"/>
          <w:sz w:val="22"/>
          <w:szCs w:val="22"/>
          <w:lang w:val="en-US"/>
        </w:rPr>
        <w:t>he Sedan category generates the highest revenue, while the Bike category contributes the least.</w:t>
      </w:r>
    </w:p>
    <w:p w14:paraId="1C24E920">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720" w:right="0" w:hanging="360"/>
        <w:jc w:val="both"/>
        <w:textAlignment w:val="auto"/>
        <w:rPr>
          <w:rFonts w:hint="default" w:cs="Arial Regular" w:asciiTheme="minorAscii" w:hAnsiTheme="minorAscii"/>
          <w:b w:val="0"/>
          <w:bCs/>
          <w:sz w:val="22"/>
          <w:szCs w:val="22"/>
          <w:lang w:val="en-US"/>
        </w:rPr>
      </w:pPr>
      <w:r>
        <w:rPr>
          <w:rFonts w:hint="default" w:eastAsia="times" w:cs="Arial Regular" w:asciiTheme="minorAscii" w:hAnsiTheme="minorAscii"/>
          <w:b w:val="0"/>
          <w:bCs/>
          <w:color w:val="000000"/>
          <w:sz w:val="22"/>
          <w:szCs w:val="22"/>
          <w:lang w:val="en-US"/>
        </w:rPr>
        <w:t>Auto and Sedan categories are the most preferred by the customers for bookings. Additionally, t</w:t>
      </w:r>
      <w:r>
        <w:rPr>
          <w:rFonts w:hint="default" w:eastAsia="SimSun" w:cs="SimSun" w:asciiTheme="minorAscii" w:hAnsiTheme="minorAscii"/>
          <w:kern w:val="0"/>
          <w:sz w:val="22"/>
          <w:szCs w:val="22"/>
          <w:lang w:val="en-US" w:eastAsia="zh-CN" w:bidi="ar"/>
        </w:rPr>
        <w:t>he Bike category records the lowest number of bookings, indicating a need to boost customer interest.</w:t>
      </w:r>
    </w:p>
    <w:p w14:paraId="32E89522">
      <w:pPr>
        <w:numPr>
          <w:ilvl w:val="0"/>
          <w:numId w:val="0"/>
        </w:numPr>
        <w:jc w:val="left"/>
        <w:rPr>
          <w:rFonts w:hint="default" w:cs="Arial Regular" w:asciiTheme="minorAscii" w:hAnsiTheme="minorAscii"/>
          <w:b/>
          <w:bCs/>
          <w:sz w:val="24"/>
          <w:szCs w:val="24"/>
          <w:lang w:val="en-US"/>
        </w:rPr>
      </w:pPr>
    </w:p>
    <w:p w14:paraId="041B31D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cs="Arial Regular" w:asciiTheme="minorAscii" w:hAnsiTheme="minorAscii"/>
          <w:b/>
          <w:bCs/>
          <w:sz w:val="24"/>
          <w:szCs w:val="24"/>
          <w:lang w:val="en-US"/>
        </w:rPr>
      </w:pPr>
      <w:r>
        <w:rPr>
          <w:rFonts w:hint="default" w:cs="Arial Regular" w:asciiTheme="minorAscii" w:hAnsiTheme="minorAscii"/>
          <w:b/>
          <w:bCs/>
          <w:sz w:val="24"/>
          <w:szCs w:val="24"/>
          <w:lang w:val="en-US"/>
        </w:rPr>
        <w:t>Final Recommendations:</w:t>
      </w:r>
    </w:p>
    <w:p w14:paraId="058C5C5A">
      <w:pPr>
        <w:keepNext w:val="0"/>
        <w:keepLines w:val="0"/>
        <w:pageBreakBefore w:val="0"/>
        <w:widowControl/>
        <w:numPr>
          <w:ilvl w:val="0"/>
          <w:numId w:val="6"/>
        </w:numPr>
        <w:kinsoku/>
        <w:wordWrap/>
        <w:overflowPunct/>
        <w:topLinePunct w:val="0"/>
        <w:autoSpaceDE/>
        <w:autoSpaceDN/>
        <w:bidi w:val="0"/>
        <w:adjustRightInd/>
        <w:snapToGrid/>
        <w:ind w:left="840" w:leftChars="0" w:hanging="420" w:firstLineChars="0"/>
        <w:jc w:val="both"/>
        <w:textAlignment w:val="auto"/>
        <w:rPr>
          <w:rFonts w:hint="default" w:cs="Arial Regular" w:asciiTheme="minorAscii" w:hAnsiTheme="minorAscii"/>
          <w:b w:val="0"/>
          <w:bCs w:val="0"/>
          <w:sz w:val="22"/>
          <w:szCs w:val="22"/>
          <w:lang w:val="en-US"/>
        </w:rPr>
      </w:pPr>
      <w:r>
        <w:rPr>
          <w:rFonts w:hint="default" w:cs="Arial Regular" w:asciiTheme="minorAscii" w:hAnsiTheme="minorAscii"/>
          <w:b w:val="0"/>
          <w:bCs w:val="0"/>
          <w:sz w:val="22"/>
          <w:szCs w:val="22"/>
          <w:lang w:val="en-US"/>
        </w:rPr>
        <w:t xml:space="preserve">As the cancellations are more from the drivers, the company can conduct targeted training programs for drivers to reduce cancellations. Penalties could be </w:t>
      </w:r>
      <w:r>
        <w:rPr>
          <w:rStyle w:val="7"/>
          <w:rFonts w:hint="default" w:eastAsia="SimSun" w:cs="SimSun" w:asciiTheme="minorAscii" w:hAnsiTheme="minorAscii"/>
          <w:b w:val="0"/>
          <w:bCs w:val="0"/>
          <w:kern w:val="0"/>
          <w:sz w:val="22"/>
          <w:szCs w:val="22"/>
          <w:lang w:val="en-US" w:eastAsia="zh-CN" w:bidi="ar"/>
        </w:rPr>
        <w:t>introduced</w:t>
      </w:r>
      <w:r>
        <w:rPr>
          <w:rFonts w:hint="default" w:eastAsia="SimSun" w:cs="SimSun" w:asciiTheme="minorAscii" w:hAnsiTheme="minorAscii"/>
          <w:kern w:val="0"/>
          <w:sz w:val="22"/>
          <w:szCs w:val="22"/>
          <w:lang w:val="en-US" w:eastAsia="zh-CN" w:bidi="ar"/>
        </w:rPr>
        <w:t xml:space="preserve"> for frequent cancellations to discourage this behavior.</w:t>
      </w:r>
    </w:p>
    <w:p w14:paraId="3430CEF3">
      <w:pPr>
        <w:keepNext w:val="0"/>
        <w:keepLines w:val="0"/>
        <w:pageBreakBefore w:val="0"/>
        <w:widowControl/>
        <w:numPr>
          <w:ilvl w:val="0"/>
          <w:numId w:val="6"/>
        </w:numPr>
        <w:kinsoku/>
        <w:wordWrap/>
        <w:overflowPunct/>
        <w:topLinePunct w:val="0"/>
        <w:autoSpaceDE/>
        <w:autoSpaceDN/>
        <w:bidi w:val="0"/>
        <w:adjustRightInd/>
        <w:snapToGrid/>
        <w:ind w:left="840" w:leftChars="0" w:hanging="420" w:firstLineChars="0"/>
        <w:jc w:val="both"/>
        <w:textAlignment w:val="auto"/>
        <w:rPr>
          <w:rFonts w:hint="default" w:cs="Arial Regular" w:asciiTheme="minorAscii" w:hAnsiTheme="minorAscii"/>
          <w:b w:val="0"/>
          <w:bCs w:val="0"/>
          <w:sz w:val="22"/>
          <w:szCs w:val="22"/>
          <w:lang w:val="en-US"/>
        </w:rPr>
      </w:pPr>
      <w:r>
        <w:rPr>
          <w:rFonts w:hint="default" w:cs="Arial Regular" w:asciiTheme="minorAscii" w:hAnsiTheme="minorAscii"/>
          <w:b w:val="0"/>
          <w:bCs w:val="0"/>
          <w:sz w:val="22"/>
          <w:szCs w:val="22"/>
          <w:lang w:val="en-US"/>
        </w:rPr>
        <w:t>For the cancellations under the reason of “Driver not found”, the company should aim to onboard more drivers and connect additional vehicles to its platform. The company can launch promotional campaigns and offer joining bonuses to attract more drivers.</w:t>
      </w:r>
    </w:p>
    <w:p w14:paraId="2CFFFB5E">
      <w:pPr>
        <w:keepNext w:val="0"/>
        <w:keepLines w:val="0"/>
        <w:pageBreakBefore w:val="0"/>
        <w:widowControl/>
        <w:numPr>
          <w:ilvl w:val="0"/>
          <w:numId w:val="6"/>
        </w:numPr>
        <w:kinsoku/>
        <w:wordWrap/>
        <w:overflowPunct/>
        <w:topLinePunct w:val="0"/>
        <w:autoSpaceDE/>
        <w:autoSpaceDN/>
        <w:bidi w:val="0"/>
        <w:adjustRightInd/>
        <w:snapToGrid/>
        <w:ind w:left="840" w:leftChars="0" w:hanging="420" w:firstLineChars="0"/>
        <w:jc w:val="both"/>
        <w:textAlignment w:val="auto"/>
        <w:rPr>
          <w:rFonts w:hint="default" w:cs="Arial Regular" w:asciiTheme="minorAscii" w:hAnsiTheme="minorAscii"/>
          <w:b w:val="0"/>
          <w:bCs w:val="0"/>
          <w:sz w:val="22"/>
          <w:szCs w:val="22"/>
          <w:lang w:val="en-US"/>
        </w:rPr>
      </w:pPr>
      <w:r>
        <w:rPr>
          <w:rFonts w:hint="default" w:cs="Arial Regular" w:asciiTheme="minorAscii" w:hAnsiTheme="minorAscii"/>
          <w:b w:val="0"/>
          <w:bCs w:val="0"/>
          <w:sz w:val="22"/>
          <w:szCs w:val="22"/>
          <w:lang w:val="en-US"/>
        </w:rPr>
        <w:t>The company should refine its pricing strategies for the Bike category or give some offers to the customers so they can book more Bike rides.</w:t>
      </w:r>
    </w:p>
    <w:p w14:paraId="2607CDC6">
      <w:pPr>
        <w:keepNext w:val="0"/>
        <w:keepLines w:val="0"/>
        <w:pageBreakBefore w:val="0"/>
        <w:widowControl/>
        <w:numPr>
          <w:ilvl w:val="0"/>
          <w:numId w:val="6"/>
        </w:numPr>
        <w:kinsoku/>
        <w:wordWrap/>
        <w:overflowPunct/>
        <w:topLinePunct w:val="0"/>
        <w:autoSpaceDE/>
        <w:autoSpaceDN/>
        <w:bidi w:val="0"/>
        <w:adjustRightInd/>
        <w:snapToGrid/>
        <w:ind w:left="840" w:leftChars="0" w:hanging="420" w:firstLineChars="0"/>
        <w:jc w:val="both"/>
        <w:textAlignment w:val="auto"/>
        <w:rPr>
          <w:rFonts w:hint="default" w:asciiTheme="minorAscii" w:hAnsiTheme="minorAscii"/>
          <w:sz w:val="22"/>
          <w:szCs w:val="22"/>
        </w:rPr>
      </w:pPr>
      <w:r>
        <w:rPr>
          <w:rFonts w:hint="default" w:cs="Arial Regular" w:asciiTheme="minorAscii" w:hAnsiTheme="minorAscii"/>
          <w:b w:val="0"/>
          <w:bCs w:val="0"/>
          <w:sz w:val="22"/>
          <w:szCs w:val="22"/>
          <w:lang w:val="en-US"/>
        </w:rPr>
        <w:t xml:space="preserve">As the revenue is increasing and the number of bookings are also </w:t>
      </w:r>
      <w:r>
        <w:rPr>
          <w:rFonts w:hint="default" w:cs="Arial Regular" w:asciiTheme="minorAscii" w:hAnsiTheme="minorAscii"/>
          <w:b w:val="0"/>
          <w:bCs w:val="0"/>
          <w:sz w:val="22"/>
          <w:szCs w:val="22"/>
          <w:lang w:val="en-US"/>
        </w:rPr>
        <w:t>increasing, the company can plan to expand their services in other cities and also can introduce more vehicle categories.</w:t>
      </w:r>
    </w:p>
    <w:p w14:paraId="7F7A9298">
      <w:pPr>
        <w:keepNext w:val="0"/>
        <w:keepLines w:val="0"/>
        <w:pageBreakBefore w:val="0"/>
        <w:widowControl/>
        <w:numPr>
          <w:ilvl w:val="0"/>
          <w:numId w:val="6"/>
        </w:numPr>
        <w:kinsoku/>
        <w:wordWrap/>
        <w:overflowPunct/>
        <w:topLinePunct w:val="0"/>
        <w:autoSpaceDE/>
        <w:autoSpaceDN/>
        <w:bidi w:val="0"/>
        <w:adjustRightInd/>
        <w:snapToGrid/>
        <w:ind w:left="840" w:leftChars="0" w:hanging="420" w:firstLineChars="0"/>
        <w:jc w:val="both"/>
        <w:textAlignment w:val="auto"/>
        <w:rPr>
          <w:rFonts w:hint="default" w:cs="Arial Regular" w:asciiTheme="minorAscii" w:hAnsiTheme="minorAscii"/>
          <w:b w:val="0"/>
          <w:bCs w:val="0"/>
          <w:sz w:val="22"/>
          <w:szCs w:val="22"/>
          <w:lang w:val="en-US"/>
        </w:rPr>
      </w:pPr>
      <w:r>
        <w:rPr>
          <w:rFonts w:hint="default" w:eastAsia="times" w:cs="times" w:asciiTheme="minorAscii" w:hAnsiTheme="minorAscii"/>
          <w:color w:val="000000"/>
          <w:kern w:val="0"/>
          <w:sz w:val="22"/>
          <w:szCs w:val="22"/>
          <w:lang w:val="en-US" w:eastAsia="zh-CN" w:bidi="ar"/>
        </w:rPr>
        <w:t xml:space="preserve">Implement dynamic pricing strategies to optimize earnings across different ride segments.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Verdana Bold">
    <w:panose1 w:val="020B0804030504040204"/>
    <w:charset w:val="00"/>
    <w:family w:val="auto"/>
    <w:pitch w:val="default"/>
    <w:sig w:usb0="A10006FF" w:usb1="4000205B" w:usb2="00000010" w:usb3="00000000" w:csb0="2000019F" w:csb1="00000000"/>
  </w:font>
  <w:font w:name="Symbol">
    <w:altName w:val="Kingsoft Sign"/>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Verdana Regular">
    <w:panose1 w:val="020B0804030504040204"/>
    <w:charset w:val="00"/>
    <w:family w:val="auto"/>
    <w:pitch w:val="default"/>
    <w:sig w:usb0="A10006FF" w:usb1="4000205B" w:usb2="00000010" w:usb3="00000000" w:csb0="2000019F" w:csb1="00000000"/>
  </w:font>
  <w:font w:name="Apple Color Emoji">
    <w:panose1 w:val="00000000000000000000"/>
    <w:charset w:val="00"/>
    <w:family w:val="auto"/>
    <w:pitch w:val="default"/>
    <w:sig w:usb0="00000003" w:usb1="18000000" w:usb2="14000000" w:usb3="00000000" w:csb0="00000001" w:csb1="00000000"/>
  </w:font>
  <w:font w:name="Sinhala MN Regular">
    <w:panose1 w:val="000005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B82B5"/>
    <w:multiLevelType w:val="singleLevel"/>
    <w:tmpl w:val="9E7B82B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EDFDA6E"/>
    <w:multiLevelType w:val="singleLevel"/>
    <w:tmpl w:val="9EDFDA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7EC2928"/>
    <w:multiLevelType w:val="multilevel"/>
    <w:tmpl w:val="B7EC29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6DA694F"/>
    <w:multiLevelType w:val="singleLevel"/>
    <w:tmpl w:val="F6DA69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EB6B276"/>
    <w:multiLevelType w:val="multilevel"/>
    <w:tmpl w:val="FEB6B2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E2E5049"/>
    <w:multiLevelType w:val="singleLevel"/>
    <w:tmpl w:val="6E2E504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4FAAD6"/>
    <w:rsid w:val="07FF7A8E"/>
    <w:rsid w:val="0AE25812"/>
    <w:rsid w:val="17FF3892"/>
    <w:rsid w:val="1F7F5642"/>
    <w:rsid w:val="219F4030"/>
    <w:rsid w:val="2DAF2099"/>
    <w:rsid w:val="2FBC36CE"/>
    <w:rsid w:val="31DFF50C"/>
    <w:rsid w:val="3BBFF779"/>
    <w:rsid w:val="3ED50841"/>
    <w:rsid w:val="3FE736DA"/>
    <w:rsid w:val="3FFF7D93"/>
    <w:rsid w:val="3FFFCEE5"/>
    <w:rsid w:val="4E87A7F7"/>
    <w:rsid w:val="51FA93EF"/>
    <w:rsid w:val="575F67DD"/>
    <w:rsid w:val="5DFFCCCB"/>
    <w:rsid w:val="5EF76FB5"/>
    <w:rsid w:val="5F5B9963"/>
    <w:rsid w:val="5FFE6034"/>
    <w:rsid w:val="6B9D2F2C"/>
    <w:rsid w:val="6B9E20F7"/>
    <w:rsid w:val="71DF6A5D"/>
    <w:rsid w:val="73FA127A"/>
    <w:rsid w:val="74FFA558"/>
    <w:rsid w:val="75D638F8"/>
    <w:rsid w:val="75F74EA0"/>
    <w:rsid w:val="75F7D630"/>
    <w:rsid w:val="75FFF5CD"/>
    <w:rsid w:val="761A0C48"/>
    <w:rsid w:val="76ED2D61"/>
    <w:rsid w:val="76F765FF"/>
    <w:rsid w:val="77B3B8EA"/>
    <w:rsid w:val="77D7D88D"/>
    <w:rsid w:val="77F7E45F"/>
    <w:rsid w:val="77FBB677"/>
    <w:rsid w:val="79DF6524"/>
    <w:rsid w:val="7ADF55F5"/>
    <w:rsid w:val="7DDFF233"/>
    <w:rsid w:val="7DF72246"/>
    <w:rsid w:val="7F21FB30"/>
    <w:rsid w:val="7F2BAC51"/>
    <w:rsid w:val="7F9F2DC3"/>
    <w:rsid w:val="7F9FAA2B"/>
    <w:rsid w:val="7FD15D67"/>
    <w:rsid w:val="7FDB24DA"/>
    <w:rsid w:val="7FEBDDEB"/>
    <w:rsid w:val="7FEF764E"/>
    <w:rsid w:val="7FFF771E"/>
    <w:rsid w:val="7FFF7ED2"/>
    <w:rsid w:val="7FFF9B37"/>
    <w:rsid w:val="93F8A5CE"/>
    <w:rsid w:val="99C7B7FE"/>
    <w:rsid w:val="9EDD48C9"/>
    <w:rsid w:val="A79F0EDC"/>
    <w:rsid w:val="ACEDAF44"/>
    <w:rsid w:val="B1A387A9"/>
    <w:rsid w:val="B56FF19D"/>
    <w:rsid w:val="B7FD813C"/>
    <w:rsid w:val="BEFC0016"/>
    <w:rsid w:val="CAF72DC7"/>
    <w:rsid w:val="CBE7CFFC"/>
    <w:rsid w:val="CF4FAAD6"/>
    <w:rsid w:val="D6773309"/>
    <w:rsid w:val="D8DF0C74"/>
    <w:rsid w:val="DADF571A"/>
    <w:rsid w:val="DEFE6C00"/>
    <w:rsid w:val="DF6A1556"/>
    <w:rsid w:val="DF7FF869"/>
    <w:rsid w:val="DFFD6934"/>
    <w:rsid w:val="E7FF2DB4"/>
    <w:rsid w:val="E9CFA1CE"/>
    <w:rsid w:val="EBBC4E40"/>
    <w:rsid w:val="EBEEED4A"/>
    <w:rsid w:val="ED62BC46"/>
    <w:rsid w:val="EFF463D6"/>
    <w:rsid w:val="EFFFF71A"/>
    <w:rsid w:val="F1FF27BD"/>
    <w:rsid w:val="F4EF640D"/>
    <w:rsid w:val="F55D9BAA"/>
    <w:rsid w:val="F5DE8CAE"/>
    <w:rsid w:val="F6CFDFEF"/>
    <w:rsid w:val="F6D74535"/>
    <w:rsid w:val="F6F9DB4D"/>
    <w:rsid w:val="F916B511"/>
    <w:rsid w:val="F9E7616C"/>
    <w:rsid w:val="FADD759A"/>
    <w:rsid w:val="FBBBE4C6"/>
    <w:rsid w:val="FBFE659B"/>
    <w:rsid w:val="FDCDDD34"/>
    <w:rsid w:val="FDCF44AD"/>
    <w:rsid w:val="FDFB2614"/>
    <w:rsid w:val="FE7FE294"/>
    <w:rsid w:val="FEC73842"/>
    <w:rsid w:val="FEFF0B58"/>
    <w:rsid w:val="FF0FD653"/>
    <w:rsid w:val="FF7F4743"/>
    <w:rsid w:val="FFAE1972"/>
    <w:rsid w:val="FFBEB3F2"/>
    <w:rsid w:val="FFEBB6F5"/>
    <w:rsid w:val="FFF3CC68"/>
    <w:rsid w:val="FFF48CE0"/>
    <w:rsid w:val="FFF58115"/>
    <w:rsid w:val="FFFE7762"/>
    <w:rsid w:val="FFFF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customStyle="1" w:styleId="8">
    <w:name w:val="p1"/>
    <w:uiPriority w:val="0"/>
    <w:pPr>
      <w:spacing w:before="0" w:beforeAutospacing="0" w:after="240" w:afterAutospacing="0"/>
      <w:ind w:left="0" w:right="0"/>
      <w:jc w:val="left"/>
    </w:pPr>
    <w:rPr>
      <w:rFonts w:ascii="times" w:hAnsi="times" w:eastAsia="times" w:cs="times"/>
      <w:color w:val="000000"/>
      <w:kern w:val="0"/>
      <w:sz w:val="24"/>
      <w:szCs w:val="24"/>
      <w:lang w:val="en-US" w:eastAsia="zh-CN" w:bidi="ar"/>
    </w:rPr>
  </w:style>
  <w:style w:type="paragraph" w:customStyle="1" w:styleId="9">
    <w:name w:val="p2"/>
    <w:uiPriority w:val="0"/>
    <w:pPr>
      <w:spacing w:before="0" w:beforeAutospacing="0" w:after="240" w:afterAutospacing="0"/>
      <w:ind w:left="0" w:right="0"/>
      <w:jc w:val="left"/>
    </w:pPr>
    <w:rPr>
      <w:rFonts w:ascii="times" w:hAnsi="times" w:eastAsia="times" w:cs="times"/>
      <w:color w:val="000000"/>
      <w:kern w:val="0"/>
      <w:sz w:val="24"/>
      <w:szCs w:val="24"/>
      <w:lang w:val="en-US" w:eastAsia="zh-CN" w:bidi="ar"/>
    </w:rPr>
  </w:style>
  <w:style w:type="character" w:customStyle="1" w:styleId="10">
    <w:name w:val="s1"/>
    <w:uiPriority w:val="0"/>
    <w:rPr>
      <w:rFonts w:ascii="Apple Color Emoji" w:hAnsi="Apple Color Emoji" w:eastAsia="Apple Color Emoji" w:cs="Apple Color Emoj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2025-02-09T05:23:00Z</dcterms:created>
  <dc:creator>WPS_1731579989</dc:creator>
  <cp:lastModifiedBy>WPS_1731579989</cp:lastModifiedBy>
  <dcterms:modified xsi:type="dcterms:W3CDTF">2025-04-05T14:38:11Z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BBD65EA58D5D0A3DAE83A56727E88D1A_41</vt:lpwstr>
  </property>
</Properties>
</file>