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7A89" w14:textId="77777777" w:rsidR="005D55EF" w:rsidRPr="00444A02" w:rsidRDefault="002356A5" w:rsidP="005D55EF">
      <w:pPr>
        <w:ind w:left="720"/>
        <w:jc w:val="center"/>
        <w:rPr>
          <w:sz w:val="28"/>
          <w:lang w:val="en-IN"/>
        </w:rPr>
      </w:pPr>
      <w:r w:rsidRPr="00444A02">
        <w:rPr>
          <w:sz w:val="28"/>
          <w:lang w:val="en-IN"/>
        </w:rPr>
        <w:t>I</w:t>
      </w:r>
      <w:r w:rsidR="005D55EF" w:rsidRPr="00444A02">
        <w:rPr>
          <w:sz w:val="28"/>
          <w:lang w:val="en-IN"/>
        </w:rPr>
        <w:t>SWE</w:t>
      </w:r>
      <w:r w:rsidRPr="00444A02">
        <w:rPr>
          <w:sz w:val="28"/>
          <w:lang w:val="en-IN"/>
        </w:rPr>
        <w:t>306L</w:t>
      </w:r>
      <w:r w:rsidR="005D55EF" w:rsidRPr="00444A02">
        <w:rPr>
          <w:sz w:val="28"/>
          <w:lang w:val="en-IN"/>
        </w:rPr>
        <w:t xml:space="preserve">- </w:t>
      </w:r>
      <w:r w:rsidRPr="00444A02">
        <w:rPr>
          <w:sz w:val="28"/>
          <w:lang w:val="en-IN"/>
        </w:rPr>
        <w:t>Software</w:t>
      </w:r>
      <w:r w:rsidR="00C31BCD" w:rsidRPr="00444A02">
        <w:rPr>
          <w:sz w:val="28"/>
          <w:lang w:val="en-IN"/>
        </w:rPr>
        <w:t xml:space="preserve"> </w:t>
      </w:r>
      <w:r w:rsidRPr="00444A02">
        <w:rPr>
          <w:sz w:val="28"/>
          <w:lang w:val="en-IN"/>
        </w:rPr>
        <w:t>Project Management</w:t>
      </w:r>
    </w:p>
    <w:p w14:paraId="6DFED6D3" w14:textId="03A8F862" w:rsidR="005D55EF" w:rsidRPr="00444A02" w:rsidRDefault="005D55EF" w:rsidP="005D55EF">
      <w:pPr>
        <w:ind w:left="720"/>
        <w:jc w:val="center"/>
        <w:rPr>
          <w:sz w:val="28"/>
          <w:lang w:val="en-IN"/>
        </w:rPr>
      </w:pPr>
      <w:r w:rsidRPr="00444A02">
        <w:rPr>
          <w:sz w:val="28"/>
          <w:lang w:val="en-IN"/>
        </w:rPr>
        <w:t xml:space="preserve">(Status of Project Works as on </w:t>
      </w:r>
      <w:r w:rsidR="00B05CE4">
        <w:rPr>
          <w:sz w:val="28"/>
          <w:lang w:val="en-IN"/>
        </w:rPr>
        <w:t>2</w:t>
      </w:r>
      <w:r w:rsidR="00B05CE4">
        <w:rPr>
          <w:sz w:val="28"/>
          <w:vertAlign w:val="superscript"/>
          <w:lang w:val="en-IN"/>
        </w:rPr>
        <w:t>ND</w:t>
      </w:r>
      <w:r w:rsidR="00892B41" w:rsidRPr="00444A02">
        <w:rPr>
          <w:sz w:val="28"/>
          <w:lang w:val="en-IN"/>
        </w:rPr>
        <w:t xml:space="preserve"> </w:t>
      </w:r>
      <w:r w:rsidR="00B05CE4">
        <w:rPr>
          <w:sz w:val="28"/>
          <w:lang w:val="en-IN"/>
        </w:rPr>
        <w:t>November</w:t>
      </w:r>
      <w:r w:rsidRPr="00444A02">
        <w:rPr>
          <w:sz w:val="28"/>
          <w:lang w:val="en-IN"/>
        </w:rPr>
        <w:t xml:space="preserve"> 2025)</w:t>
      </w:r>
    </w:p>
    <w:p w14:paraId="64843CA2" w14:textId="77777777" w:rsidR="005D55EF" w:rsidRPr="000A5FAA" w:rsidRDefault="005D55EF" w:rsidP="005D55EF">
      <w:pPr>
        <w:ind w:left="720"/>
        <w:rPr>
          <w:lang w:val="en-IN"/>
        </w:rPr>
      </w:pPr>
    </w:p>
    <w:p w14:paraId="401706EA" w14:textId="75EF3F6D" w:rsidR="005D55EF" w:rsidRPr="000A5FAA" w:rsidRDefault="005D55EF" w:rsidP="005D55EF">
      <w:pPr>
        <w:rPr>
          <w:b/>
          <w:lang w:val="en-IN"/>
        </w:rPr>
      </w:pPr>
      <w:r w:rsidRPr="000A5FAA">
        <w:rPr>
          <w:b/>
          <w:lang w:val="en-IN"/>
        </w:rPr>
        <w:t>Project Title:</w:t>
      </w:r>
      <w:r w:rsidR="00B05CE4">
        <w:rPr>
          <w:b/>
          <w:lang w:val="en-IN"/>
        </w:rPr>
        <w:t xml:space="preserve"> </w:t>
      </w:r>
      <w:proofErr w:type="spellStart"/>
      <w:r w:rsidR="00B05CE4" w:rsidRPr="00B05CE4">
        <w:rPr>
          <w:b/>
          <w:lang w:val="en-IN"/>
        </w:rPr>
        <w:t>MedEye</w:t>
      </w:r>
      <w:proofErr w:type="spellEnd"/>
      <w:r w:rsidR="00B05CE4" w:rsidRPr="00B05CE4">
        <w:rPr>
          <w:b/>
          <w:lang w:val="en-IN"/>
        </w:rPr>
        <w:t xml:space="preserve"> : A Smart Medicine Reminder and Inventory System for Elderly and Chronic Patients</w:t>
      </w:r>
    </w:p>
    <w:p w14:paraId="4E7126B5" w14:textId="318FF1B1" w:rsidR="00230133" w:rsidRPr="000A5FAA" w:rsidRDefault="00230133" w:rsidP="00230133">
      <w:pPr>
        <w:widowControl w:val="0"/>
        <w:tabs>
          <w:tab w:val="left" w:pos="452"/>
        </w:tabs>
        <w:autoSpaceDE w:val="0"/>
        <w:autoSpaceDN w:val="0"/>
        <w:spacing w:before="241"/>
      </w:pPr>
      <w:r w:rsidRPr="000A5FAA">
        <w:rPr>
          <w:b/>
        </w:rPr>
        <w:t>Target</w:t>
      </w:r>
      <w:r w:rsidRPr="000A5FAA">
        <w:rPr>
          <w:b/>
          <w:spacing w:val="-3"/>
        </w:rPr>
        <w:t xml:space="preserve"> </w:t>
      </w:r>
      <w:r w:rsidRPr="000A5FAA">
        <w:rPr>
          <w:b/>
        </w:rPr>
        <w:t>user</w:t>
      </w:r>
      <w:r w:rsidRPr="000A5FAA">
        <w:rPr>
          <w:b/>
          <w:spacing w:val="-1"/>
        </w:rPr>
        <w:t xml:space="preserve"> </w:t>
      </w:r>
      <w:r w:rsidRPr="000A5FAA">
        <w:rPr>
          <w:b/>
        </w:rPr>
        <w:t>segment or industry</w:t>
      </w:r>
      <w:r w:rsidRPr="000A5FAA">
        <w:rPr>
          <w:b/>
          <w:spacing w:val="-5"/>
        </w:rPr>
        <w:t xml:space="preserve"> </w:t>
      </w:r>
      <w:r w:rsidRPr="000A5FAA">
        <w:rPr>
          <w:b/>
        </w:rPr>
        <w:t>sector:</w:t>
      </w:r>
      <w:r w:rsidRPr="000A5FAA">
        <w:rPr>
          <w:spacing w:val="-1"/>
        </w:rPr>
        <w:t xml:space="preserve"> </w:t>
      </w:r>
      <w:r w:rsidR="00B05CE4">
        <w:t>Hospitals owned by government and private organization</w:t>
      </w:r>
    </w:p>
    <w:p w14:paraId="65E6D694" w14:textId="77777777" w:rsidR="0080755D" w:rsidRPr="000A5FAA" w:rsidRDefault="0080755D" w:rsidP="009C01D4">
      <w:pPr>
        <w:rPr>
          <w:rStyle w:val="il"/>
          <w:b/>
          <w:color w:val="222222"/>
          <w:shd w:val="clear" w:color="auto" w:fill="FFFFFF"/>
        </w:rPr>
      </w:pPr>
    </w:p>
    <w:p w14:paraId="63C2CA06" w14:textId="3EADA470" w:rsidR="0080755D" w:rsidRPr="000A5FAA" w:rsidRDefault="0080755D" w:rsidP="009C01D4">
      <w:pPr>
        <w:rPr>
          <w:rStyle w:val="il"/>
          <w:b/>
          <w:color w:val="222222"/>
          <w:shd w:val="clear" w:color="auto" w:fill="FFFFFF"/>
        </w:rPr>
      </w:pPr>
      <w:r w:rsidRPr="000A5FAA">
        <w:rPr>
          <w:rStyle w:val="il"/>
          <w:b/>
          <w:color w:val="222222"/>
          <w:shd w:val="clear" w:color="auto" w:fill="FFFFFF"/>
        </w:rPr>
        <w:t xml:space="preserve">Organizational </w:t>
      </w:r>
      <w:r w:rsidR="00C31BCD" w:rsidRPr="000A5FAA">
        <w:rPr>
          <w:rStyle w:val="il"/>
          <w:b/>
          <w:color w:val="222222"/>
          <w:shd w:val="clear" w:color="auto" w:fill="FFFFFF"/>
        </w:rPr>
        <w:t xml:space="preserve">process or </w:t>
      </w:r>
      <w:r w:rsidRPr="000A5FAA">
        <w:rPr>
          <w:rStyle w:val="il"/>
          <w:b/>
          <w:color w:val="222222"/>
          <w:shd w:val="clear" w:color="auto" w:fill="FFFFFF"/>
        </w:rPr>
        <w:t xml:space="preserve">processes: </w:t>
      </w:r>
      <w:r w:rsidR="00B05CE4">
        <w:t xml:space="preserve"> patient </w:t>
      </w:r>
      <w:proofErr w:type="gramStart"/>
      <w:r w:rsidR="00B05CE4">
        <w:t>support ,</w:t>
      </w:r>
      <w:proofErr w:type="gramEnd"/>
      <w:r w:rsidR="00B05CE4">
        <w:t xml:space="preserve"> time effective, cost effective for patients, human resource</w:t>
      </w:r>
    </w:p>
    <w:p w14:paraId="42CD355A" w14:textId="77777777" w:rsidR="000A5FAA" w:rsidRDefault="000A5FAA" w:rsidP="000A5FAA">
      <w:pPr>
        <w:rPr>
          <w:rStyle w:val="il"/>
          <w:b/>
          <w:color w:val="222222"/>
          <w:shd w:val="clear" w:color="auto" w:fill="FFFFFF"/>
        </w:rPr>
      </w:pPr>
    </w:p>
    <w:p w14:paraId="7B8AE176" w14:textId="77777777" w:rsidR="00B05CE4" w:rsidRPr="00B05CE4" w:rsidRDefault="000A5FAA" w:rsidP="00B05CE4">
      <w:pPr>
        <w:pStyle w:val="Heading3"/>
        <w:rPr>
          <w:rFonts w:asciiTheme="majorHAnsi" w:hAnsiTheme="majorHAnsi"/>
        </w:rPr>
      </w:pPr>
      <w:r w:rsidRPr="00782D1E">
        <w:rPr>
          <w:rStyle w:val="il"/>
          <w:color w:val="222222"/>
          <w:shd w:val="clear" w:color="auto" w:fill="FFFFFF"/>
        </w:rPr>
        <w:t>Sustainable</w:t>
      </w:r>
      <w:r w:rsidRPr="00782D1E">
        <w:rPr>
          <w:color w:val="222222"/>
          <w:shd w:val="clear" w:color="auto" w:fill="FFFFFF"/>
        </w:rPr>
        <w:t xml:space="preserve"> Development Goals (SDGs): </w:t>
      </w:r>
      <w:r w:rsidR="00B05CE4" w:rsidRPr="00B05CE4">
        <w:rPr>
          <w:rFonts w:asciiTheme="majorHAnsi" w:hAnsiTheme="majorHAnsi"/>
        </w:rPr>
        <w:t xml:space="preserve">Goal 3 : </w:t>
      </w:r>
      <w:r w:rsidR="00B05CE4" w:rsidRPr="00B05CE4">
        <w:rPr>
          <w:rFonts w:asciiTheme="majorHAnsi" w:hAnsiTheme="majorHAnsi"/>
        </w:rPr>
        <w:t>Good Health and Well-Being</w:t>
      </w:r>
    </w:p>
    <w:p w14:paraId="155402E0" w14:textId="77777777" w:rsidR="00B05CE4" w:rsidRPr="00B05CE4" w:rsidRDefault="00B05CE4" w:rsidP="00B05CE4">
      <w:pPr>
        <w:pStyle w:val="Heading4"/>
        <w:rPr>
          <w:lang w:val="en-IN"/>
        </w:rPr>
      </w:pPr>
      <w:r w:rsidRPr="00B05CE4">
        <w:rPr>
          <w:bCs/>
          <w:color w:val="101418"/>
          <w:shd w:val="clear" w:color="auto" w:fill="FFFFFF"/>
        </w:rPr>
        <w:tab/>
      </w:r>
      <w:r w:rsidRPr="00B05CE4">
        <w:rPr>
          <w:bCs/>
          <w:color w:val="101418"/>
          <w:shd w:val="clear" w:color="auto" w:fill="FFFFFF"/>
        </w:rPr>
        <w:tab/>
      </w:r>
      <w:r w:rsidRPr="00B05CE4">
        <w:rPr>
          <w:bCs/>
          <w:color w:val="101418"/>
          <w:shd w:val="clear" w:color="auto" w:fill="FFFFFF"/>
        </w:rPr>
        <w:tab/>
      </w:r>
      <w:r w:rsidRPr="00B05CE4">
        <w:rPr>
          <w:bCs/>
          <w:color w:val="101418"/>
          <w:shd w:val="clear" w:color="auto" w:fill="FFFFFF"/>
        </w:rPr>
        <w:tab/>
      </w:r>
      <w:r w:rsidRPr="00B05CE4">
        <w:rPr>
          <w:bCs/>
          <w:color w:val="101418"/>
          <w:shd w:val="clear" w:color="auto" w:fill="FFFFFF"/>
        </w:rPr>
        <w:tab/>
      </w:r>
      <w:r w:rsidRPr="00B05CE4">
        <w:rPr>
          <w:bCs/>
          <w:color w:val="101418"/>
          <w:shd w:val="clear" w:color="auto" w:fill="FFFFFF"/>
        </w:rPr>
        <w:tab/>
        <w:t xml:space="preserve">        Goal </w:t>
      </w:r>
      <w:r w:rsidRPr="00B05CE4">
        <w:t>9 – Industry, Innovation, and Infrastructure</w:t>
      </w:r>
    </w:p>
    <w:p w14:paraId="6B835E37" w14:textId="77777777" w:rsidR="00B05CE4" w:rsidRDefault="00B05CE4" w:rsidP="00B05CE4">
      <w:pPr>
        <w:pStyle w:val="Heading4"/>
        <w:rPr>
          <w:lang w:val="en-IN"/>
        </w:rPr>
      </w:pPr>
      <w:r>
        <w:rPr>
          <w:bCs/>
          <w:color w:val="101418"/>
          <w:shd w:val="clear" w:color="auto" w:fill="FFFFFF"/>
        </w:rPr>
        <w:tab/>
      </w:r>
      <w:r>
        <w:rPr>
          <w:bCs/>
          <w:color w:val="101418"/>
          <w:shd w:val="clear" w:color="auto" w:fill="FFFFFF"/>
        </w:rPr>
        <w:tab/>
      </w:r>
      <w:r>
        <w:rPr>
          <w:bCs/>
          <w:color w:val="101418"/>
          <w:shd w:val="clear" w:color="auto" w:fill="FFFFFF"/>
        </w:rPr>
        <w:tab/>
      </w:r>
      <w:r>
        <w:rPr>
          <w:bCs/>
          <w:color w:val="101418"/>
          <w:shd w:val="clear" w:color="auto" w:fill="FFFFFF"/>
        </w:rPr>
        <w:tab/>
      </w:r>
      <w:r>
        <w:rPr>
          <w:bCs/>
          <w:color w:val="101418"/>
          <w:shd w:val="clear" w:color="auto" w:fill="FFFFFF"/>
        </w:rPr>
        <w:tab/>
      </w:r>
      <w:r>
        <w:rPr>
          <w:bCs/>
          <w:color w:val="101418"/>
          <w:shd w:val="clear" w:color="auto" w:fill="FFFFFF"/>
        </w:rPr>
        <w:tab/>
        <w:t xml:space="preserve">       </w:t>
      </w:r>
      <w:proofErr w:type="gramStart"/>
      <w:r>
        <w:rPr>
          <w:bCs/>
          <w:color w:val="101418"/>
          <w:shd w:val="clear" w:color="auto" w:fill="FFFFFF"/>
        </w:rPr>
        <w:t xml:space="preserve">Goal </w:t>
      </w:r>
      <w:r>
        <w:rPr>
          <w:rStyle w:val="apple-converted-space"/>
        </w:rPr>
        <w:t> </w:t>
      </w:r>
      <w:r>
        <w:t>10</w:t>
      </w:r>
      <w:proofErr w:type="gramEnd"/>
      <w:r>
        <w:t xml:space="preserve"> – Reduced Inequalities</w:t>
      </w:r>
    </w:p>
    <w:p w14:paraId="1519A120" w14:textId="29C25A25" w:rsidR="00B05CE4" w:rsidRPr="00B05CE4" w:rsidRDefault="00B05CE4" w:rsidP="00230133">
      <w:pPr>
        <w:rPr>
          <w:bCs/>
          <w:color w:val="101418"/>
          <w:shd w:val="clear" w:color="auto" w:fill="FFFFFF"/>
        </w:rPr>
      </w:pPr>
    </w:p>
    <w:tbl>
      <w:tblPr>
        <w:tblStyle w:val="TableGrid"/>
        <w:tblW w:w="10207" w:type="dxa"/>
        <w:tblInd w:w="-176" w:type="dxa"/>
        <w:tblLayout w:type="fixed"/>
        <w:tblLook w:val="04A0" w:firstRow="1" w:lastRow="0" w:firstColumn="1" w:lastColumn="0" w:noHBand="0" w:noVBand="1"/>
      </w:tblPr>
      <w:tblGrid>
        <w:gridCol w:w="1702"/>
        <w:gridCol w:w="4819"/>
        <w:gridCol w:w="1843"/>
        <w:gridCol w:w="142"/>
        <w:gridCol w:w="1701"/>
      </w:tblGrid>
      <w:tr w:rsidR="005D55EF" w:rsidRPr="000A5FAA" w14:paraId="1BB624FC" w14:textId="77777777" w:rsidTr="006F7474">
        <w:trPr>
          <w:trHeight w:val="304"/>
        </w:trPr>
        <w:tc>
          <w:tcPr>
            <w:tcW w:w="10207" w:type="dxa"/>
            <w:gridSpan w:val="5"/>
          </w:tcPr>
          <w:p w14:paraId="7FCAA202" w14:textId="77777777" w:rsidR="005D55EF" w:rsidRPr="000A5FAA" w:rsidRDefault="005D55EF" w:rsidP="006F7474">
            <w:pPr>
              <w:pStyle w:val="ListParagraph"/>
              <w:jc w:val="center"/>
              <w:rPr>
                <w:b/>
                <w:lang w:val="en-IN"/>
              </w:rPr>
            </w:pPr>
            <w:r w:rsidRPr="000A5FAA">
              <w:rPr>
                <w:b/>
                <w:lang w:val="en-IN"/>
              </w:rPr>
              <w:t>Project Team</w:t>
            </w:r>
          </w:p>
        </w:tc>
      </w:tr>
      <w:tr w:rsidR="005D55EF" w:rsidRPr="000A5FAA" w14:paraId="5996D324" w14:textId="77777777" w:rsidTr="006F7474">
        <w:tc>
          <w:tcPr>
            <w:tcW w:w="1702" w:type="dxa"/>
          </w:tcPr>
          <w:p w14:paraId="35B58D92" w14:textId="77777777" w:rsidR="005D55EF" w:rsidRPr="000A5FAA" w:rsidRDefault="005D55EF" w:rsidP="006F7474">
            <w:pPr>
              <w:rPr>
                <w:b/>
                <w:lang w:val="en-IN"/>
              </w:rPr>
            </w:pPr>
            <w:proofErr w:type="spellStart"/>
            <w:r w:rsidRPr="000A5FAA">
              <w:rPr>
                <w:b/>
                <w:lang w:val="en-IN"/>
              </w:rPr>
              <w:t>Reg.No</w:t>
            </w:r>
            <w:proofErr w:type="spellEnd"/>
            <w:r w:rsidRPr="000A5FAA">
              <w:rPr>
                <w:b/>
                <w:lang w:val="en-IN"/>
              </w:rPr>
              <w:t>.</w:t>
            </w:r>
            <w:r w:rsidR="00FA3EE9" w:rsidRPr="000A5FAA">
              <w:rPr>
                <w:b/>
                <w:lang w:val="en-IN"/>
              </w:rPr>
              <w:t xml:space="preserve"> </w:t>
            </w:r>
            <w:r w:rsidRPr="000A5FAA">
              <w:rPr>
                <w:b/>
                <w:lang w:val="en-IN"/>
              </w:rPr>
              <w:t>/</w:t>
            </w:r>
            <w:r w:rsidR="00FA3EE9" w:rsidRPr="000A5FAA">
              <w:rPr>
                <w:b/>
                <w:lang w:val="en-IN"/>
              </w:rPr>
              <w:t xml:space="preserve"> </w:t>
            </w:r>
            <w:r w:rsidRPr="000A5FAA">
              <w:rPr>
                <w:b/>
                <w:lang w:val="en-IN"/>
              </w:rPr>
              <w:t>Slot</w:t>
            </w:r>
          </w:p>
        </w:tc>
        <w:tc>
          <w:tcPr>
            <w:tcW w:w="4819" w:type="dxa"/>
          </w:tcPr>
          <w:p w14:paraId="1104F275" w14:textId="77777777" w:rsidR="005D55EF" w:rsidRPr="000A5FAA" w:rsidRDefault="005D55EF" w:rsidP="006F7474">
            <w:pPr>
              <w:rPr>
                <w:b/>
                <w:lang w:val="en-IN"/>
              </w:rPr>
            </w:pPr>
            <w:r w:rsidRPr="000A5FAA">
              <w:rPr>
                <w:b/>
                <w:lang w:val="en-IN"/>
              </w:rPr>
              <w:t>Student Name</w:t>
            </w:r>
          </w:p>
        </w:tc>
        <w:tc>
          <w:tcPr>
            <w:tcW w:w="1843" w:type="dxa"/>
          </w:tcPr>
          <w:p w14:paraId="05D632DF" w14:textId="77777777" w:rsidR="005D55EF" w:rsidRPr="000A5FAA" w:rsidRDefault="005D55EF" w:rsidP="006F7474">
            <w:pPr>
              <w:rPr>
                <w:b/>
                <w:lang w:val="en-IN"/>
              </w:rPr>
            </w:pPr>
            <w:r w:rsidRPr="000A5FAA">
              <w:rPr>
                <w:b/>
                <w:lang w:val="en-IN"/>
              </w:rPr>
              <w:t>VIT E-mail ID</w:t>
            </w:r>
          </w:p>
        </w:tc>
        <w:tc>
          <w:tcPr>
            <w:tcW w:w="1843" w:type="dxa"/>
            <w:gridSpan w:val="2"/>
          </w:tcPr>
          <w:p w14:paraId="056A499E" w14:textId="77777777" w:rsidR="005D55EF" w:rsidRPr="000A5FAA" w:rsidRDefault="005D55EF" w:rsidP="006F7474">
            <w:pPr>
              <w:rPr>
                <w:b/>
                <w:lang w:val="en-IN"/>
              </w:rPr>
            </w:pPr>
            <w:r w:rsidRPr="000A5FAA">
              <w:rPr>
                <w:b/>
                <w:lang w:val="en-IN"/>
              </w:rPr>
              <w:t>Cell Phone No.</w:t>
            </w:r>
          </w:p>
        </w:tc>
      </w:tr>
      <w:tr w:rsidR="005D55EF" w:rsidRPr="000A5FAA" w14:paraId="0941EEC6" w14:textId="77777777" w:rsidTr="006F7474">
        <w:tc>
          <w:tcPr>
            <w:tcW w:w="1702" w:type="dxa"/>
          </w:tcPr>
          <w:p w14:paraId="0A2EF462" w14:textId="77777777" w:rsidR="005D55EF" w:rsidRPr="000A5FAA" w:rsidRDefault="005D55EF" w:rsidP="006F7474">
            <w:pPr>
              <w:rPr>
                <w:lang w:val="en-IN"/>
              </w:rPr>
            </w:pPr>
            <w:r w:rsidRPr="000A5FAA">
              <w:rPr>
                <w:lang w:val="en-IN"/>
              </w:rPr>
              <w:t>1.</w:t>
            </w:r>
          </w:p>
        </w:tc>
        <w:tc>
          <w:tcPr>
            <w:tcW w:w="4819" w:type="dxa"/>
          </w:tcPr>
          <w:p w14:paraId="46620115" w14:textId="346B6309" w:rsidR="005D55EF" w:rsidRPr="000A5FAA" w:rsidRDefault="00B05CE4" w:rsidP="006F7474">
            <w:pPr>
              <w:rPr>
                <w:lang w:val="en-IN"/>
              </w:rPr>
            </w:pPr>
            <w:r>
              <w:rPr>
                <w:lang w:val="en-IN"/>
              </w:rPr>
              <w:t>DEEP P RAJA</w:t>
            </w:r>
          </w:p>
        </w:tc>
        <w:tc>
          <w:tcPr>
            <w:tcW w:w="1985" w:type="dxa"/>
            <w:gridSpan w:val="2"/>
          </w:tcPr>
          <w:p w14:paraId="38D06649" w14:textId="237C8E9C" w:rsidR="005D55EF" w:rsidRPr="000A5FAA" w:rsidRDefault="00B05CE4" w:rsidP="006F7474">
            <w:pPr>
              <w:rPr>
                <w:lang w:val="en-IN"/>
              </w:rPr>
            </w:pPr>
            <w:hyperlink r:id="rId5" w:history="1">
              <w:r w:rsidRPr="001B02E7">
                <w:rPr>
                  <w:rStyle w:val="Hyperlink"/>
                  <w:lang w:val="en-IN"/>
                </w:rPr>
                <w:t>deep.praja2023@vitstudent.ac.in</w:t>
              </w:r>
            </w:hyperlink>
          </w:p>
        </w:tc>
        <w:tc>
          <w:tcPr>
            <w:tcW w:w="1701" w:type="dxa"/>
          </w:tcPr>
          <w:p w14:paraId="2DF0C853" w14:textId="56221C10" w:rsidR="005D55EF" w:rsidRPr="000A5FAA" w:rsidRDefault="00B05CE4" w:rsidP="006F7474">
            <w:pPr>
              <w:rPr>
                <w:lang w:val="en-IN"/>
              </w:rPr>
            </w:pPr>
            <w:r>
              <w:rPr>
                <w:lang w:val="en-IN"/>
              </w:rPr>
              <w:t>9360727006</w:t>
            </w:r>
          </w:p>
        </w:tc>
      </w:tr>
      <w:tr w:rsidR="005D55EF" w:rsidRPr="000A5FAA" w14:paraId="2C96482D" w14:textId="77777777" w:rsidTr="006F7474">
        <w:tc>
          <w:tcPr>
            <w:tcW w:w="1702" w:type="dxa"/>
          </w:tcPr>
          <w:p w14:paraId="4171D482" w14:textId="77777777" w:rsidR="005D55EF" w:rsidRPr="000A5FAA" w:rsidRDefault="005D55EF" w:rsidP="006F7474">
            <w:pPr>
              <w:rPr>
                <w:lang w:val="en-IN"/>
              </w:rPr>
            </w:pPr>
            <w:r w:rsidRPr="000A5FAA">
              <w:rPr>
                <w:lang w:val="en-IN"/>
              </w:rPr>
              <w:t>2.</w:t>
            </w:r>
          </w:p>
        </w:tc>
        <w:tc>
          <w:tcPr>
            <w:tcW w:w="4819" w:type="dxa"/>
          </w:tcPr>
          <w:p w14:paraId="46F24A01" w14:textId="77777777" w:rsidR="005D55EF" w:rsidRPr="000A5FAA" w:rsidRDefault="005D55EF" w:rsidP="006F7474">
            <w:pPr>
              <w:rPr>
                <w:lang w:val="en-IN"/>
              </w:rPr>
            </w:pPr>
          </w:p>
        </w:tc>
        <w:tc>
          <w:tcPr>
            <w:tcW w:w="1985" w:type="dxa"/>
            <w:gridSpan w:val="2"/>
          </w:tcPr>
          <w:p w14:paraId="580DECD7" w14:textId="77777777" w:rsidR="005D55EF" w:rsidRPr="000A5FAA" w:rsidRDefault="005D55EF" w:rsidP="006F7474">
            <w:pPr>
              <w:rPr>
                <w:lang w:val="en-IN"/>
              </w:rPr>
            </w:pPr>
          </w:p>
        </w:tc>
        <w:tc>
          <w:tcPr>
            <w:tcW w:w="1701" w:type="dxa"/>
          </w:tcPr>
          <w:p w14:paraId="2943E433" w14:textId="77777777" w:rsidR="005D55EF" w:rsidRPr="000A5FAA" w:rsidRDefault="005D55EF" w:rsidP="006F7474">
            <w:pPr>
              <w:rPr>
                <w:lang w:val="en-IN"/>
              </w:rPr>
            </w:pPr>
          </w:p>
        </w:tc>
      </w:tr>
      <w:tr w:rsidR="005D55EF" w:rsidRPr="000A5FAA" w14:paraId="6C93B2C0" w14:textId="77777777" w:rsidTr="006F7474">
        <w:tc>
          <w:tcPr>
            <w:tcW w:w="1702" w:type="dxa"/>
          </w:tcPr>
          <w:p w14:paraId="1C5BC369" w14:textId="77777777" w:rsidR="005D55EF" w:rsidRPr="000A5FAA" w:rsidRDefault="005D55EF" w:rsidP="006F7474">
            <w:pPr>
              <w:rPr>
                <w:lang w:val="en-IN"/>
              </w:rPr>
            </w:pPr>
            <w:r w:rsidRPr="000A5FAA">
              <w:rPr>
                <w:lang w:val="en-IN"/>
              </w:rPr>
              <w:t>3.</w:t>
            </w:r>
          </w:p>
        </w:tc>
        <w:tc>
          <w:tcPr>
            <w:tcW w:w="4819" w:type="dxa"/>
          </w:tcPr>
          <w:p w14:paraId="07645D8D" w14:textId="77777777" w:rsidR="005D55EF" w:rsidRPr="000A5FAA" w:rsidRDefault="005D55EF" w:rsidP="006F7474">
            <w:pPr>
              <w:rPr>
                <w:lang w:val="en-IN"/>
              </w:rPr>
            </w:pPr>
          </w:p>
        </w:tc>
        <w:tc>
          <w:tcPr>
            <w:tcW w:w="1985" w:type="dxa"/>
            <w:gridSpan w:val="2"/>
          </w:tcPr>
          <w:p w14:paraId="3065ABDC" w14:textId="77777777" w:rsidR="005D55EF" w:rsidRPr="000A5FAA" w:rsidRDefault="005D55EF" w:rsidP="006F7474">
            <w:pPr>
              <w:rPr>
                <w:lang w:val="en-IN"/>
              </w:rPr>
            </w:pPr>
          </w:p>
        </w:tc>
        <w:tc>
          <w:tcPr>
            <w:tcW w:w="1701" w:type="dxa"/>
          </w:tcPr>
          <w:p w14:paraId="477EF542" w14:textId="77777777" w:rsidR="005D55EF" w:rsidRPr="000A5FAA" w:rsidRDefault="005D55EF" w:rsidP="006F7474">
            <w:pPr>
              <w:rPr>
                <w:lang w:val="en-IN"/>
              </w:rPr>
            </w:pPr>
          </w:p>
        </w:tc>
      </w:tr>
    </w:tbl>
    <w:p w14:paraId="793D5E6A" w14:textId="77777777" w:rsidR="005D55EF" w:rsidRPr="000A5FAA" w:rsidRDefault="005D55EF" w:rsidP="005D55EF">
      <w:pPr>
        <w:ind w:left="360"/>
        <w:rPr>
          <w:lang w:val="en-IN"/>
        </w:rPr>
      </w:pPr>
    </w:p>
    <w:tbl>
      <w:tblPr>
        <w:tblStyle w:val="TableGrid"/>
        <w:tblW w:w="10207" w:type="dxa"/>
        <w:tblInd w:w="-176" w:type="dxa"/>
        <w:tblLook w:val="04A0" w:firstRow="1" w:lastRow="0" w:firstColumn="1" w:lastColumn="0" w:noHBand="0" w:noVBand="1"/>
      </w:tblPr>
      <w:tblGrid>
        <w:gridCol w:w="3686"/>
        <w:gridCol w:w="4111"/>
        <w:gridCol w:w="2410"/>
      </w:tblGrid>
      <w:tr w:rsidR="00612DA8" w:rsidRPr="000A5FAA" w14:paraId="21BFC95D" w14:textId="77777777" w:rsidTr="00256945">
        <w:trPr>
          <w:trHeight w:val="550"/>
        </w:trPr>
        <w:tc>
          <w:tcPr>
            <w:tcW w:w="3686" w:type="dxa"/>
          </w:tcPr>
          <w:p w14:paraId="425C13A6" w14:textId="77777777" w:rsidR="00FD4137" w:rsidRPr="000A5FAA" w:rsidRDefault="00612DA8" w:rsidP="006F7474">
            <w:pPr>
              <w:rPr>
                <w:b/>
                <w:lang w:val="en-IN"/>
              </w:rPr>
            </w:pPr>
            <w:r w:rsidRPr="000A5FAA">
              <w:rPr>
                <w:b/>
                <w:lang w:val="en-IN"/>
              </w:rPr>
              <w:t xml:space="preserve">Major </w:t>
            </w:r>
            <w:r w:rsidR="00FD4137" w:rsidRPr="000A5FAA">
              <w:rPr>
                <w:b/>
                <w:lang w:val="en-IN"/>
              </w:rPr>
              <w:t>Stages involved</w:t>
            </w:r>
          </w:p>
        </w:tc>
        <w:tc>
          <w:tcPr>
            <w:tcW w:w="4111" w:type="dxa"/>
          </w:tcPr>
          <w:p w14:paraId="616AACFB" w14:textId="77777777" w:rsidR="00FD4137" w:rsidRPr="000A5FAA" w:rsidRDefault="00230A9B" w:rsidP="006F7474">
            <w:pPr>
              <w:rPr>
                <w:b/>
                <w:lang w:val="en-IN"/>
              </w:rPr>
            </w:pPr>
            <w:r w:rsidRPr="000A5FAA">
              <w:rPr>
                <w:b/>
                <w:lang w:val="en-IN"/>
              </w:rPr>
              <w:t>Status as on 6</w:t>
            </w:r>
            <w:r w:rsidR="00FD4137" w:rsidRPr="000A5FAA">
              <w:rPr>
                <w:b/>
                <w:vertAlign w:val="superscript"/>
                <w:lang w:val="en-IN"/>
              </w:rPr>
              <w:t>th</w:t>
            </w:r>
            <w:r w:rsidR="00FD4137" w:rsidRPr="000A5FAA">
              <w:rPr>
                <w:b/>
                <w:lang w:val="en-IN"/>
              </w:rPr>
              <w:t xml:space="preserve"> </w:t>
            </w:r>
            <w:r w:rsidR="00DE7CA9">
              <w:rPr>
                <w:b/>
                <w:lang w:val="en-IN"/>
              </w:rPr>
              <w:t>September</w:t>
            </w:r>
            <w:r w:rsidR="00FD4137" w:rsidRPr="000A5FAA">
              <w:rPr>
                <w:b/>
                <w:lang w:val="en-IN"/>
              </w:rPr>
              <w:t xml:space="preserve"> 2025</w:t>
            </w:r>
          </w:p>
          <w:p w14:paraId="547B05AE" w14:textId="77777777" w:rsidR="00FD4137" w:rsidRPr="000A5FAA" w:rsidRDefault="00FD4137" w:rsidP="006F7474">
            <w:pPr>
              <w:rPr>
                <w:b/>
                <w:lang w:val="en-IN"/>
              </w:rPr>
            </w:pPr>
            <w:r w:rsidRPr="000A5FAA">
              <w:rPr>
                <w:b/>
                <w:lang w:val="en-IN"/>
              </w:rPr>
              <w:t>(Completed/In-Progress/Yet to Start)</w:t>
            </w:r>
          </w:p>
        </w:tc>
        <w:tc>
          <w:tcPr>
            <w:tcW w:w="2410" w:type="dxa"/>
          </w:tcPr>
          <w:p w14:paraId="0E95BEA7" w14:textId="77777777" w:rsidR="00FA3EE9" w:rsidRPr="000A5FAA" w:rsidRDefault="00FD4137" w:rsidP="00FD4137">
            <w:pPr>
              <w:rPr>
                <w:b/>
                <w:lang w:val="en-IN"/>
              </w:rPr>
            </w:pPr>
            <w:r w:rsidRPr="000A5FAA">
              <w:rPr>
                <w:b/>
                <w:lang w:val="en-IN"/>
              </w:rPr>
              <w:t>Major role played by / assigned to</w:t>
            </w:r>
          </w:p>
        </w:tc>
      </w:tr>
      <w:tr w:rsidR="00612DA8" w:rsidRPr="000A5FAA" w14:paraId="12968A5F" w14:textId="77777777" w:rsidTr="00256945">
        <w:trPr>
          <w:trHeight w:val="291"/>
        </w:trPr>
        <w:tc>
          <w:tcPr>
            <w:tcW w:w="3686" w:type="dxa"/>
          </w:tcPr>
          <w:p w14:paraId="559CAD35" w14:textId="77777777" w:rsidR="00FD4137" w:rsidRPr="000A5FAA" w:rsidRDefault="00FD4137" w:rsidP="00FD4137">
            <w:pPr>
              <w:rPr>
                <w:lang w:val="en-IN"/>
              </w:rPr>
            </w:pPr>
            <w:r w:rsidRPr="000A5FAA">
              <w:rPr>
                <w:lang w:val="en-IN"/>
              </w:rPr>
              <w:t>Literature survey</w:t>
            </w:r>
          </w:p>
        </w:tc>
        <w:tc>
          <w:tcPr>
            <w:tcW w:w="4111" w:type="dxa"/>
          </w:tcPr>
          <w:p w14:paraId="76AD9B79" w14:textId="62A21AC5" w:rsidR="00FD4137" w:rsidRPr="000A5FAA" w:rsidRDefault="00B05CE4" w:rsidP="006F7474">
            <w:pPr>
              <w:rPr>
                <w:lang w:val="en-IN"/>
              </w:rPr>
            </w:pPr>
            <w:r>
              <w:rPr>
                <w:lang w:val="en-IN"/>
              </w:rPr>
              <w:t>Completed</w:t>
            </w:r>
          </w:p>
        </w:tc>
        <w:tc>
          <w:tcPr>
            <w:tcW w:w="2410" w:type="dxa"/>
          </w:tcPr>
          <w:p w14:paraId="7D326D42" w14:textId="448B3666" w:rsidR="00FD4137" w:rsidRPr="000A5FAA" w:rsidRDefault="00B05CE4" w:rsidP="006F7474">
            <w:pPr>
              <w:rPr>
                <w:lang w:val="en-IN"/>
              </w:rPr>
            </w:pPr>
            <w:r>
              <w:rPr>
                <w:lang w:val="en-IN"/>
              </w:rPr>
              <w:t>23MIS0409</w:t>
            </w:r>
            <w:r w:rsidR="006F7474" w:rsidRPr="000A5FAA">
              <w:rPr>
                <w:lang w:val="en-IN"/>
              </w:rPr>
              <w:t xml:space="preserve">., </w:t>
            </w:r>
            <w:r>
              <w:rPr>
                <w:lang w:val="en-IN"/>
              </w:rPr>
              <w:t>Deep P Raja</w:t>
            </w:r>
          </w:p>
        </w:tc>
      </w:tr>
      <w:tr w:rsidR="00612DA8" w:rsidRPr="000A5FAA" w14:paraId="782E6465" w14:textId="77777777" w:rsidTr="00256945">
        <w:tc>
          <w:tcPr>
            <w:tcW w:w="3686" w:type="dxa"/>
          </w:tcPr>
          <w:p w14:paraId="344708B3" w14:textId="77777777" w:rsidR="00FD4137" w:rsidRPr="000A5FAA" w:rsidRDefault="00FD4137" w:rsidP="006F7474">
            <w:pPr>
              <w:rPr>
                <w:lang w:val="en-IN"/>
              </w:rPr>
            </w:pPr>
            <w:r w:rsidRPr="000A5FAA">
              <w:rPr>
                <w:lang w:val="en-IN"/>
              </w:rPr>
              <w:t>Requirements specification</w:t>
            </w:r>
          </w:p>
        </w:tc>
        <w:tc>
          <w:tcPr>
            <w:tcW w:w="4111" w:type="dxa"/>
          </w:tcPr>
          <w:p w14:paraId="2425789F" w14:textId="2FCBE47E" w:rsidR="00FD4137" w:rsidRPr="000A5FAA" w:rsidRDefault="00B05CE4" w:rsidP="006F7474">
            <w:pPr>
              <w:rPr>
                <w:lang w:val="en-IN"/>
              </w:rPr>
            </w:pPr>
            <w:r>
              <w:rPr>
                <w:lang w:val="en-IN"/>
              </w:rPr>
              <w:t>Completed</w:t>
            </w:r>
          </w:p>
        </w:tc>
        <w:tc>
          <w:tcPr>
            <w:tcW w:w="2410" w:type="dxa"/>
          </w:tcPr>
          <w:p w14:paraId="4C912B13" w14:textId="04B2D674" w:rsidR="00FD4137" w:rsidRPr="000A5FAA" w:rsidRDefault="00B05CE4" w:rsidP="006F7474">
            <w:pPr>
              <w:rPr>
                <w:lang w:val="en-IN"/>
              </w:rPr>
            </w:pPr>
            <w:r>
              <w:rPr>
                <w:lang w:val="en-IN"/>
              </w:rPr>
              <w:t>23MIS0409</w:t>
            </w:r>
            <w:r w:rsidRPr="000A5FAA">
              <w:rPr>
                <w:lang w:val="en-IN"/>
              </w:rPr>
              <w:t xml:space="preserve">., </w:t>
            </w:r>
            <w:r>
              <w:rPr>
                <w:lang w:val="en-IN"/>
              </w:rPr>
              <w:t>Deep P Raja</w:t>
            </w:r>
          </w:p>
        </w:tc>
      </w:tr>
      <w:tr w:rsidR="00612DA8" w:rsidRPr="000A5FAA" w14:paraId="28806196" w14:textId="77777777" w:rsidTr="00256945">
        <w:tc>
          <w:tcPr>
            <w:tcW w:w="3686" w:type="dxa"/>
          </w:tcPr>
          <w:p w14:paraId="26CE777F" w14:textId="77777777" w:rsidR="00FD4137" w:rsidRPr="000A5FAA" w:rsidRDefault="00FD4137" w:rsidP="006F7474">
            <w:pPr>
              <w:rPr>
                <w:lang w:val="en-IN"/>
              </w:rPr>
            </w:pPr>
            <w:r w:rsidRPr="000A5FAA">
              <w:rPr>
                <w:lang w:val="en-IN"/>
              </w:rPr>
              <w:t>Architectural (or High-level) design</w:t>
            </w:r>
          </w:p>
        </w:tc>
        <w:tc>
          <w:tcPr>
            <w:tcW w:w="4111" w:type="dxa"/>
          </w:tcPr>
          <w:p w14:paraId="59CAFFE7" w14:textId="29AD58E8" w:rsidR="00FD4137" w:rsidRPr="000A5FAA" w:rsidRDefault="00B05CE4" w:rsidP="006F7474">
            <w:pPr>
              <w:rPr>
                <w:lang w:val="en-IN"/>
              </w:rPr>
            </w:pPr>
            <w:r>
              <w:rPr>
                <w:lang w:val="en-IN"/>
              </w:rPr>
              <w:t>Completed</w:t>
            </w:r>
          </w:p>
        </w:tc>
        <w:tc>
          <w:tcPr>
            <w:tcW w:w="2410" w:type="dxa"/>
          </w:tcPr>
          <w:p w14:paraId="5BC826AB" w14:textId="5BD9C72D" w:rsidR="00FD4137" w:rsidRPr="000A5FAA" w:rsidRDefault="00B05CE4" w:rsidP="006F7474">
            <w:pPr>
              <w:rPr>
                <w:lang w:val="en-IN"/>
              </w:rPr>
            </w:pPr>
            <w:r>
              <w:rPr>
                <w:lang w:val="en-IN"/>
              </w:rPr>
              <w:t>23MIS0409</w:t>
            </w:r>
            <w:r w:rsidRPr="000A5FAA">
              <w:rPr>
                <w:lang w:val="en-IN"/>
              </w:rPr>
              <w:t xml:space="preserve">., </w:t>
            </w:r>
            <w:r>
              <w:rPr>
                <w:lang w:val="en-IN"/>
              </w:rPr>
              <w:t>Deep P Raja</w:t>
            </w:r>
          </w:p>
        </w:tc>
      </w:tr>
      <w:tr w:rsidR="00612DA8" w:rsidRPr="000A5FAA" w14:paraId="32A2C0BB" w14:textId="77777777" w:rsidTr="00256945">
        <w:tc>
          <w:tcPr>
            <w:tcW w:w="3686" w:type="dxa"/>
          </w:tcPr>
          <w:p w14:paraId="602C8DCF" w14:textId="77777777" w:rsidR="00FD4137" w:rsidRPr="000A5FAA" w:rsidRDefault="00FD4137" w:rsidP="00256945">
            <w:pPr>
              <w:rPr>
                <w:lang w:val="en-IN"/>
              </w:rPr>
            </w:pPr>
            <w:r w:rsidRPr="000A5FAA">
              <w:rPr>
                <w:lang w:val="en-IN"/>
              </w:rPr>
              <w:t>Detailed (or Low-</w:t>
            </w:r>
            <w:r w:rsidR="00256945" w:rsidRPr="000A5FAA">
              <w:rPr>
                <w:lang w:val="en-IN"/>
              </w:rPr>
              <w:t>level) design including DB/</w:t>
            </w:r>
            <w:r w:rsidRPr="000A5FAA">
              <w:rPr>
                <w:lang w:val="en-IN"/>
              </w:rPr>
              <w:t>UI</w:t>
            </w:r>
            <w:r w:rsidR="00256945" w:rsidRPr="000A5FAA">
              <w:rPr>
                <w:lang w:val="en-IN"/>
              </w:rPr>
              <w:t>/</w:t>
            </w:r>
            <w:r w:rsidRPr="000A5FAA">
              <w:rPr>
                <w:lang w:val="en-IN"/>
              </w:rPr>
              <w:t>Modular design</w:t>
            </w:r>
          </w:p>
        </w:tc>
        <w:tc>
          <w:tcPr>
            <w:tcW w:w="4111" w:type="dxa"/>
          </w:tcPr>
          <w:p w14:paraId="284921A1" w14:textId="7A389405" w:rsidR="00FD4137" w:rsidRPr="000A5FAA" w:rsidRDefault="00B05CE4" w:rsidP="006F7474">
            <w:pPr>
              <w:rPr>
                <w:lang w:val="en-IN"/>
              </w:rPr>
            </w:pPr>
            <w:r>
              <w:rPr>
                <w:lang w:val="en-IN"/>
              </w:rPr>
              <w:t>Completed</w:t>
            </w:r>
          </w:p>
        </w:tc>
        <w:tc>
          <w:tcPr>
            <w:tcW w:w="2410" w:type="dxa"/>
          </w:tcPr>
          <w:p w14:paraId="189BF8C1" w14:textId="4CBAFB8A" w:rsidR="00FD4137" w:rsidRPr="000A5FAA" w:rsidRDefault="00B05CE4" w:rsidP="006F7474">
            <w:pPr>
              <w:rPr>
                <w:lang w:val="en-IN"/>
              </w:rPr>
            </w:pPr>
            <w:r>
              <w:rPr>
                <w:lang w:val="en-IN"/>
              </w:rPr>
              <w:t>23MIS0409</w:t>
            </w:r>
            <w:r w:rsidRPr="000A5FAA">
              <w:rPr>
                <w:lang w:val="en-IN"/>
              </w:rPr>
              <w:t xml:space="preserve">., </w:t>
            </w:r>
            <w:r>
              <w:rPr>
                <w:lang w:val="en-IN"/>
              </w:rPr>
              <w:t>Deep P Raja</w:t>
            </w:r>
          </w:p>
        </w:tc>
      </w:tr>
      <w:tr w:rsidR="00612DA8" w:rsidRPr="000A5FAA" w14:paraId="7E1094FD" w14:textId="77777777" w:rsidTr="00256945">
        <w:tc>
          <w:tcPr>
            <w:tcW w:w="3686" w:type="dxa"/>
          </w:tcPr>
          <w:p w14:paraId="28C89DC0" w14:textId="77777777" w:rsidR="00FD4137" w:rsidRPr="000A5FAA" w:rsidRDefault="00612DA8" w:rsidP="006F7474">
            <w:pPr>
              <w:rPr>
                <w:lang w:val="en-IN"/>
              </w:rPr>
            </w:pPr>
            <w:r w:rsidRPr="000A5FAA">
              <w:rPr>
                <w:lang w:val="en-IN"/>
              </w:rPr>
              <w:t>Coding or Implementation</w:t>
            </w:r>
          </w:p>
        </w:tc>
        <w:tc>
          <w:tcPr>
            <w:tcW w:w="4111" w:type="dxa"/>
          </w:tcPr>
          <w:p w14:paraId="3358A418" w14:textId="6793788D" w:rsidR="00FD4137" w:rsidRPr="000A5FAA" w:rsidRDefault="00B05CE4" w:rsidP="006F7474">
            <w:pPr>
              <w:rPr>
                <w:lang w:val="en-IN"/>
              </w:rPr>
            </w:pPr>
            <w:r>
              <w:rPr>
                <w:lang w:val="en-IN"/>
              </w:rPr>
              <w:t>Completed</w:t>
            </w:r>
          </w:p>
        </w:tc>
        <w:tc>
          <w:tcPr>
            <w:tcW w:w="2410" w:type="dxa"/>
          </w:tcPr>
          <w:p w14:paraId="6A9C0249" w14:textId="3C50B014" w:rsidR="00FD4137" w:rsidRPr="000A5FAA" w:rsidRDefault="00B05CE4" w:rsidP="006F7474">
            <w:pPr>
              <w:rPr>
                <w:lang w:val="en-IN"/>
              </w:rPr>
            </w:pPr>
            <w:r>
              <w:rPr>
                <w:lang w:val="en-IN"/>
              </w:rPr>
              <w:t>23MIS0409</w:t>
            </w:r>
            <w:r w:rsidRPr="000A5FAA">
              <w:rPr>
                <w:lang w:val="en-IN"/>
              </w:rPr>
              <w:t xml:space="preserve">., </w:t>
            </w:r>
            <w:r>
              <w:rPr>
                <w:lang w:val="en-IN"/>
              </w:rPr>
              <w:t>Deep P Raja</w:t>
            </w:r>
          </w:p>
        </w:tc>
      </w:tr>
      <w:tr w:rsidR="00612DA8" w:rsidRPr="000A5FAA" w14:paraId="4A0C25B9" w14:textId="77777777" w:rsidTr="00256945">
        <w:tc>
          <w:tcPr>
            <w:tcW w:w="3686" w:type="dxa"/>
          </w:tcPr>
          <w:p w14:paraId="5D30B262" w14:textId="77777777" w:rsidR="00FD4137" w:rsidRPr="000A5FAA" w:rsidRDefault="00612DA8" w:rsidP="006F7474">
            <w:pPr>
              <w:rPr>
                <w:lang w:val="en-IN"/>
              </w:rPr>
            </w:pPr>
            <w:r w:rsidRPr="000A5FAA">
              <w:rPr>
                <w:lang w:val="en-IN"/>
              </w:rPr>
              <w:t>Testing</w:t>
            </w:r>
          </w:p>
        </w:tc>
        <w:tc>
          <w:tcPr>
            <w:tcW w:w="4111" w:type="dxa"/>
          </w:tcPr>
          <w:p w14:paraId="303838D6" w14:textId="1F84B947" w:rsidR="00FD4137" w:rsidRPr="000A5FAA" w:rsidRDefault="00B05CE4" w:rsidP="006F7474">
            <w:pPr>
              <w:rPr>
                <w:lang w:val="en-IN"/>
              </w:rPr>
            </w:pPr>
            <w:r>
              <w:rPr>
                <w:lang w:val="en-IN"/>
              </w:rPr>
              <w:t>Completed</w:t>
            </w:r>
          </w:p>
        </w:tc>
        <w:tc>
          <w:tcPr>
            <w:tcW w:w="2410" w:type="dxa"/>
          </w:tcPr>
          <w:p w14:paraId="77E93E68" w14:textId="7E7FCC06" w:rsidR="00FD4137" w:rsidRPr="000A5FAA" w:rsidRDefault="00B05CE4" w:rsidP="006F7474">
            <w:pPr>
              <w:rPr>
                <w:lang w:val="en-IN"/>
              </w:rPr>
            </w:pPr>
            <w:r>
              <w:rPr>
                <w:lang w:val="en-IN"/>
              </w:rPr>
              <w:t>23MIS0409</w:t>
            </w:r>
            <w:r w:rsidRPr="000A5FAA">
              <w:rPr>
                <w:lang w:val="en-IN"/>
              </w:rPr>
              <w:t xml:space="preserve">., </w:t>
            </w:r>
            <w:r>
              <w:rPr>
                <w:lang w:val="en-IN"/>
              </w:rPr>
              <w:t>Deep P Raja</w:t>
            </w:r>
          </w:p>
        </w:tc>
      </w:tr>
    </w:tbl>
    <w:p w14:paraId="4F10137B" w14:textId="6490DB3B" w:rsidR="00782D1E" w:rsidRDefault="00782D1E" w:rsidP="00AA204F">
      <w:pPr>
        <w:pStyle w:val="p1"/>
      </w:pPr>
      <w:r w:rsidRPr="000A5FAA">
        <w:rPr>
          <w:b/>
        </w:rPr>
        <w:t>Main source</w:t>
      </w:r>
      <w:r w:rsidRPr="000A5FAA">
        <w:rPr>
          <w:b/>
          <w:spacing w:val="-4"/>
        </w:rPr>
        <w:t xml:space="preserve"> </w:t>
      </w:r>
      <w:r w:rsidRPr="000A5FAA">
        <w:rPr>
          <w:b/>
        </w:rPr>
        <w:t>of</w:t>
      </w:r>
      <w:r w:rsidRPr="000A5FAA">
        <w:rPr>
          <w:b/>
          <w:spacing w:val="-3"/>
        </w:rPr>
        <w:t xml:space="preserve"> </w:t>
      </w:r>
      <w:r w:rsidRPr="000A5FAA">
        <w:rPr>
          <w:b/>
        </w:rPr>
        <w:t>project</w:t>
      </w:r>
      <w:r w:rsidRPr="000A5FAA">
        <w:rPr>
          <w:b/>
          <w:spacing w:val="-3"/>
        </w:rPr>
        <w:t xml:space="preserve"> </w:t>
      </w:r>
      <w:r w:rsidRPr="000A5FAA">
        <w:rPr>
          <w:b/>
        </w:rPr>
        <w:t>idea:</w:t>
      </w:r>
      <w:r w:rsidRPr="000A5FAA">
        <w:rPr>
          <w:spacing w:val="-3"/>
        </w:rPr>
        <w:t xml:space="preserve"> </w:t>
      </w:r>
      <w:r w:rsidR="00AA204F">
        <w:t xml:space="preserve">Online resource, Research paper. </w:t>
      </w:r>
      <w:r w:rsidR="00AA204F">
        <w:t xml:space="preserve">The idea for </w:t>
      </w:r>
      <w:proofErr w:type="spellStart"/>
      <w:r w:rsidR="00AA204F">
        <w:rPr>
          <w:i/>
          <w:iCs/>
        </w:rPr>
        <w:t>MediEye</w:t>
      </w:r>
      <w:proofErr w:type="spellEnd"/>
      <w:r w:rsidR="00AA204F">
        <w:t xml:space="preserve"> originated from observing real-world problems faced by patients who often forget to take their medicines on time, leading to poor treatment outcomes. Inspired by the increasing role of technology in healthcare and telemedicine, the concept was developed to </w:t>
      </w:r>
      <w:r w:rsidR="00AA204F">
        <w:rPr>
          <w:rStyle w:val="s1"/>
          <w:b/>
          <w:bCs/>
        </w:rPr>
        <w:t>bridge the communication gap between doctors and patients</w:t>
      </w:r>
      <w:r w:rsidR="00AA204F">
        <w:t xml:space="preserve"> through an interactive digital reminder and tracking platform.</w:t>
      </w:r>
    </w:p>
    <w:p w14:paraId="461F1D76" w14:textId="77777777" w:rsidR="00AA204F" w:rsidRPr="000A5FAA" w:rsidRDefault="00AA204F" w:rsidP="00AA204F">
      <w:pPr>
        <w:pStyle w:val="p1"/>
      </w:pPr>
    </w:p>
    <w:p w14:paraId="5258F18B" w14:textId="77777777" w:rsidR="00AA204F" w:rsidRDefault="00782D1E" w:rsidP="00AA204F">
      <w:pPr>
        <w:pStyle w:val="p1"/>
      </w:pPr>
      <w:r w:rsidRPr="000A5FAA">
        <w:rPr>
          <w:b/>
        </w:rPr>
        <w:t>Technique(s)</w:t>
      </w:r>
      <w:r w:rsidRPr="000A5FAA">
        <w:rPr>
          <w:b/>
          <w:spacing w:val="-4"/>
        </w:rPr>
        <w:t xml:space="preserve"> </w:t>
      </w:r>
      <w:r w:rsidRPr="000A5FAA">
        <w:rPr>
          <w:b/>
        </w:rPr>
        <w:t>used</w:t>
      </w:r>
      <w:r w:rsidRPr="000A5FAA">
        <w:rPr>
          <w:b/>
          <w:spacing w:val="-4"/>
        </w:rPr>
        <w:t xml:space="preserve"> </w:t>
      </w:r>
      <w:r w:rsidRPr="000A5FAA">
        <w:rPr>
          <w:b/>
        </w:rPr>
        <w:t>for</w:t>
      </w:r>
      <w:r w:rsidRPr="000A5FAA">
        <w:rPr>
          <w:b/>
          <w:spacing w:val="-3"/>
        </w:rPr>
        <w:t xml:space="preserve"> </w:t>
      </w:r>
      <w:r w:rsidRPr="000A5FAA">
        <w:rPr>
          <w:b/>
        </w:rPr>
        <w:t>requirements</w:t>
      </w:r>
      <w:r w:rsidRPr="000A5FAA">
        <w:rPr>
          <w:b/>
          <w:spacing w:val="-4"/>
        </w:rPr>
        <w:t xml:space="preserve"> </w:t>
      </w:r>
      <w:r w:rsidRPr="000A5FAA">
        <w:rPr>
          <w:b/>
        </w:rPr>
        <w:t>elicitation:</w:t>
      </w:r>
      <w:r w:rsidRPr="000A5FAA">
        <w:rPr>
          <w:spacing w:val="-1"/>
        </w:rPr>
        <w:t xml:space="preserve"> </w:t>
      </w:r>
      <w:r w:rsidR="00AA204F">
        <w:t>To gather the system requirements effectively, the following techniques were used:</w:t>
      </w:r>
    </w:p>
    <w:p w14:paraId="39373BEF" w14:textId="77777777" w:rsidR="00AA204F" w:rsidRDefault="00AA204F" w:rsidP="00AA204F">
      <w:pPr>
        <w:pStyle w:val="p1"/>
        <w:numPr>
          <w:ilvl w:val="0"/>
          <w:numId w:val="3"/>
        </w:numPr>
      </w:pPr>
      <w:r>
        <w:rPr>
          <w:rStyle w:val="s1"/>
          <w:b/>
          <w:bCs/>
        </w:rPr>
        <w:t>Interviews:</w:t>
      </w:r>
      <w:r>
        <w:t xml:space="preserve"> Conducted informal interviews with local doctors and patients to understand common challenges in medication tracking and follow-ups.</w:t>
      </w:r>
    </w:p>
    <w:p w14:paraId="170322E2" w14:textId="77777777" w:rsidR="00AA204F" w:rsidRDefault="00AA204F" w:rsidP="00AA204F">
      <w:pPr>
        <w:pStyle w:val="p1"/>
        <w:numPr>
          <w:ilvl w:val="0"/>
          <w:numId w:val="3"/>
        </w:numPr>
      </w:pPr>
      <w:r>
        <w:rPr>
          <w:rStyle w:val="s1"/>
          <w:b/>
          <w:bCs/>
        </w:rPr>
        <w:t>Observation:</w:t>
      </w:r>
      <w:r>
        <w:t xml:space="preserve"> Observed how patients manage their daily dosage routines and how doctors record prescriptions.</w:t>
      </w:r>
    </w:p>
    <w:p w14:paraId="6E5DF085" w14:textId="77777777" w:rsidR="00AA204F" w:rsidRDefault="00AA204F" w:rsidP="00AA204F">
      <w:pPr>
        <w:pStyle w:val="p1"/>
        <w:numPr>
          <w:ilvl w:val="0"/>
          <w:numId w:val="3"/>
        </w:numPr>
      </w:pPr>
      <w:r>
        <w:rPr>
          <w:rStyle w:val="s1"/>
          <w:b/>
          <w:bCs/>
        </w:rPr>
        <w:t>Questionnaires/Surveys:</w:t>
      </w:r>
      <w:r>
        <w:t xml:space="preserve"> Collected responses from a sample group about preferred reminder methods and notification frequency.</w:t>
      </w:r>
    </w:p>
    <w:p w14:paraId="24E115E7" w14:textId="77777777" w:rsidR="00AA204F" w:rsidRDefault="00AA204F" w:rsidP="00AA204F">
      <w:pPr>
        <w:pStyle w:val="p1"/>
        <w:numPr>
          <w:ilvl w:val="0"/>
          <w:numId w:val="3"/>
        </w:numPr>
      </w:pPr>
      <w:r>
        <w:rPr>
          <w:rStyle w:val="s1"/>
          <w:b/>
          <w:bCs/>
        </w:rPr>
        <w:lastRenderedPageBreak/>
        <w:t>Brainstorming Sessions:</w:t>
      </w:r>
      <w:r>
        <w:t xml:space="preserve"> Discussed possible solutions within the development team to finalize the features and usability aspects.</w:t>
      </w:r>
    </w:p>
    <w:p w14:paraId="36C83764" w14:textId="6A1214DC" w:rsidR="00782D1E" w:rsidRPr="000A5FAA" w:rsidRDefault="00782D1E" w:rsidP="00C31BCD">
      <w:pPr>
        <w:widowControl w:val="0"/>
        <w:tabs>
          <w:tab w:val="left" w:pos="452"/>
        </w:tabs>
        <w:autoSpaceDE w:val="0"/>
        <w:autoSpaceDN w:val="0"/>
        <w:spacing w:before="201" w:line="276" w:lineRule="auto"/>
        <w:ind w:right="-23"/>
      </w:pPr>
    </w:p>
    <w:p w14:paraId="360F7E0D" w14:textId="77777777" w:rsidR="00AA204F" w:rsidRDefault="00782D1E" w:rsidP="00AA204F">
      <w:pPr>
        <w:pStyle w:val="p1"/>
      </w:pPr>
      <w:r w:rsidRPr="000A5FAA">
        <w:rPr>
          <w:b/>
        </w:rPr>
        <w:t>Architectural</w:t>
      </w:r>
      <w:r w:rsidRPr="000A5FAA">
        <w:rPr>
          <w:b/>
          <w:spacing w:val="-3"/>
        </w:rPr>
        <w:t xml:space="preserve"> </w:t>
      </w:r>
      <w:r w:rsidRPr="000A5FAA">
        <w:rPr>
          <w:b/>
        </w:rPr>
        <w:t>style</w:t>
      </w:r>
      <w:r w:rsidRPr="000A5FAA">
        <w:rPr>
          <w:b/>
          <w:spacing w:val="-3"/>
        </w:rPr>
        <w:t xml:space="preserve"> </w:t>
      </w:r>
      <w:r w:rsidRPr="000A5FAA">
        <w:rPr>
          <w:b/>
        </w:rPr>
        <w:t>or</w:t>
      </w:r>
      <w:r w:rsidRPr="000A5FAA">
        <w:rPr>
          <w:b/>
          <w:spacing w:val="-2"/>
        </w:rPr>
        <w:t xml:space="preserve"> </w:t>
      </w:r>
      <w:r w:rsidRPr="000A5FAA">
        <w:rPr>
          <w:b/>
        </w:rPr>
        <w:t>pattern</w:t>
      </w:r>
      <w:r w:rsidRPr="000A5FAA">
        <w:rPr>
          <w:b/>
          <w:spacing w:val="-3"/>
        </w:rPr>
        <w:t xml:space="preserve"> </w:t>
      </w:r>
      <w:r w:rsidRPr="000A5FAA">
        <w:rPr>
          <w:b/>
        </w:rPr>
        <w:t>used</w:t>
      </w:r>
      <w:r w:rsidRPr="000A5FAA">
        <w:rPr>
          <w:spacing w:val="-1"/>
        </w:rPr>
        <w:t xml:space="preserve">: </w:t>
      </w:r>
      <w:r w:rsidR="00AA204F">
        <w:t xml:space="preserve">The project follows the </w:t>
      </w:r>
      <w:r w:rsidR="00AA204F">
        <w:rPr>
          <w:rStyle w:val="s1"/>
          <w:b/>
          <w:bCs/>
        </w:rPr>
        <w:t>Client–Server Architecture</w:t>
      </w:r>
      <w:r w:rsidR="00AA204F">
        <w:t xml:space="preserve"> pattern integrated with </w:t>
      </w:r>
      <w:r w:rsidR="00AA204F">
        <w:rPr>
          <w:rStyle w:val="s1"/>
          <w:b/>
          <w:bCs/>
        </w:rPr>
        <w:t>Firebase (BaaS)</w:t>
      </w:r>
      <w:r w:rsidR="00AA204F">
        <w:t xml:space="preserve"> as the backend service.</w:t>
      </w:r>
    </w:p>
    <w:p w14:paraId="0B638BAC" w14:textId="77777777" w:rsidR="00AA204F" w:rsidRDefault="00AA204F" w:rsidP="00AA204F">
      <w:pPr>
        <w:pStyle w:val="p1"/>
        <w:numPr>
          <w:ilvl w:val="0"/>
          <w:numId w:val="4"/>
        </w:numPr>
      </w:pPr>
      <w:r>
        <w:t xml:space="preserve">The </w:t>
      </w:r>
      <w:r>
        <w:rPr>
          <w:rStyle w:val="s1"/>
          <w:b/>
          <w:bCs/>
        </w:rPr>
        <w:t>client side</w:t>
      </w:r>
      <w:r>
        <w:t xml:space="preserve"> (web interface) is built using </w:t>
      </w:r>
      <w:r>
        <w:rPr>
          <w:rStyle w:val="s1"/>
          <w:b/>
          <w:bCs/>
        </w:rPr>
        <w:t>HTML, CSS, and JavaScript</w:t>
      </w:r>
      <w:r>
        <w:t>, where users interact for login, tracking, and viewing data.</w:t>
      </w:r>
    </w:p>
    <w:p w14:paraId="04F1FBE3" w14:textId="77777777" w:rsidR="00AA204F" w:rsidRDefault="00AA204F" w:rsidP="00AA204F">
      <w:pPr>
        <w:pStyle w:val="p1"/>
        <w:numPr>
          <w:ilvl w:val="0"/>
          <w:numId w:val="4"/>
        </w:numPr>
      </w:pPr>
      <w:r>
        <w:t xml:space="preserve">The </w:t>
      </w:r>
      <w:r>
        <w:rPr>
          <w:rStyle w:val="s1"/>
          <w:b/>
          <w:bCs/>
        </w:rPr>
        <w:t>server side</w:t>
      </w:r>
      <w:r>
        <w:t xml:space="preserve"> is handled by </w:t>
      </w:r>
      <w:r>
        <w:rPr>
          <w:rStyle w:val="s1"/>
          <w:b/>
          <w:bCs/>
        </w:rPr>
        <w:t>Firebase Realtime Database and Authentication</w:t>
      </w:r>
      <w:r>
        <w:t>, managing data synchronization and secure access.</w:t>
      </w:r>
    </w:p>
    <w:p w14:paraId="5258E1FF" w14:textId="77777777" w:rsidR="00AA204F" w:rsidRDefault="00AA204F" w:rsidP="00AA204F">
      <w:pPr>
        <w:pStyle w:val="p1"/>
        <w:numPr>
          <w:ilvl w:val="0"/>
          <w:numId w:val="4"/>
        </w:numPr>
      </w:pPr>
      <w:r>
        <w:t xml:space="preserve">The system also adopts aspects of the </w:t>
      </w:r>
      <w:r>
        <w:rPr>
          <w:rStyle w:val="s1"/>
          <w:b/>
          <w:bCs/>
        </w:rPr>
        <w:t>MVC (Model–View–Controller)</w:t>
      </w:r>
      <w:r>
        <w:t xml:space="preserve"> pattern for better organization — where:</w:t>
      </w:r>
    </w:p>
    <w:p w14:paraId="36E2C5C2" w14:textId="77777777" w:rsidR="00AA204F" w:rsidRDefault="00AA204F" w:rsidP="00AA204F">
      <w:pPr>
        <w:pStyle w:val="p1"/>
        <w:numPr>
          <w:ilvl w:val="1"/>
          <w:numId w:val="4"/>
        </w:numPr>
      </w:pPr>
      <w:r>
        <w:rPr>
          <w:rStyle w:val="s1"/>
          <w:b/>
          <w:bCs/>
        </w:rPr>
        <w:t>Model</w:t>
      </w:r>
      <w:r>
        <w:t xml:space="preserve"> → Firebase Database structure (patients, dosage, status)</w:t>
      </w:r>
    </w:p>
    <w:p w14:paraId="34C98050" w14:textId="77777777" w:rsidR="00AA204F" w:rsidRDefault="00AA204F" w:rsidP="00AA204F">
      <w:pPr>
        <w:pStyle w:val="p1"/>
        <w:numPr>
          <w:ilvl w:val="1"/>
          <w:numId w:val="4"/>
        </w:numPr>
      </w:pPr>
      <w:r>
        <w:rPr>
          <w:rStyle w:val="s1"/>
          <w:b/>
          <w:bCs/>
        </w:rPr>
        <w:t>View</w:t>
      </w:r>
      <w:r>
        <w:t xml:space="preserve"> → Frontend user interfaces for doctor and patient</w:t>
      </w:r>
    </w:p>
    <w:p w14:paraId="314C58ED" w14:textId="77777777" w:rsidR="00AA204F" w:rsidRDefault="00AA204F" w:rsidP="00AA204F">
      <w:pPr>
        <w:pStyle w:val="p1"/>
        <w:numPr>
          <w:ilvl w:val="1"/>
          <w:numId w:val="4"/>
        </w:numPr>
      </w:pPr>
      <w:r>
        <w:rPr>
          <w:rStyle w:val="s1"/>
          <w:b/>
          <w:bCs/>
        </w:rPr>
        <w:t>Controller</w:t>
      </w:r>
      <w:r>
        <w:t xml:space="preserve"> → JavaScript logic handling data interaction and UI updates.</w:t>
      </w:r>
    </w:p>
    <w:p w14:paraId="71F3399A" w14:textId="503CA639" w:rsidR="000A5FAA" w:rsidRDefault="000A5FAA" w:rsidP="000A5FAA">
      <w:pPr>
        <w:widowControl w:val="0"/>
        <w:tabs>
          <w:tab w:val="left" w:pos="572"/>
        </w:tabs>
        <w:autoSpaceDE w:val="0"/>
        <w:autoSpaceDN w:val="0"/>
        <w:spacing w:before="242" w:line="276" w:lineRule="auto"/>
        <w:ind w:right="371"/>
      </w:pPr>
      <w:r>
        <w:rPr>
          <w:b/>
        </w:rPr>
        <w:t xml:space="preserve">Most significant quality attributes (max. 5) relevant for the system proposed: </w:t>
      </w:r>
    </w:p>
    <w:tbl>
      <w:tblPr>
        <w:tblStyle w:val="TableGrid"/>
        <w:tblW w:w="0" w:type="auto"/>
        <w:tblInd w:w="108" w:type="dxa"/>
        <w:tblLook w:val="04A0" w:firstRow="1" w:lastRow="0" w:firstColumn="1" w:lastColumn="0" w:noHBand="0" w:noVBand="1"/>
      </w:tblPr>
      <w:tblGrid>
        <w:gridCol w:w="9923"/>
      </w:tblGrid>
      <w:tr w:rsidR="000A5FAA" w14:paraId="609A5AEA" w14:textId="77777777" w:rsidTr="00DE7CA9">
        <w:tc>
          <w:tcPr>
            <w:tcW w:w="9923" w:type="dxa"/>
          </w:tcPr>
          <w:p w14:paraId="661D884C" w14:textId="77777777" w:rsidR="00AA204F" w:rsidRDefault="00AA204F" w:rsidP="00AA204F">
            <w:pPr>
              <w:pStyle w:val="p1"/>
              <w:numPr>
                <w:ilvl w:val="0"/>
                <w:numId w:val="5"/>
              </w:numPr>
            </w:pPr>
            <w:r>
              <w:rPr>
                <w:b/>
                <w:bCs/>
              </w:rPr>
              <w:t>Reliability:</w:t>
            </w:r>
          </w:p>
          <w:p w14:paraId="1602C658" w14:textId="77777777" w:rsidR="00AA204F" w:rsidRDefault="00AA204F" w:rsidP="00AA204F">
            <w:pPr>
              <w:pStyle w:val="p2"/>
              <w:ind w:left="720"/>
            </w:pPr>
            <w:r>
              <w:t>The system ensures consistent and accurate medication tracking. Each user’s dosage status is stored and retrieved reliably from Firebase, minimizing data loss or inconsistency.</w:t>
            </w:r>
          </w:p>
          <w:p w14:paraId="037FE5AE" w14:textId="77777777" w:rsidR="00AA204F" w:rsidRDefault="00AA204F" w:rsidP="00AA204F">
            <w:pPr>
              <w:pStyle w:val="p1"/>
              <w:numPr>
                <w:ilvl w:val="0"/>
                <w:numId w:val="5"/>
              </w:numPr>
            </w:pPr>
            <w:r>
              <w:rPr>
                <w:b/>
                <w:bCs/>
              </w:rPr>
              <w:t>Usability:</w:t>
            </w:r>
          </w:p>
          <w:p w14:paraId="5C9AF12B" w14:textId="77777777" w:rsidR="00AA204F" w:rsidRDefault="00AA204F" w:rsidP="00AA204F">
            <w:pPr>
              <w:pStyle w:val="p2"/>
              <w:ind w:left="720"/>
            </w:pPr>
            <w:r>
              <w:t>Designed with a clean and intuitive interface so that patients of all age groups can easily navigate, check progress, and receive reminders without technical difficulty.</w:t>
            </w:r>
          </w:p>
          <w:p w14:paraId="3F22D7DC" w14:textId="77777777" w:rsidR="00AA204F" w:rsidRDefault="00AA204F" w:rsidP="00AA204F">
            <w:pPr>
              <w:pStyle w:val="p1"/>
              <w:numPr>
                <w:ilvl w:val="0"/>
                <w:numId w:val="5"/>
              </w:numPr>
            </w:pPr>
            <w:r>
              <w:rPr>
                <w:b/>
                <w:bCs/>
              </w:rPr>
              <w:t>Performance:</w:t>
            </w:r>
          </w:p>
          <w:p w14:paraId="36BFF993" w14:textId="77777777" w:rsidR="00AA204F" w:rsidRDefault="00AA204F" w:rsidP="00AA204F">
            <w:pPr>
              <w:pStyle w:val="p2"/>
              <w:ind w:left="720"/>
            </w:pPr>
            <w:r>
              <w:t>Real-time synchronization using Firebase enables instant updates when a user marks a dose as taken, ensuring fast response times and smooth user experience.</w:t>
            </w:r>
          </w:p>
          <w:p w14:paraId="7DD65065" w14:textId="77777777" w:rsidR="00AA204F" w:rsidRDefault="00AA204F" w:rsidP="00AA204F">
            <w:pPr>
              <w:pStyle w:val="p1"/>
              <w:numPr>
                <w:ilvl w:val="0"/>
                <w:numId w:val="5"/>
              </w:numPr>
            </w:pPr>
            <w:r>
              <w:rPr>
                <w:b/>
                <w:bCs/>
              </w:rPr>
              <w:t>Scalability:</w:t>
            </w:r>
          </w:p>
          <w:p w14:paraId="21D72449" w14:textId="77777777" w:rsidR="00AA204F" w:rsidRDefault="00AA204F" w:rsidP="00AA204F">
            <w:pPr>
              <w:pStyle w:val="p2"/>
              <w:ind w:left="720"/>
            </w:pPr>
            <w:r>
              <w:t>The system can easily handle multiple users and patients simultaneously since Firebase provides a scalable cloud backend capable of managing growing data and user requests efficiently.</w:t>
            </w:r>
          </w:p>
          <w:p w14:paraId="5597C615" w14:textId="77777777" w:rsidR="00AA204F" w:rsidRDefault="00AA204F" w:rsidP="00AA204F">
            <w:pPr>
              <w:pStyle w:val="p1"/>
              <w:numPr>
                <w:ilvl w:val="0"/>
                <w:numId w:val="5"/>
              </w:numPr>
            </w:pPr>
            <w:r>
              <w:rPr>
                <w:b/>
                <w:bCs/>
              </w:rPr>
              <w:t>Availability:</w:t>
            </w:r>
          </w:p>
          <w:p w14:paraId="3A96EAFF" w14:textId="77777777" w:rsidR="00AA204F" w:rsidRDefault="00AA204F" w:rsidP="00AA204F">
            <w:pPr>
              <w:pStyle w:val="p2"/>
              <w:ind w:left="720"/>
            </w:pPr>
            <w:r>
              <w:t xml:space="preserve">Being a cloud-based solution, </w:t>
            </w:r>
            <w:proofErr w:type="spellStart"/>
            <w:r>
              <w:t>MediEye</w:t>
            </w:r>
            <w:proofErr w:type="spellEnd"/>
            <w:r>
              <w:t xml:space="preserve"> remains available 24/7. Patients can access their medication schedule from any device with an internet connection, ensuring continuous access to critical health reminders.</w:t>
            </w:r>
          </w:p>
          <w:p w14:paraId="1AF5BE83" w14:textId="77777777" w:rsidR="000A5FAA" w:rsidRDefault="000A5FAA" w:rsidP="00DE7CA9">
            <w:pPr>
              <w:widowControl w:val="0"/>
              <w:tabs>
                <w:tab w:val="left" w:pos="572"/>
              </w:tabs>
              <w:autoSpaceDE w:val="0"/>
              <w:autoSpaceDN w:val="0"/>
              <w:spacing w:before="242" w:line="276" w:lineRule="auto"/>
              <w:ind w:right="371"/>
            </w:pPr>
          </w:p>
        </w:tc>
      </w:tr>
    </w:tbl>
    <w:p w14:paraId="1C9EAD1C" w14:textId="77777777" w:rsidR="00C31BCD" w:rsidRPr="000A5FAA" w:rsidRDefault="001957F2" w:rsidP="00782D1E">
      <w:pPr>
        <w:widowControl w:val="0"/>
        <w:tabs>
          <w:tab w:val="left" w:pos="572"/>
        </w:tabs>
        <w:autoSpaceDE w:val="0"/>
        <w:autoSpaceDN w:val="0"/>
        <w:spacing w:before="242" w:line="276" w:lineRule="auto"/>
        <w:ind w:right="371"/>
      </w:pPr>
      <w:r w:rsidRPr="000A5FAA">
        <w:rPr>
          <w:b/>
        </w:rPr>
        <w:t xml:space="preserve">Major learning outcomes of this project work </w:t>
      </w:r>
      <w:r w:rsidR="000A5FAA" w:rsidRPr="000A5FAA">
        <w:rPr>
          <w:b/>
        </w:rPr>
        <w:t>till 6</w:t>
      </w:r>
      <w:r w:rsidR="000A5FAA" w:rsidRPr="000A5FAA">
        <w:rPr>
          <w:b/>
          <w:vertAlign w:val="superscript"/>
        </w:rPr>
        <w:t>th</w:t>
      </w:r>
      <w:r w:rsidR="000A5FAA" w:rsidRPr="000A5FAA">
        <w:rPr>
          <w:b/>
        </w:rPr>
        <w:t xml:space="preserve"> </w:t>
      </w:r>
      <w:r w:rsidR="00DE7CA9">
        <w:rPr>
          <w:b/>
        </w:rPr>
        <w:t>September</w:t>
      </w:r>
      <w:r w:rsidR="000A5FAA" w:rsidRPr="000A5FAA">
        <w:rPr>
          <w:b/>
        </w:rPr>
        <w:t xml:space="preserve"> 2025 </w:t>
      </w:r>
      <w:r w:rsidRPr="000A5FAA">
        <w:t>(Max 50 words)</w:t>
      </w:r>
      <w:r w:rsidRPr="000A5FAA">
        <w:rPr>
          <w:b/>
        </w:rPr>
        <w:t xml:space="preserve">: </w:t>
      </w:r>
    </w:p>
    <w:tbl>
      <w:tblPr>
        <w:tblStyle w:val="TableGrid"/>
        <w:tblW w:w="0" w:type="auto"/>
        <w:tblInd w:w="108" w:type="dxa"/>
        <w:tblLook w:val="04A0" w:firstRow="1" w:lastRow="0" w:firstColumn="1" w:lastColumn="0" w:noHBand="0" w:noVBand="1"/>
      </w:tblPr>
      <w:tblGrid>
        <w:gridCol w:w="9923"/>
      </w:tblGrid>
      <w:tr w:rsidR="001957F2" w:rsidRPr="000A5FAA" w14:paraId="24C0AA87" w14:textId="77777777" w:rsidTr="001957F2">
        <w:tc>
          <w:tcPr>
            <w:tcW w:w="9923" w:type="dxa"/>
          </w:tcPr>
          <w:p w14:paraId="26FDB0E1" w14:textId="77777777" w:rsidR="00AA204F" w:rsidRDefault="00AA204F" w:rsidP="00AA204F">
            <w:pPr>
              <w:pStyle w:val="p1"/>
            </w:pPr>
            <w:r>
              <w:rPr>
                <w:rStyle w:val="s1"/>
              </w:rPr>
              <w:t xml:space="preserve">This project enhanced our proficiency in </w:t>
            </w:r>
            <w:r>
              <w:rPr>
                <w:b/>
                <w:bCs/>
              </w:rPr>
              <w:t>cloud-based web application development</w:t>
            </w:r>
            <w:r>
              <w:rPr>
                <w:rStyle w:val="s1"/>
              </w:rPr>
              <w:t xml:space="preserve"> using </w:t>
            </w:r>
            <w:r>
              <w:rPr>
                <w:b/>
                <w:bCs/>
              </w:rPr>
              <w:t>Firebase Realtime Database</w:t>
            </w:r>
            <w:r>
              <w:rPr>
                <w:rStyle w:val="s1"/>
              </w:rPr>
              <w:t xml:space="preserve"> for dynamic data management. We gained practical experience in </w:t>
            </w:r>
            <w:r>
              <w:rPr>
                <w:b/>
                <w:bCs/>
              </w:rPr>
              <w:t>real-time data synchronization, frontend logic implementation</w:t>
            </w:r>
            <w:r>
              <w:rPr>
                <w:rStyle w:val="s1"/>
              </w:rPr>
              <w:t xml:space="preserve">, and </w:t>
            </w:r>
            <w:r>
              <w:rPr>
                <w:b/>
                <w:bCs/>
              </w:rPr>
              <w:t>system reliability optimization</w:t>
            </w:r>
            <w:r>
              <w:rPr>
                <w:rStyle w:val="s1"/>
              </w:rPr>
              <w:t xml:space="preserve">. Additionally, we developed a deeper understanding of </w:t>
            </w:r>
            <w:r>
              <w:rPr>
                <w:b/>
                <w:bCs/>
              </w:rPr>
              <w:t>scalable architecture and responsive user interfaces</w:t>
            </w:r>
            <w:r>
              <w:rPr>
                <w:rStyle w:val="s1"/>
              </w:rPr>
              <w:t xml:space="preserve"> for healthcare monitoring systems.</w:t>
            </w:r>
          </w:p>
          <w:p w14:paraId="0E63C672" w14:textId="77777777" w:rsidR="001957F2" w:rsidRPr="000A5FAA" w:rsidRDefault="001957F2" w:rsidP="001957F2">
            <w:pPr>
              <w:widowControl w:val="0"/>
              <w:tabs>
                <w:tab w:val="left" w:pos="572"/>
              </w:tabs>
              <w:autoSpaceDE w:val="0"/>
              <w:autoSpaceDN w:val="0"/>
              <w:spacing w:before="242" w:line="276" w:lineRule="auto"/>
              <w:ind w:right="371"/>
            </w:pPr>
          </w:p>
        </w:tc>
      </w:tr>
    </w:tbl>
    <w:p w14:paraId="0E5ACFD8" w14:textId="77777777" w:rsidR="00D61C4E" w:rsidRPr="000A5FAA" w:rsidRDefault="00D61C4E" w:rsidP="00D61C4E">
      <w:pPr>
        <w:widowControl w:val="0"/>
        <w:tabs>
          <w:tab w:val="left" w:pos="572"/>
        </w:tabs>
        <w:autoSpaceDE w:val="0"/>
        <w:autoSpaceDN w:val="0"/>
        <w:spacing w:before="242" w:line="276" w:lineRule="auto"/>
        <w:ind w:right="371"/>
      </w:pPr>
      <w:r w:rsidRPr="000A5FAA">
        <w:rPr>
          <w:b/>
        </w:rPr>
        <w:lastRenderedPageBreak/>
        <w:t xml:space="preserve">Specific suggestions or help from other students of VIT for this project work </w:t>
      </w:r>
      <w:r w:rsidRPr="000A5FAA">
        <w:t>(Max 50 words)</w:t>
      </w:r>
      <w:r w:rsidRPr="000A5FAA">
        <w:rPr>
          <w:b/>
        </w:rPr>
        <w:t xml:space="preserve">: </w:t>
      </w:r>
    </w:p>
    <w:tbl>
      <w:tblPr>
        <w:tblStyle w:val="TableGrid"/>
        <w:tblW w:w="0" w:type="auto"/>
        <w:tblInd w:w="108" w:type="dxa"/>
        <w:tblLook w:val="04A0" w:firstRow="1" w:lastRow="0" w:firstColumn="1" w:lastColumn="0" w:noHBand="0" w:noVBand="1"/>
      </w:tblPr>
      <w:tblGrid>
        <w:gridCol w:w="9923"/>
      </w:tblGrid>
      <w:tr w:rsidR="00D61C4E" w:rsidRPr="000A5FAA" w14:paraId="6A8F3C98" w14:textId="77777777" w:rsidTr="00DE7CA9">
        <w:tc>
          <w:tcPr>
            <w:tcW w:w="9923" w:type="dxa"/>
          </w:tcPr>
          <w:p w14:paraId="2CF29256" w14:textId="77777777" w:rsidR="00AA204F" w:rsidRDefault="00AA204F" w:rsidP="00AA204F">
            <w:pPr>
              <w:pStyle w:val="p1"/>
            </w:pPr>
            <w:r>
              <w:t xml:space="preserve">We received valuable guidance from fellow students in integrating </w:t>
            </w:r>
            <w:r>
              <w:rPr>
                <w:rStyle w:val="s1"/>
                <w:b/>
                <w:bCs/>
              </w:rPr>
              <w:t>Firebase Realtime Database</w:t>
            </w:r>
            <w:r>
              <w:t xml:space="preserve"> with the web interface and optimizing </w:t>
            </w:r>
            <w:r>
              <w:rPr>
                <w:rStyle w:val="s1"/>
                <w:b/>
                <w:bCs/>
              </w:rPr>
              <w:t>data synchronization logic</w:t>
            </w:r>
            <w:r>
              <w:t xml:space="preserve">. Their suggestions on improving the </w:t>
            </w:r>
            <w:r>
              <w:rPr>
                <w:rStyle w:val="s1"/>
                <w:b/>
                <w:bCs/>
              </w:rPr>
              <w:t>user interface, responsiveness</w:t>
            </w:r>
            <w:r>
              <w:t xml:space="preserve">, and </w:t>
            </w:r>
            <w:r>
              <w:rPr>
                <w:rStyle w:val="s1"/>
                <w:b/>
                <w:bCs/>
              </w:rPr>
              <w:t>real-time status updates</w:t>
            </w:r>
            <w:r>
              <w:t xml:space="preserve"> greatly enhanced the project’s overall functionality and usability.</w:t>
            </w:r>
          </w:p>
          <w:p w14:paraId="4CE439EE" w14:textId="77777777" w:rsidR="00D61C4E" w:rsidRPr="000A5FAA" w:rsidRDefault="00D61C4E" w:rsidP="00DE7CA9">
            <w:pPr>
              <w:widowControl w:val="0"/>
              <w:tabs>
                <w:tab w:val="left" w:pos="572"/>
              </w:tabs>
              <w:autoSpaceDE w:val="0"/>
              <w:autoSpaceDN w:val="0"/>
              <w:spacing w:before="242" w:line="276" w:lineRule="auto"/>
              <w:ind w:right="371"/>
            </w:pPr>
          </w:p>
        </w:tc>
      </w:tr>
    </w:tbl>
    <w:p w14:paraId="14148AF5" w14:textId="77777777" w:rsidR="00892B41" w:rsidRPr="000A5FAA" w:rsidRDefault="00892B41" w:rsidP="00892B41">
      <w:pPr>
        <w:widowControl w:val="0"/>
        <w:tabs>
          <w:tab w:val="left" w:pos="572"/>
        </w:tabs>
        <w:autoSpaceDE w:val="0"/>
        <w:autoSpaceDN w:val="0"/>
        <w:spacing w:before="242" w:line="276" w:lineRule="auto"/>
        <w:ind w:right="371"/>
      </w:pPr>
      <w:r w:rsidRPr="000A5FAA">
        <w:rPr>
          <w:b/>
        </w:rPr>
        <w:t xml:space="preserve">Specific application scenario for the system developed in this project </w:t>
      </w:r>
      <w:r w:rsidRPr="000A5FAA">
        <w:t>(Max 25 words)</w:t>
      </w:r>
      <w:r w:rsidRPr="000A5FAA">
        <w:rPr>
          <w:b/>
        </w:rPr>
        <w:t xml:space="preserve">: </w:t>
      </w:r>
    </w:p>
    <w:tbl>
      <w:tblPr>
        <w:tblStyle w:val="TableGrid"/>
        <w:tblW w:w="0" w:type="auto"/>
        <w:tblInd w:w="-176" w:type="dxa"/>
        <w:tblLook w:val="04A0" w:firstRow="1" w:lastRow="0" w:firstColumn="1" w:lastColumn="0" w:noHBand="0" w:noVBand="1"/>
      </w:tblPr>
      <w:tblGrid>
        <w:gridCol w:w="284"/>
        <w:gridCol w:w="2552"/>
        <w:gridCol w:w="2410"/>
        <w:gridCol w:w="2409"/>
        <w:gridCol w:w="2552"/>
      </w:tblGrid>
      <w:tr w:rsidR="00892B41" w:rsidRPr="000A5FAA" w14:paraId="37524B07" w14:textId="77777777" w:rsidTr="00892B41">
        <w:trPr>
          <w:gridBefore w:val="1"/>
          <w:wBefore w:w="284" w:type="dxa"/>
        </w:trPr>
        <w:tc>
          <w:tcPr>
            <w:tcW w:w="9923" w:type="dxa"/>
            <w:gridSpan w:val="4"/>
          </w:tcPr>
          <w:p w14:paraId="3BA46358" w14:textId="77777777" w:rsidR="00AA204F" w:rsidRDefault="00AA204F" w:rsidP="00AA204F">
            <w:pPr>
              <w:pStyle w:val="p1"/>
            </w:pPr>
            <w:r>
              <w:t xml:space="preserve">The system is designed for </w:t>
            </w:r>
            <w:r>
              <w:rPr>
                <w:rStyle w:val="s1"/>
                <w:b/>
                <w:bCs/>
              </w:rPr>
              <w:t xml:space="preserve">healthcare </w:t>
            </w:r>
            <w:proofErr w:type="spellStart"/>
            <w:r>
              <w:rPr>
                <w:rStyle w:val="s1"/>
                <w:b/>
                <w:bCs/>
              </w:rPr>
              <w:t>centers</w:t>
            </w:r>
            <w:proofErr w:type="spellEnd"/>
            <w:r>
              <w:rPr>
                <w:rStyle w:val="s1"/>
                <w:b/>
                <w:bCs/>
              </w:rPr>
              <w:t>, pharmacies, and home-based patients</w:t>
            </w:r>
            <w:r>
              <w:t xml:space="preserve"> to efficiently monitor daily medication intake, track dosage completion for each time slot, and ensure timely adherence through real-time updates, progress visualization, and automated alerts for missed or completed dosages.</w:t>
            </w:r>
          </w:p>
          <w:p w14:paraId="73239684" w14:textId="77777777" w:rsidR="00892B41" w:rsidRPr="000A5FAA" w:rsidRDefault="00892B41" w:rsidP="00DE7CA9">
            <w:pPr>
              <w:widowControl w:val="0"/>
              <w:tabs>
                <w:tab w:val="left" w:pos="572"/>
              </w:tabs>
              <w:autoSpaceDE w:val="0"/>
              <w:autoSpaceDN w:val="0"/>
              <w:spacing w:before="242" w:line="276" w:lineRule="auto"/>
              <w:ind w:right="371"/>
            </w:pPr>
          </w:p>
        </w:tc>
      </w:tr>
      <w:tr w:rsidR="00E822DE" w:rsidRPr="000A5FAA" w14:paraId="22F20D2D" w14:textId="77777777" w:rsidTr="00DE7CA9">
        <w:trPr>
          <w:trHeight w:val="547"/>
        </w:trPr>
        <w:tc>
          <w:tcPr>
            <w:tcW w:w="10207" w:type="dxa"/>
            <w:gridSpan w:val="5"/>
          </w:tcPr>
          <w:p w14:paraId="6B1515CB" w14:textId="77777777" w:rsidR="00E822DE" w:rsidRPr="00E822DE" w:rsidRDefault="00E822DE" w:rsidP="00E822DE">
            <w:pPr>
              <w:jc w:val="center"/>
              <w:rPr>
                <w:b/>
                <w:sz w:val="28"/>
              </w:rPr>
            </w:pPr>
            <w:r w:rsidRPr="00E822DE">
              <w:rPr>
                <w:b/>
                <w:sz w:val="28"/>
              </w:rPr>
              <w:t>Tick the most appropriate option(s) under each of the following:</w:t>
            </w:r>
          </w:p>
        </w:tc>
      </w:tr>
      <w:tr w:rsidR="00F364A8" w:rsidRPr="000A5FAA" w14:paraId="0F78FC85" w14:textId="77777777" w:rsidTr="00892B41">
        <w:trPr>
          <w:trHeight w:val="547"/>
        </w:trPr>
        <w:tc>
          <w:tcPr>
            <w:tcW w:w="2836" w:type="dxa"/>
            <w:gridSpan w:val="2"/>
          </w:tcPr>
          <w:p w14:paraId="3AF03790" w14:textId="77777777" w:rsidR="00F06B64" w:rsidRPr="00DE7CA9" w:rsidRDefault="00F06B64" w:rsidP="006F7474">
            <w:pPr>
              <w:rPr>
                <w:b/>
                <w:i/>
                <w:u w:val="single"/>
              </w:rPr>
            </w:pPr>
            <w:r w:rsidRPr="00DE7CA9">
              <w:rPr>
                <w:b/>
                <w:i/>
                <w:u w:val="single"/>
              </w:rPr>
              <w:t>Project</w:t>
            </w:r>
            <w:r w:rsidRPr="00DE7CA9">
              <w:rPr>
                <w:b/>
                <w:i/>
                <w:spacing w:val="-2"/>
                <w:u w:val="single"/>
              </w:rPr>
              <w:t xml:space="preserve"> </w:t>
            </w:r>
            <w:r w:rsidRPr="00DE7CA9">
              <w:rPr>
                <w:b/>
                <w:i/>
                <w:u w:val="single"/>
              </w:rPr>
              <w:t>outcomes</w:t>
            </w:r>
          </w:p>
          <w:p w14:paraId="2C905C57" w14:textId="77777777" w:rsidR="00F364A8" w:rsidRPr="000A5FAA" w:rsidRDefault="00F364A8" w:rsidP="006F7474">
            <w:pPr>
              <w:rPr>
                <w:b/>
                <w:lang w:val="en-IN"/>
              </w:rPr>
            </w:pPr>
          </w:p>
        </w:tc>
        <w:tc>
          <w:tcPr>
            <w:tcW w:w="2410" w:type="dxa"/>
          </w:tcPr>
          <w:p w14:paraId="393344F5" w14:textId="77777777" w:rsidR="00F06B64" w:rsidRPr="000A5FAA" w:rsidRDefault="00F06B64" w:rsidP="006F7474">
            <w:pPr>
              <w:rPr>
                <w:b/>
                <w:lang w:val="en-IN"/>
              </w:rPr>
            </w:pPr>
            <w:r w:rsidRPr="000A5FAA">
              <w:rPr>
                <w:b/>
              </w:rPr>
              <w:t>Learning</w:t>
            </w:r>
            <w:r w:rsidRPr="000A5FAA">
              <w:rPr>
                <w:b/>
                <w:spacing w:val="-6"/>
              </w:rPr>
              <w:t xml:space="preserve"> </w:t>
            </w:r>
            <w:r w:rsidRPr="000A5FAA">
              <w:rPr>
                <w:b/>
              </w:rPr>
              <w:t>outcomes</w:t>
            </w:r>
          </w:p>
        </w:tc>
        <w:tc>
          <w:tcPr>
            <w:tcW w:w="2409" w:type="dxa"/>
          </w:tcPr>
          <w:p w14:paraId="7EE92C30" w14:textId="77777777" w:rsidR="00F06B64" w:rsidRPr="000A5FAA" w:rsidRDefault="00F06B64" w:rsidP="006F7474">
            <w:pPr>
              <w:rPr>
                <w:b/>
                <w:lang w:val="en-IN"/>
              </w:rPr>
            </w:pPr>
            <w:r w:rsidRPr="000A5FAA">
              <w:rPr>
                <w:b/>
              </w:rPr>
              <w:t>Scholarly</w:t>
            </w:r>
            <w:r w:rsidRPr="000A5FAA">
              <w:rPr>
                <w:b/>
                <w:spacing w:val="-8"/>
              </w:rPr>
              <w:t xml:space="preserve"> </w:t>
            </w:r>
            <w:r w:rsidRPr="000A5FAA">
              <w:rPr>
                <w:b/>
              </w:rPr>
              <w:t>or any</w:t>
            </w:r>
            <w:r w:rsidRPr="000A5FAA">
              <w:rPr>
                <w:b/>
                <w:spacing w:val="-5"/>
              </w:rPr>
              <w:t xml:space="preserve"> </w:t>
            </w:r>
            <w:r w:rsidRPr="000A5FAA">
              <w:rPr>
                <w:b/>
              </w:rPr>
              <w:t>higher</w:t>
            </w:r>
            <w:r w:rsidRPr="000A5FAA">
              <w:rPr>
                <w:b/>
                <w:spacing w:val="-1"/>
              </w:rPr>
              <w:t xml:space="preserve"> </w:t>
            </w:r>
            <w:r w:rsidRPr="000A5FAA">
              <w:rPr>
                <w:b/>
              </w:rPr>
              <w:t>level outcome</w:t>
            </w:r>
          </w:p>
        </w:tc>
        <w:tc>
          <w:tcPr>
            <w:tcW w:w="2552" w:type="dxa"/>
          </w:tcPr>
          <w:p w14:paraId="52512EB0" w14:textId="77777777" w:rsidR="00F06B64" w:rsidRPr="00DE7CA9" w:rsidRDefault="00F06B64" w:rsidP="006F7474">
            <w:pPr>
              <w:rPr>
                <w:b/>
                <w:i/>
                <w:u w:val="single"/>
              </w:rPr>
            </w:pPr>
            <w:r w:rsidRPr="00DE7CA9">
              <w:rPr>
                <w:b/>
                <w:i/>
                <w:u w:val="single"/>
              </w:rPr>
              <w:t>Future</w:t>
            </w:r>
            <w:r w:rsidRPr="00DE7CA9">
              <w:rPr>
                <w:b/>
                <w:i/>
                <w:spacing w:val="-4"/>
                <w:u w:val="single"/>
              </w:rPr>
              <w:t xml:space="preserve"> </w:t>
            </w:r>
            <w:r w:rsidRPr="00DE7CA9">
              <w:rPr>
                <w:b/>
                <w:i/>
                <w:u w:val="single"/>
              </w:rPr>
              <w:t>scope</w:t>
            </w:r>
          </w:p>
        </w:tc>
      </w:tr>
      <w:tr w:rsidR="00F364A8" w:rsidRPr="000A5FAA" w14:paraId="727D0256" w14:textId="77777777" w:rsidTr="00892B41">
        <w:trPr>
          <w:trHeight w:val="2903"/>
        </w:trPr>
        <w:tc>
          <w:tcPr>
            <w:tcW w:w="2836" w:type="dxa"/>
            <w:gridSpan w:val="2"/>
          </w:tcPr>
          <w:p w14:paraId="2F7C20FB" w14:textId="5E5E33C3" w:rsidR="00F06B64" w:rsidRPr="000A5FAA" w:rsidRDefault="00C87BE5" w:rsidP="00FD4137">
            <w:pPr>
              <w:rPr>
                <w:spacing w:val="-1"/>
              </w:rPr>
            </w:pPr>
            <w:r w:rsidRPr="00AA204F">
              <w:rPr>
                <w:highlight w:val="green"/>
              </w:rPr>
              <w:t xml:space="preserve">(P1) </w:t>
            </w:r>
            <w:r w:rsidR="00F06B64" w:rsidRPr="00AA204F">
              <w:rPr>
                <w:highlight w:val="green"/>
              </w:rPr>
              <w:t>Website,</w:t>
            </w:r>
            <w:r w:rsidR="00F06B64" w:rsidRPr="000A5FAA">
              <w:rPr>
                <w:spacing w:val="-1"/>
              </w:rPr>
              <w:t xml:space="preserve"> </w:t>
            </w:r>
            <w:r w:rsidR="00AA204F">
              <w:rPr>
                <w:spacing w:val="-1"/>
              </w:rPr>
              <w:t xml:space="preserve"> </w:t>
            </w:r>
          </w:p>
          <w:p w14:paraId="480A0C88" w14:textId="77777777" w:rsidR="00F06B64" w:rsidRPr="000A5FAA" w:rsidRDefault="00C87BE5" w:rsidP="00FD4137">
            <w:pPr>
              <w:rPr>
                <w:spacing w:val="-1"/>
              </w:rPr>
            </w:pPr>
            <w:r w:rsidRPr="000A5FAA">
              <w:t xml:space="preserve">(P2) </w:t>
            </w:r>
            <w:r w:rsidR="00F06B64" w:rsidRPr="000A5FAA">
              <w:t>Web</w:t>
            </w:r>
            <w:r w:rsidR="00F06B64" w:rsidRPr="000A5FAA">
              <w:rPr>
                <w:spacing w:val="-1"/>
              </w:rPr>
              <w:t xml:space="preserve"> </w:t>
            </w:r>
            <w:r w:rsidR="00F06B64" w:rsidRPr="000A5FAA">
              <w:t>portal,</w:t>
            </w:r>
            <w:r w:rsidR="00F06B64" w:rsidRPr="000A5FAA">
              <w:rPr>
                <w:spacing w:val="-1"/>
              </w:rPr>
              <w:t xml:space="preserve"> </w:t>
            </w:r>
          </w:p>
          <w:p w14:paraId="448FA4F5" w14:textId="77777777" w:rsidR="00F06B64" w:rsidRPr="000A5FAA" w:rsidRDefault="00C87BE5" w:rsidP="00FD4137">
            <w:pPr>
              <w:rPr>
                <w:spacing w:val="-1"/>
              </w:rPr>
            </w:pPr>
            <w:r w:rsidRPr="000A5FAA">
              <w:t xml:space="preserve">(P3) </w:t>
            </w:r>
            <w:proofErr w:type="spellStart"/>
            <w:r w:rsidR="00F06B64" w:rsidRPr="000A5FAA">
              <w:t>MobileApp</w:t>
            </w:r>
            <w:proofErr w:type="spellEnd"/>
            <w:r w:rsidR="00F06B64" w:rsidRPr="000A5FAA">
              <w:t>,</w:t>
            </w:r>
            <w:r w:rsidR="00F06B64" w:rsidRPr="000A5FAA">
              <w:rPr>
                <w:spacing w:val="-1"/>
              </w:rPr>
              <w:t xml:space="preserve"> </w:t>
            </w:r>
          </w:p>
          <w:p w14:paraId="55B825E4" w14:textId="77777777" w:rsidR="00F06B64" w:rsidRPr="000A5FAA" w:rsidRDefault="00C87BE5" w:rsidP="00FD4137">
            <w:pPr>
              <w:rPr>
                <w:spacing w:val="-1"/>
              </w:rPr>
            </w:pPr>
            <w:r w:rsidRPr="000A5FAA">
              <w:t xml:space="preserve">(P4) </w:t>
            </w:r>
            <w:r w:rsidR="00F06B64" w:rsidRPr="000A5FAA">
              <w:t>Application</w:t>
            </w:r>
            <w:r w:rsidR="00F06B64" w:rsidRPr="000A5FAA">
              <w:rPr>
                <w:spacing w:val="-2"/>
              </w:rPr>
              <w:t xml:space="preserve"> </w:t>
            </w:r>
            <w:r w:rsidR="00F06B64" w:rsidRPr="000A5FAA">
              <w:t>Software,</w:t>
            </w:r>
            <w:r w:rsidR="00F06B64" w:rsidRPr="000A5FAA">
              <w:rPr>
                <w:spacing w:val="-1"/>
              </w:rPr>
              <w:t xml:space="preserve"> </w:t>
            </w:r>
          </w:p>
          <w:p w14:paraId="14928255" w14:textId="77777777" w:rsidR="00F06B64" w:rsidRPr="000A5FAA" w:rsidRDefault="00C87BE5" w:rsidP="00FD4137">
            <w:pPr>
              <w:rPr>
                <w:spacing w:val="-1"/>
              </w:rPr>
            </w:pPr>
            <w:r w:rsidRPr="000A5FAA">
              <w:t xml:space="preserve">(P5) </w:t>
            </w:r>
            <w:r w:rsidR="00F06B64" w:rsidRPr="000A5FAA">
              <w:t>System</w:t>
            </w:r>
            <w:r w:rsidR="00F06B64" w:rsidRPr="000A5FAA">
              <w:rPr>
                <w:spacing w:val="-1"/>
              </w:rPr>
              <w:t xml:space="preserve"> </w:t>
            </w:r>
            <w:r w:rsidR="00F06B64" w:rsidRPr="000A5FAA">
              <w:t>Software,</w:t>
            </w:r>
            <w:r w:rsidR="00F06B64" w:rsidRPr="000A5FAA">
              <w:rPr>
                <w:spacing w:val="1"/>
              </w:rPr>
              <w:t xml:space="preserve"> </w:t>
            </w:r>
          </w:p>
          <w:p w14:paraId="539EBCF0" w14:textId="77777777" w:rsidR="00C87BE5" w:rsidRPr="000A5FAA" w:rsidRDefault="00C87BE5" w:rsidP="00FD4137">
            <w:pPr>
              <w:rPr>
                <w:spacing w:val="-1"/>
              </w:rPr>
            </w:pPr>
            <w:r w:rsidRPr="00AA204F">
              <w:rPr>
                <w:highlight w:val="green"/>
              </w:rPr>
              <w:t xml:space="preserve">(P6) </w:t>
            </w:r>
            <w:r w:rsidR="00F06B64" w:rsidRPr="00AA204F">
              <w:rPr>
                <w:highlight w:val="green"/>
              </w:rPr>
              <w:t>Real-time</w:t>
            </w:r>
            <w:r w:rsidR="00F06B64" w:rsidRPr="00AA204F">
              <w:rPr>
                <w:spacing w:val="-1"/>
                <w:highlight w:val="green"/>
              </w:rPr>
              <w:t xml:space="preserve"> </w:t>
            </w:r>
            <w:r w:rsidR="00F06B64" w:rsidRPr="00AA204F">
              <w:rPr>
                <w:highlight w:val="green"/>
              </w:rPr>
              <w:t>software,</w:t>
            </w:r>
            <w:r w:rsidR="00F06B64" w:rsidRPr="000A5FAA">
              <w:rPr>
                <w:spacing w:val="-1"/>
              </w:rPr>
              <w:t xml:space="preserve"> </w:t>
            </w:r>
          </w:p>
          <w:p w14:paraId="0BC316A9" w14:textId="77777777" w:rsidR="00F06B64" w:rsidRPr="000A5FAA" w:rsidRDefault="00C87BE5" w:rsidP="00FD4137">
            <w:pPr>
              <w:rPr>
                <w:spacing w:val="-2"/>
              </w:rPr>
            </w:pPr>
            <w:r w:rsidRPr="000A5FAA">
              <w:rPr>
                <w:spacing w:val="-1"/>
              </w:rPr>
              <w:t xml:space="preserve">(P7) </w:t>
            </w:r>
            <w:r w:rsidR="00F06B64" w:rsidRPr="000A5FAA">
              <w:t>Embedded</w:t>
            </w:r>
            <w:r w:rsidR="00F06B64" w:rsidRPr="000A5FAA">
              <w:rPr>
                <w:spacing w:val="-1"/>
              </w:rPr>
              <w:t xml:space="preserve"> </w:t>
            </w:r>
            <w:r w:rsidR="00F06B64" w:rsidRPr="000A5FAA">
              <w:rPr>
                <w:spacing w:val="-2"/>
              </w:rPr>
              <w:t xml:space="preserve">system, </w:t>
            </w:r>
          </w:p>
          <w:p w14:paraId="56491235" w14:textId="77777777" w:rsidR="00F06B64" w:rsidRPr="000A5FAA" w:rsidRDefault="00C87BE5" w:rsidP="00FD4137">
            <w:pPr>
              <w:rPr>
                <w:spacing w:val="-2"/>
              </w:rPr>
            </w:pPr>
            <w:r w:rsidRPr="000A5FAA">
              <w:t xml:space="preserve">(P8) </w:t>
            </w:r>
            <w:r w:rsidR="00F06B64" w:rsidRPr="000A5FAA">
              <w:t>Process,</w:t>
            </w:r>
            <w:r w:rsidR="00F06B64" w:rsidRPr="000A5FAA">
              <w:rPr>
                <w:spacing w:val="-2"/>
              </w:rPr>
              <w:t xml:space="preserve"> </w:t>
            </w:r>
          </w:p>
          <w:p w14:paraId="4C4C59AA" w14:textId="77777777" w:rsidR="00F06B64" w:rsidRPr="000A5FAA" w:rsidRDefault="00C87BE5" w:rsidP="00FD4137">
            <w:pPr>
              <w:rPr>
                <w:spacing w:val="-2"/>
              </w:rPr>
            </w:pPr>
            <w:r w:rsidRPr="000A5FAA">
              <w:t xml:space="preserve">(P9) </w:t>
            </w:r>
            <w:r w:rsidR="00F06B64" w:rsidRPr="000A5FAA">
              <w:t>Protocol,</w:t>
            </w:r>
            <w:r w:rsidR="00F06B64" w:rsidRPr="000A5FAA">
              <w:rPr>
                <w:spacing w:val="-2"/>
              </w:rPr>
              <w:t xml:space="preserve"> </w:t>
            </w:r>
          </w:p>
          <w:p w14:paraId="2818A381" w14:textId="77777777" w:rsidR="00C87BE5" w:rsidRPr="000A5FAA" w:rsidRDefault="00C87BE5" w:rsidP="00C87BE5">
            <w:pPr>
              <w:rPr>
                <w:spacing w:val="-2"/>
              </w:rPr>
            </w:pPr>
            <w:r w:rsidRPr="000A5FAA">
              <w:t xml:space="preserve">(P10) </w:t>
            </w:r>
            <w:r w:rsidR="00F06B64" w:rsidRPr="000A5FAA">
              <w:t>Algorithm,</w:t>
            </w:r>
            <w:r w:rsidR="00F06B64" w:rsidRPr="000A5FAA">
              <w:rPr>
                <w:spacing w:val="-2"/>
              </w:rPr>
              <w:t xml:space="preserve"> </w:t>
            </w:r>
          </w:p>
          <w:p w14:paraId="5445500C" w14:textId="77777777" w:rsidR="00F06B64" w:rsidRPr="000A5FAA" w:rsidRDefault="00C87BE5" w:rsidP="00C87BE5">
            <w:pPr>
              <w:rPr>
                <w:lang w:val="en-IN"/>
              </w:rPr>
            </w:pPr>
            <w:r w:rsidRPr="00AA204F">
              <w:rPr>
                <w:spacing w:val="-2"/>
                <w:highlight w:val="green"/>
              </w:rPr>
              <w:t xml:space="preserve">(P11)  </w:t>
            </w:r>
            <w:r w:rsidR="00F06B64" w:rsidRPr="00AA204F">
              <w:rPr>
                <w:spacing w:val="-2"/>
                <w:highlight w:val="green"/>
              </w:rPr>
              <w:t>Method</w:t>
            </w:r>
            <w:r w:rsidR="00F06B64" w:rsidRPr="000A5FAA">
              <w:rPr>
                <w:lang w:val="en-IN"/>
              </w:rPr>
              <w:t xml:space="preserve"> </w:t>
            </w:r>
          </w:p>
        </w:tc>
        <w:tc>
          <w:tcPr>
            <w:tcW w:w="2410" w:type="dxa"/>
          </w:tcPr>
          <w:p w14:paraId="021CC171" w14:textId="77777777" w:rsidR="00F06B64" w:rsidRPr="00AA204F" w:rsidRDefault="00C87BE5" w:rsidP="006F7474">
            <w:pPr>
              <w:rPr>
                <w:highlight w:val="green"/>
              </w:rPr>
            </w:pPr>
            <w:r w:rsidRPr="00AA204F">
              <w:rPr>
                <w:highlight w:val="green"/>
              </w:rPr>
              <w:t xml:space="preserve">(L1) </w:t>
            </w:r>
            <w:r w:rsidR="00F06B64" w:rsidRPr="00AA204F">
              <w:rPr>
                <w:highlight w:val="green"/>
              </w:rPr>
              <w:t>Prog</w:t>
            </w:r>
            <w:r w:rsidR="00F364A8" w:rsidRPr="00AA204F">
              <w:rPr>
                <w:highlight w:val="green"/>
              </w:rPr>
              <w:t>.</w:t>
            </w:r>
            <w:r w:rsidR="00F06B64" w:rsidRPr="00AA204F">
              <w:rPr>
                <w:spacing w:val="-4"/>
                <w:highlight w:val="green"/>
              </w:rPr>
              <w:t xml:space="preserve"> </w:t>
            </w:r>
            <w:r w:rsidR="00F364A8" w:rsidRPr="00AA204F">
              <w:rPr>
                <w:highlight w:val="green"/>
              </w:rPr>
              <w:t>L</w:t>
            </w:r>
            <w:r w:rsidR="00F06B64" w:rsidRPr="00AA204F">
              <w:rPr>
                <w:highlight w:val="green"/>
              </w:rPr>
              <w:t xml:space="preserve">anguage, </w:t>
            </w:r>
          </w:p>
          <w:p w14:paraId="2435C0CD" w14:textId="77777777" w:rsidR="00F06B64" w:rsidRPr="000A5FAA" w:rsidRDefault="00C87BE5" w:rsidP="006F7474">
            <w:pPr>
              <w:rPr>
                <w:spacing w:val="-2"/>
              </w:rPr>
            </w:pPr>
            <w:r w:rsidRPr="00AA204F">
              <w:rPr>
                <w:highlight w:val="green"/>
              </w:rPr>
              <w:t xml:space="preserve">(L2) </w:t>
            </w:r>
            <w:r w:rsidR="00F06B64" w:rsidRPr="00AA204F">
              <w:rPr>
                <w:highlight w:val="green"/>
              </w:rPr>
              <w:t>D</w:t>
            </w:r>
            <w:r w:rsidR="00F364A8" w:rsidRPr="00AA204F">
              <w:rPr>
                <w:highlight w:val="green"/>
              </w:rPr>
              <w:t>BMS</w:t>
            </w:r>
            <w:r w:rsidR="00F06B64" w:rsidRPr="00AA204F">
              <w:rPr>
                <w:highlight w:val="green"/>
              </w:rPr>
              <w:t>,</w:t>
            </w:r>
            <w:r w:rsidR="00F06B64" w:rsidRPr="000A5FAA">
              <w:rPr>
                <w:spacing w:val="-2"/>
              </w:rPr>
              <w:t xml:space="preserve"> </w:t>
            </w:r>
          </w:p>
          <w:p w14:paraId="3D324D85" w14:textId="77777777" w:rsidR="00F06B64" w:rsidRPr="000A5FAA" w:rsidRDefault="00C87BE5" w:rsidP="006F7474">
            <w:r w:rsidRPr="000A5FAA">
              <w:t xml:space="preserve">(L3) </w:t>
            </w:r>
            <w:r w:rsidR="00F06B64" w:rsidRPr="000A5FAA">
              <w:t>O</w:t>
            </w:r>
            <w:r w:rsidR="00F364A8" w:rsidRPr="000A5FAA">
              <w:t>S</w:t>
            </w:r>
            <w:r w:rsidR="00F06B64" w:rsidRPr="000A5FAA">
              <w:t>,</w:t>
            </w:r>
          </w:p>
          <w:p w14:paraId="4DD4B803" w14:textId="77777777" w:rsidR="00F06B64" w:rsidRPr="000A5FAA" w:rsidRDefault="00C87BE5" w:rsidP="006F7474">
            <w:pPr>
              <w:rPr>
                <w:spacing w:val="-2"/>
              </w:rPr>
            </w:pPr>
            <w:r w:rsidRPr="000A5FAA">
              <w:t xml:space="preserve">(L4) </w:t>
            </w:r>
            <w:r w:rsidR="00F06B64" w:rsidRPr="000A5FAA">
              <w:t>Process,</w:t>
            </w:r>
            <w:r w:rsidR="00F06B64" w:rsidRPr="000A5FAA">
              <w:rPr>
                <w:spacing w:val="-2"/>
              </w:rPr>
              <w:t xml:space="preserve"> </w:t>
            </w:r>
          </w:p>
          <w:p w14:paraId="74A43CFA" w14:textId="77777777" w:rsidR="00F06B64" w:rsidRPr="000A5FAA" w:rsidRDefault="00C87BE5" w:rsidP="006F7474">
            <w:pPr>
              <w:rPr>
                <w:spacing w:val="-2"/>
              </w:rPr>
            </w:pPr>
            <w:r w:rsidRPr="000A5FAA">
              <w:t xml:space="preserve">(L5) </w:t>
            </w:r>
            <w:r w:rsidR="00F06B64" w:rsidRPr="000A5FAA">
              <w:t>Protocol,</w:t>
            </w:r>
            <w:r w:rsidR="00F06B64" w:rsidRPr="000A5FAA">
              <w:rPr>
                <w:spacing w:val="-2"/>
              </w:rPr>
              <w:t xml:space="preserve"> </w:t>
            </w:r>
          </w:p>
          <w:p w14:paraId="5BC4469E" w14:textId="77777777" w:rsidR="00F06B64" w:rsidRPr="000A5FAA" w:rsidRDefault="00C87BE5" w:rsidP="006F7474">
            <w:pPr>
              <w:rPr>
                <w:spacing w:val="-2"/>
              </w:rPr>
            </w:pPr>
            <w:r w:rsidRPr="000A5FAA">
              <w:t xml:space="preserve">(L6) </w:t>
            </w:r>
            <w:r w:rsidR="00F06B64" w:rsidRPr="000A5FAA">
              <w:t>Algorithm,</w:t>
            </w:r>
            <w:r w:rsidR="00F06B64" w:rsidRPr="000A5FAA">
              <w:rPr>
                <w:spacing w:val="-2"/>
              </w:rPr>
              <w:t xml:space="preserve"> </w:t>
            </w:r>
          </w:p>
          <w:p w14:paraId="13D608B9" w14:textId="77777777" w:rsidR="00F06B64" w:rsidRPr="000A5FAA" w:rsidRDefault="00C87BE5" w:rsidP="006F7474">
            <w:pPr>
              <w:rPr>
                <w:spacing w:val="-2"/>
              </w:rPr>
            </w:pPr>
            <w:r w:rsidRPr="000A5FAA">
              <w:rPr>
                <w:spacing w:val="-2"/>
              </w:rPr>
              <w:t xml:space="preserve">(L7) </w:t>
            </w:r>
            <w:r w:rsidR="00F06B64" w:rsidRPr="000A5FAA">
              <w:rPr>
                <w:spacing w:val="-2"/>
              </w:rPr>
              <w:t>Method,</w:t>
            </w:r>
          </w:p>
          <w:p w14:paraId="15195536" w14:textId="77777777" w:rsidR="00F06B64" w:rsidRPr="000A5FAA" w:rsidRDefault="00C87BE5" w:rsidP="006F7474">
            <w:pPr>
              <w:rPr>
                <w:lang w:val="en-IN"/>
              </w:rPr>
            </w:pPr>
            <w:r w:rsidRPr="00AA204F">
              <w:rPr>
                <w:spacing w:val="-2"/>
                <w:highlight w:val="green"/>
              </w:rPr>
              <w:t xml:space="preserve">(L8) </w:t>
            </w:r>
            <w:r w:rsidR="00F06B64" w:rsidRPr="00AA204F">
              <w:rPr>
                <w:spacing w:val="-2"/>
                <w:highlight w:val="green"/>
              </w:rPr>
              <w:t>Tool</w:t>
            </w:r>
          </w:p>
        </w:tc>
        <w:tc>
          <w:tcPr>
            <w:tcW w:w="2409" w:type="dxa"/>
          </w:tcPr>
          <w:p w14:paraId="07E6AE58" w14:textId="77777777" w:rsidR="00F06B64" w:rsidRPr="000A5FAA" w:rsidRDefault="00F06B64" w:rsidP="006F7474">
            <w:r w:rsidRPr="000A5FAA">
              <w:t>(S1) Conf</w:t>
            </w:r>
            <w:r w:rsidR="00F364A8" w:rsidRPr="000A5FAA">
              <w:t>.</w:t>
            </w:r>
            <w:r w:rsidRPr="000A5FAA">
              <w:rPr>
                <w:spacing w:val="-1"/>
              </w:rPr>
              <w:t xml:space="preserve"> </w:t>
            </w:r>
            <w:r w:rsidRPr="000A5FAA">
              <w:t xml:space="preserve">Paper, </w:t>
            </w:r>
          </w:p>
          <w:p w14:paraId="37BB2283" w14:textId="77777777" w:rsidR="00F06B64" w:rsidRPr="000A5FAA" w:rsidRDefault="00F06B64" w:rsidP="006F7474">
            <w:pPr>
              <w:rPr>
                <w:spacing w:val="-1"/>
              </w:rPr>
            </w:pPr>
            <w:r w:rsidRPr="000A5FAA">
              <w:t>(S2) Book Chapter,</w:t>
            </w:r>
            <w:r w:rsidRPr="000A5FAA">
              <w:rPr>
                <w:spacing w:val="-1"/>
              </w:rPr>
              <w:t xml:space="preserve"> </w:t>
            </w:r>
          </w:p>
          <w:p w14:paraId="2127CC71" w14:textId="77777777" w:rsidR="00F06B64" w:rsidRPr="000A5FAA" w:rsidRDefault="00F06B64" w:rsidP="00F06B64">
            <w:pPr>
              <w:rPr>
                <w:spacing w:val="-1"/>
              </w:rPr>
            </w:pPr>
            <w:r w:rsidRPr="000A5FAA">
              <w:t>(S3) Journal</w:t>
            </w:r>
            <w:r w:rsidRPr="000A5FAA">
              <w:rPr>
                <w:spacing w:val="2"/>
              </w:rPr>
              <w:t xml:space="preserve"> </w:t>
            </w:r>
            <w:r w:rsidRPr="000A5FAA">
              <w:t>paper,</w:t>
            </w:r>
            <w:r w:rsidRPr="000A5FAA">
              <w:rPr>
                <w:spacing w:val="-1"/>
              </w:rPr>
              <w:t xml:space="preserve"> </w:t>
            </w:r>
          </w:p>
          <w:p w14:paraId="0EDABE28" w14:textId="77777777" w:rsidR="00F06B64" w:rsidRPr="000A5FAA" w:rsidRDefault="00F06B64" w:rsidP="00F06B64">
            <w:r w:rsidRPr="00AA204F">
              <w:rPr>
                <w:highlight w:val="green"/>
              </w:rPr>
              <w:t>(S4) Case</w:t>
            </w:r>
            <w:r w:rsidRPr="00AA204F">
              <w:rPr>
                <w:spacing w:val="-1"/>
                <w:highlight w:val="green"/>
              </w:rPr>
              <w:t xml:space="preserve"> </w:t>
            </w:r>
            <w:r w:rsidRPr="00AA204F">
              <w:rPr>
                <w:highlight w:val="green"/>
              </w:rPr>
              <w:t>study,</w:t>
            </w:r>
            <w:r w:rsidRPr="000A5FAA">
              <w:t xml:space="preserve"> </w:t>
            </w:r>
          </w:p>
          <w:p w14:paraId="78BDB35C" w14:textId="77777777" w:rsidR="00F06B64" w:rsidRPr="000A5FAA" w:rsidRDefault="00F06B64" w:rsidP="00F06B64">
            <w:pPr>
              <w:rPr>
                <w:spacing w:val="-2"/>
              </w:rPr>
            </w:pPr>
            <w:r w:rsidRPr="000A5FAA">
              <w:rPr>
                <w:spacing w:val="-2"/>
              </w:rPr>
              <w:t>(S5) Copyright</w:t>
            </w:r>
          </w:p>
          <w:p w14:paraId="2096BE6B" w14:textId="77777777" w:rsidR="00C87BE5" w:rsidRPr="000A5FAA" w:rsidRDefault="00C87BE5" w:rsidP="00F06B64">
            <w:pPr>
              <w:rPr>
                <w:lang w:val="en-IN"/>
              </w:rPr>
            </w:pPr>
            <w:r w:rsidRPr="000A5FAA">
              <w:t>(</w:t>
            </w:r>
            <w:r w:rsidRPr="00AA204F">
              <w:rPr>
                <w:highlight w:val="green"/>
              </w:rPr>
              <w:t>S6) Patent,</w:t>
            </w:r>
          </w:p>
        </w:tc>
        <w:tc>
          <w:tcPr>
            <w:tcW w:w="2552" w:type="dxa"/>
          </w:tcPr>
          <w:p w14:paraId="5213DB39" w14:textId="77777777" w:rsidR="00F06B64" w:rsidRPr="00AA204F" w:rsidRDefault="00C87BE5" w:rsidP="00F06B64">
            <w:pPr>
              <w:widowControl w:val="0"/>
              <w:tabs>
                <w:tab w:val="left" w:pos="572"/>
              </w:tabs>
              <w:autoSpaceDE w:val="0"/>
              <w:autoSpaceDN w:val="0"/>
              <w:spacing w:before="85" w:line="276" w:lineRule="auto"/>
              <w:ind w:right="16"/>
              <w:rPr>
                <w:highlight w:val="green"/>
              </w:rPr>
            </w:pPr>
            <w:r w:rsidRPr="00AA204F">
              <w:rPr>
                <w:highlight w:val="green"/>
              </w:rPr>
              <w:t xml:space="preserve">(F1) </w:t>
            </w:r>
            <w:r w:rsidR="00F06B64" w:rsidRPr="00AA204F">
              <w:rPr>
                <w:highlight w:val="green"/>
              </w:rPr>
              <w:t>Extendable</w:t>
            </w:r>
            <w:r w:rsidR="00F06B64" w:rsidRPr="00AA204F">
              <w:rPr>
                <w:spacing w:val="-2"/>
                <w:highlight w:val="green"/>
              </w:rPr>
              <w:t xml:space="preserve"> </w:t>
            </w:r>
            <w:r w:rsidR="00F06B64" w:rsidRPr="00AA204F">
              <w:rPr>
                <w:highlight w:val="green"/>
              </w:rPr>
              <w:t>as</w:t>
            </w:r>
            <w:r w:rsidR="00F06B64" w:rsidRPr="00AA204F">
              <w:rPr>
                <w:spacing w:val="-2"/>
                <w:highlight w:val="green"/>
              </w:rPr>
              <w:t xml:space="preserve"> </w:t>
            </w:r>
            <w:r w:rsidR="00F06B64" w:rsidRPr="00AA204F">
              <w:rPr>
                <w:highlight w:val="green"/>
              </w:rPr>
              <w:t>a</w:t>
            </w:r>
            <w:r w:rsidR="00F06B64" w:rsidRPr="00AA204F">
              <w:rPr>
                <w:spacing w:val="-2"/>
                <w:highlight w:val="green"/>
              </w:rPr>
              <w:t xml:space="preserve"> </w:t>
            </w:r>
            <w:r w:rsidR="00F06B64" w:rsidRPr="00AA204F">
              <w:rPr>
                <w:highlight w:val="green"/>
              </w:rPr>
              <w:t>new</w:t>
            </w:r>
            <w:r w:rsidR="00F06B64" w:rsidRPr="00AA204F">
              <w:rPr>
                <w:spacing w:val="-2"/>
                <w:highlight w:val="green"/>
              </w:rPr>
              <w:t xml:space="preserve"> </w:t>
            </w:r>
            <w:r w:rsidR="00F06B64" w:rsidRPr="00AA204F">
              <w:rPr>
                <w:highlight w:val="green"/>
              </w:rPr>
              <w:t>student</w:t>
            </w:r>
            <w:r w:rsidR="00F06B64" w:rsidRPr="00AA204F">
              <w:rPr>
                <w:spacing w:val="-2"/>
                <w:highlight w:val="green"/>
              </w:rPr>
              <w:t xml:space="preserve"> </w:t>
            </w:r>
            <w:r w:rsidR="00F06B64" w:rsidRPr="00AA204F">
              <w:rPr>
                <w:highlight w:val="green"/>
              </w:rPr>
              <w:t xml:space="preserve">project, </w:t>
            </w:r>
          </w:p>
          <w:p w14:paraId="5ECDF711" w14:textId="77777777" w:rsidR="00F06B64" w:rsidRPr="000A5FAA" w:rsidRDefault="00C87BE5" w:rsidP="00F06B64">
            <w:pPr>
              <w:widowControl w:val="0"/>
              <w:tabs>
                <w:tab w:val="left" w:pos="572"/>
              </w:tabs>
              <w:autoSpaceDE w:val="0"/>
              <w:autoSpaceDN w:val="0"/>
              <w:spacing w:before="85" w:line="276" w:lineRule="auto"/>
              <w:ind w:right="16"/>
              <w:rPr>
                <w:spacing w:val="-2"/>
              </w:rPr>
            </w:pPr>
            <w:r w:rsidRPr="00AA204F">
              <w:rPr>
                <w:highlight w:val="green"/>
              </w:rPr>
              <w:t xml:space="preserve">(F2) </w:t>
            </w:r>
            <w:r w:rsidR="00F06B64" w:rsidRPr="00AA204F">
              <w:rPr>
                <w:highlight w:val="green"/>
              </w:rPr>
              <w:t>Implementable</w:t>
            </w:r>
            <w:r w:rsidR="00F06B64" w:rsidRPr="00AA204F">
              <w:rPr>
                <w:spacing w:val="-3"/>
                <w:highlight w:val="green"/>
              </w:rPr>
              <w:t xml:space="preserve"> </w:t>
            </w:r>
            <w:r w:rsidR="00F06B64" w:rsidRPr="00AA204F">
              <w:rPr>
                <w:highlight w:val="green"/>
              </w:rPr>
              <w:t>solution</w:t>
            </w:r>
            <w:r w:rsidR="00F06B64" w:rsidRPr="00AA204F">
              <w:rPr>
                <w:spacing w:val="-2"/>
                <w:highlight w:val="green"/>
              </w:rPr>
              <w:t xml:space="preserve"> </w:t>
            </w:r>
            <w:r w:rsidR="00F06B64" w:rsidRPr="00AA204F">
              <w:rPr>
                <w:highlight w:val="green"/>
              </w:rPr>
              <w:t xml:space="preserve">within </w:t>
            </w:r>
            <w:r w:rsidRPr="00AA204F">
              <w:rPr>
                <w:highlight w:val="green"/>
              </w:rPr>
              <w:t>VIT</w:t>
            </w:r>
            <w:r w:rsidR="00F06B64" w:rsidRPr="00AA204F">
              <w:rPr>
                <w:highlight w:val="green"/>
              </w:rPr>
              <w:t>,</w:t>
            </w:r>
            <w:r w:rsidR="00F06B64" w:rsidRPr="000A5FAA">
              <w:rPr>
                <w:spacing w:val="-2"/>
              </w:rPr>
              <w:t xml:space="preserve"> </w:t>
            </w:r>
          </w:p>
          <w:p w14:paraId="1E8C2D75" w14:textId="77777777" w:rsidR="00F06B64" w:rsidRPr="000A5FAA" w:rsidRDefault="00C87BE5" w:rsidP="00F06B64">
            <w:pPr>
              <w:widowControl w:val="0"/>
              <w:tabs>
                <w:tab w:val="left" w:pos="572"/>
              </w:tabs>
              <w:autoSpaceDE w:val="0"/>
              <w:autoSpaceDN w:val="0"/>
              <w:spacing w:before="85" w:line="276" w:lineRule="auto"/>
              <w:ind w:right="16"/>
              <w:rPr>
                <w:spacing w:val="-2"/>
              </w:rPr>
            </w:pPr>
            <w:r w:rsidRPr="000A5FAA">
              <w:t>(F3) Implementable</w:t>
            </w:r>
            <w:r w:rsidRPr="000A5FAA">
              <w:rPr>
                <w:spacing w:val="-3"/>
              </w:rPr>
              <w:t xml:space="preserve"> </w:t>
            </w:r>
            <w:r w:rsidRPr="000A5FAA">
              <w:t>solution in any HEI</w:t>
            </w:r>
            <w:r w:rsidR="00F06B64" w:rsidRPr="000A5FAA">
              <w:t>,</w:t>
            </w:r>
            <w:r w:rsidR="00F06B64" w:rsidRPr="000A5FAA">
              <w:rPr>
                <w:spacing w:val="-2"/>
              </w:rPr>
              <w:t xml:space="preserve"> </w:t>
            </w:r>
          </w:p>
          <w:p w14:paraId="02B892A9" w14:textId="77777777" w:rsidR="00F06B64" w:rsidRPr="000A5FAA" w:rsidRDefault="00C87BE5" w:rsidP="00F06B64">
            <w:pPr>
              <w:widowControl w:val="0"/>
              <w:tabs>
                <w:tab w:val="left" w:pos="572"/>
              </w:tabs>
              <w:autoSpaceDE w:val="0"/>
              <w:autoSpaceDN w:val="0"/>
              <w:spacing w:before="85" w:line="276" w:lineRule="auto"/>
              <w:ind w:right="16"/>
              <w:rPr>
                <w:spacing w:val="-2"/>
              </w:rPr>
            </w:pPr>
            <w:r w:rsidRPr="00AA204F">
              <w:rPr>
                <w:highlight w:val="green"/>
              </w:rPr>
              <w:t xml:space="preserve">(F4) </w:t>
            </w:r>
            <w:r w:rsidR="00F06B64" w:rsidRPr="00AA204F">
              <w:rPr>
                <w:highlight w:val="green"/>
              </w:rPr>
              <w:t xml:space="preserve">Marketable </w:t>
            </w:r>
            <w:r w:rsidR="00F06B64" w:rsidRPr="00AA204F">
              <w:rPr>
                <w:spacing w:val="-2"/>
                <w:highlight w:val="green"/>
              </w:rPr>
              <w:t>product</w:t>
            </w:r>
            <w:r w:rsidR="00F364A8" w:rsidRPr="00AA204F">
              <w:rPr>
                <w:spacing w:val="-2"/>
                <w:highlight w:val="green"/>
              </w:rPr>
              <w:t xml:space="preserve"> or service</w:t>
            </w:r>
          </w:p>
          <w:p w14:paraId="7DDF16DC" w14:textId="77777777" w:rsidR="00F06B64" w:rsidRPr="000A5FAA" w:rsidRDefault="00C87BE5" w:rsidP="00C87BE5">
            <w:pPr>
              <w:widowControl w:val="0"/>
              <w:tabs>
                <w:tab w:val="left" w:pos="572"/>
              </w:tabs>
              <w:autoSpaceDE w:val="0"/>
              <w:autoSpaceDN w:val="0"/>
              <w:spacing w:before="85" w:line="276" w:lineRule="auto"/>
              <w:ind w:right="16"/>
              <w:rPr>
                <w:spacing w:val="-2"/>
              </w:rPr>
            </w:pPr>
            <w:r w:rsidRPr="000A5FAA">
              <w:t>(F5) Business</w:t>
            </w:r>
            <w:r w:rsidRPr="000A5FAA">
              <w:rPr>
                <w:spacing w:val="-2"/>
              </w:rPr>
              <w:t xml:space="preserve"> </w:t>
            </w:r>
            <w:r w:rsidRPr="000A5FAA">
              <w:t>venture,</w:t>
            </w:r>
            <w:r w:rsidRPr="000A5FAA">
              <w:rPr>
                <w:spacing w:val="-2"/>
              </w:rPr>
              <w:t xml:space="preserve"> </w:t>
            </w:r>
          </w:p>
        </w:tc>
      </w:tr>
    </w:tbl>
    <w:p w14:paraId="40CF9D25" w14:textId="77777777" w:rsidR="00C31BCD" w:rsidRPr="000A5FAA" w:rsidRDefault="00C31BCD" w:rsidP="009C01D4">
      <w:pPr>
        <w:rPr>
          <w:rStyle w:val="il"/>
          <w:b/>
          <w:color w:val="222222"/>
          <w:shd w:val="clear" w:color="auto" w:fill="FFFFFF"/>
        </w:rPr>
      </w:pPr>
    </w:p>
    <w:p w14:paraId="77CC70AD" w14:textId="77777777" w:rsidR="009C01D4" w:rsidRPr="000A5FAA" w:rsidRDefault="009C01D4" w:rsidP="009C01D4">
      <w:pPr>
        <w:rPr>
          <w:b/>
          <w:color w:val="222222"/>
          <w:shd w:val="clear" w:color="auto" w:fill="FFFFFF"/>
        </w:rPr>
      </w:pPr>
      <w:r w:rsidRPr="000A5FAA">
        <w:rPr>
          <w:rStyle w:val="il"/>
          <w:b/>
          <w:color w:val="222222"/>
          <w:shd w:val="clear" w:color="auto" w:fill="FFFFFF"/>
        </w:rPr>
        <w:t>Sustainable</w:t>
      </w:r>
      <w:r w:rsidRPr="000A5FAA">
        <w:rPr>
          <w:b/>
          <w:color w:val="222222"/>
          <w:shd w:val="clear" w:color="auto" w:fill="FFFFFF"/>
        </w:rPr>
        <w:t> Development Goals (SDGs):</w:t>
      </w:r>
    </w:p>
    <w:p w14:paraId="790B8DB0" w14:textId="77777777" w:rsidR="009C01D4" w:rsidRPr="000A5FAA" w:rsidRDefault="009C01D4" w:rsidP="009C01D4">
      <w:pPr>
        <w:rPr>
          <w:bCs/>
          <w:color w:val="101418"/>
          <w:shd w:val="clear" w:color="auto" w:fill="FFFFFF"/>
        </w:rPr>
      </w:pPr>
      <w:r w:rsidRPr="000A5FAA">
        <w:rPr>
          <w:bCs/>
          <w:color w:val="101418"/>
          <w:shd w:val="clear" w:color="auto" w:fill="FFFFFF"/>
        </w:rPr>
        <w:t>Goal 1: End poverty in all its forms everywhere</w:t>
      </w:r>
    </w:p>
    <w:p w14:paraId="4B4787E8" w14:textId="77777777" w:rsidR="009C01D4" w:rsidRPr="000A5FAA" w:rsidRDefault="009C01D4" w:rsidP="009C01D4">
      <w:pPr>
        <w:rPr>
          <w:bCs/>
          <w:color w:val="101418"/>
          <w:shd w:val="clear" w:color="auto" w:fill="FFFFFF"/>
        </w:rPr>
      </w:pPr>
      <w:r w:rsidRPr="000A5FAA">
        <w:rPr>
          <w:bCs/>
          <w:color w:val="101418"/>
          <w:shd w:val="clear" w:color="auto" w:fill="FFFFFF"/>
        </w:rPr>
        <w:t>Goal 2: End hunger, achieve food security and improved nutrition and promote sustainable agriculture</w:t>
      </w:r>
    </w:p>
    <w:p w14:paraId="1235A993" w14:textId="77777777" w:rsidR="009C01D4" w:rsidRPr="000A5FAA" w:rsidRDefault="009C01D4" w:rsidP="009C01D4">
      <w:pPr>
        <w:rPr>
          <w:bCs/>
          <w:color w:val="101418"/>
          <w:shd w:val="clear" w:color="auto" w:fill="FFFFFF"/>
        </w:rPr>
      </w:pPr>
      <w:r w:rsidRPr="000A5FAA">
        <w:rPr>
          <w:bCs/>
          <w:color w:val="101418"/>
          <w:shd w:val="clear" w:color="auto" w:fill="FFFFFF"/>
        </w:rPr>
        <w:t>Goal 3: Ensure healthy lives and promote well-being for all at all ages</w:t>
      </w:r>
    </w:p>
    <w:p w14:paraId="2FB71B29" w14:textId="77777777" w:rsidR="009C01D4" w:rsidRPr="000A5FAA" w:rsidRDefault="009C01D4" w:rsidP="009C01D4">
      <w:pPr>
        <w:rPr>
          <w:bCs/>
          <w:color w:val="101418"/>
          <w:shd w:val="clear" w:color="auto" w:fill="FFFFFF"/>
        </w:rPr>
      </w:pPr>
      <w:r w:rsidRPr="000A5FAA">
        <w:rPr>
          <w:bCs/>
          <w:color w:val="101418"/>
          <w:shd w:val="clear" w:color="auto" w:fill="FFFFFF"/>
        </w:rPr>
        <w:t>Goal 4: Ensure inclusive and equitable quality education and promote lifelong learning opportunities for all</w:t>
      </w:r>
    </w:p>
    <w:p w14:paraId="1E99B48F" w14:textId="77777777" w:rsidR="009C01D4" w:rsidRPr="000A5FAA" w:rsidRDefault="009C01D4" w:rsidP="009C01D4">
      <w:pPr>
        <w:rPr>
          <w:bCs/>
          <w:color w:val="101418"/>
          <w:shd w:val="clear" w:color="auto" w:fill="FFFFFF"/>
        </w:rPr>
      </w:pPr>
      <w:r w:rsidRPr="000A5FAA">
        <w:rPr>
          <w:bCs/>
          <w:color w:val="101418"/>
          <w:shd w:val="clear" w:color="auto" w:fill="FFFFFF"/>
        </w:rPr>
        <w:t>Goal 5: Achieve gender equality and empower all women and girls</w:t>
      </w:r>
    </w:p>
    <w:p w14:paraId="09B0A26D" w14:textId="77777777" w:rsidR="009C01D4" w:rsidRPr="000A5FAA" w:rsidRDefault="009C01D4" w:rsidP="009C01D4">
      <w:pPr>
        <w:rPr>
          <w:bCs/>
          <w:color w:val="101418"/>
          <w:shd w:val="clear" w:color="auto" w:fill="FFFFFF"/>
        </w:rPr>
      </w:pPr>
      <w:r w:rsidRPr="000A5FAA">
        <w:rPr>
          <w:bCs/>
          <w:color w:val="101418"/>
          <w:shd w:val="clear" w:color="auto" w:fill="FFFFFF"/>
        </w:rPr>
        <w:t>Goal 6: Ensure availability and sustainable management of water and sanitation for all</w:t>
      </w:r>
    </w:p>
    <w:p w14:paraId="5853E638" w14:textId="77777777" w:rsidR="009C01D4" w:rsidRPr="000A5FAA" w:rsidRDefault="009C01D4" w:rsidP="009C01D4">
      <w:pPr>
        <w:rPr>
          <w:bCs/>
          <w:color w:val="101418"/>
          <w:shd w:val="clear" w:color="auto" w:fill="FFFFFF"/>
        </w:rPr>
      </w:pPr>
      <w:r w:rsidRPr="000A5FAA">
        <w:rPr>
          <w:bCs/>
          <w:color w:val="101418"/>
          <w:shd w:val="clear" w:color="auto" w:fill="FFFFFF"/>
        </w:rPr>
        <w:t>Goal 7: Ensure access to affordable, reliable, sustainable and modern energy for all</w:t>
      </w:r>
    </w:p>
    <w:p w14:paraId="25B3DC25" w14:textId="77777777" w:rsidR="009C01D4" w:rsidRPr="000A5FAA" w:rsidRDefault="009C01D4" w:rsidP="009C01D4">
      <w:pPr>
        <w:rPr>
          <w:bCs/>
          <w:color w:val="101418"/>
          <w:shd w:val="clear" w:color="auto" w:fill="FFFFFF"/>
        </w:rPr>
      </w:pPr>
      <w:r w:rsidRPr="000A5FAA">
        <w:rPr>
          <w:bCs/>
          <w:color w:val="101418"/>
          <w:shd w:val="clear" w:color="auto" w:fill="FFFFFF"/>
        </w:rPr>
        <w:t>Goal 8: Promote sustained, inclusive and sustainable economic growth, full and productive employment and decent work for all</w:t>
      </w:r>
    </w:p>
    <w:p w14:paraId="00113D34" w14:textId="77777777" w:rsidR="009C01D4" w:rsidRPr="000A5FAA" w:rsidRDefault="009C01D4" w:rsidP="009C01D4">
      <w:pPr>
        <w:rPr>
          <w:bCs/>
          <w:color w:val="101418"/>
          <w:shd w:val="clear" w:color="auto" w:fill="FFFFFF"/>
        </w:rPr>
      </w:pPr>
      <w:r w:rsidRPr="000A5FAA">
        <w:rPr>
          <w:bCs/>
          <w:color w:val="101418"/>
          <w:shd w:val="clear" w:color="auto" w:fill="FFFFFF"/>
        </w:rPr>
        <w:t>Goal 9: Build resilient infrastructure, promote inclusive and sustainable industrialization and foster innovation</w:t>
      </w:r>
    </w:p>
    <w:p w14:paraId="3065AB7D"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10: Reduce inequality within and among countries </w:t>
      </w:r>
    </w:p>
    <w:p w14:paraId="4770ABB5"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11: Make cities and human settlements inclusive, safe, resilient and sustainable </w:t>
      </w:r>
    </w:p>
    <w:p w14:paraId="4878294D"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12: Ensure sustainable consumption and production patterns </w:t>
      </w:r>
    </w:p>
    <w:p w14:paraId="44D5540D"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13: Take urgent action to combat climate change and its impacts </w:t>
      </w:r>
    </w:p>
    <w:p w14:paraId="470651D6"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14: Conserve and sustainably use the oceans, seas and marine resources for sustainable development </w:t>
      </w:r>
    </w:p>
    <w:p w14:paraId="587E53C9"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15: Protect, restore and promote sustainable use of terrestrial ecosystems, sustainably manage forests, combat desertification, and halt and reverse land degradation and halt biodiversity loss </w:t>
      </w:r>
    </w:p>
    <w:p w14:paraId="01612615" w14:textId="77777777" w:rsidR="009C01D4" w:rsidRPr="000A5FAA" w:rsidRDefault="009C01D4" w:rsidP="009C01D4">
      <w:pPr>
        <w:rPr>
          <w:bCs/>
          <w:color w:val="101418"/>
          <w:shd w:val="clear" w:color="auto" w:fill="FFFFFF"/>
        </w:rPr>
      </w:pPr>
      <w:r w:rsidRPr="000A5FAA">
        <w:rPr>
          <w:bCs/>
          <w:color w:val="101418"/>
          <w:shd w:val="clear" w:color="auto" w:fill="FFFFFF"/>
        </w:rPr>
        <w:t xml:space="preserve">Goal 16: Promote peaceful and inclusive societies for sustainable development, provide access to justice for all and build effective, accountable and inclusive institutions at all levels </w:t>
      </w:r>
    </w:p>
    <w:p w14:paraId="06FEA1DD" w14:textId="77777777" w:rsidR="009C01D4" w:rsidRPr="00782D1E" w:rsidRDefault="009C01D4" w:rsidP="009C01D4">
      <w:r w:rsidRPr="000A5FAA">
        <w:rPr>
          <w:bCs/>
          <w:color w:val="101418"/>
          <w:shd w:val="clear" w:color="auto" w:fill="FFFFFF"/>
        </w:rPr>
        <w:lastRenderedPageBreak/>
        <w:t>Goal 17: Strengthen the means of implementation and revitalize the Global Partnership for Sustainable Development</w:t>
      </w:r>
    </w:p>
    <w:p w14:paraId="71945188" w14:textId="77777777" w:rsidR="009C01D4" w:rsidRPr="00502B86" w:rsidRDefault="009C01D4">
      <w:pPr>
        <w:rPr>
          <w:sz w:val="72"/>
        </w:rPr>
      </w:pPr>
    </w:p>
    <w:sectPr w:rsidR="009C01D4" w:rsidRPr="00502B86" w:rsidSect="00444A02">
      <w:pgSz w:w="11906" w:h="16838"/>
      <w:pgMar w:top="567" w:right="566"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6F2"/>
    <w:multiLevelType w:val="multilevel"/>
    <w:tmpl w:val="862C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C4F73"/>
    <w:multiLevelType w:val="hybridMultilevel"/>
    <w:tmpl w:val="4DE2456A"/>
    <w:lvl w:ilvl="0" w:tplc="59F47ACA">
      <w:start w:val="7"/>
      <w:numFmt w:val="decimal"/>
      <w:lvlText w:val="%1."/>
      <w:lvlJc w:val="left"/>
      <w:pPr>
        <w:ind w:left="2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D0BDF8">
      <w:numFmt w:val="bullet"/>
      <w:lvlText w:val="•"/>
      <w:lvlJc w:val="left"/>
      <w:pPr>
        <w:ind w:left="1701" w:hanging="240"/>
      </w:pPr>
      <w:rPr>
        <w:rFonts w:hint="default"/>
        <w:lang w:val="en-US" w:eastAsia="en-US" w:bidi="ar-SA"/>
      </w:rPr>
    </w:lvl>
    <w:lvl w:ilvl="2" w:tplc="855ED07C">
      <w:numFmt w:val="bullet"/>
      <w:lvlText w:val="•"/>
      <w:lvlJc w:val="left"/>
      <w:pPr>
        <w:ind w:left="3183" w:hanging="240"/>
      </w:pPr>
      <w:rPr>
        <w:rFonts w:hint="default"/>
        <w:lang w:val="en-US" w:eastAsia="en-US" w:bidi="ar-SA"/>
      </w:rPr>
    </w:lvl>
    <w:lvl w:ilvl="3" w:tplc="9D8EFCF4">
      <w:numFmt w:val="bullet"/>
      <w:lvlText w:val="•"/>
      <w:lvlJc w:val="left"/>
      <w:pPr>
        <w:ind w:left="4665" w:hanging="240"/>
      </w:pPr>
      <w:rPr>
        <w:rFonts w:hint="default"/>
        <w:lang w:val="en-US" w:eastAsia="en-US" w:bidi="ar-SA"/>
      </w:rPr>
    </w:lvl>
    <w:lvl w:ilvl="4" w:tplc="A8729240">
      <w:numFmt w:val="bullet"/>
      <w:lvlText w:val="•"/>
      <w:lvlJc w:val="left"/>
      <w:pPr>
        <w:ind w:left="6147" w:hanging="240"/>
      </w:pPr>
      <w:rPr>
        <w:rFonts w:hint="default"/>
        <w:lang w:val="en-US" w:eastAsia="en-US" w:bidi="ar-SA"/>
      </w:rPr>
    </w:lvl>
    <w:lvl w:ilvl="5" w:tplc="1D02231C">
      <w:numFmt w:val="bullet"/>
      <w:lvlText w:val="•"/>
      <w:lvlJc w:val="left"/>
      <w:pPr>
        <w:ind w:left="7629" w:hanging="240"/>
      </w:pPr>
      <w:rPr>
        <w:rFonts w:hint="default"/>
        <w:lang w:val="en-US" w:eastAsia="en-US" w:bidi="ar-SA"/>
      </w:rPr>
    </w:lvl>
    <w:lvl w:ilvl="6" w:tplc="58089090">
      <w:numFmt w:val="bullet"/>
      <w:lvlText w:val="•"/>
      <w:lvlJc w:val="left"/>
      <w:pPr>
        <w:ind w:left="9111" w:hanging="240"/>
      </w:pPr>
      <w:rPr>
        <w:rFonts w:hint="default"/>
        <w:lang w:val="en-US" w:eastAsia="en-US" w:bidi="ar-SA"/>
      </w:rPr>
    </w:lvl>
    <w:lvl w:ilvl="7" w:tplc="923EED1A">
      <w:numFmt w:val="bullet"/>
      <w:lvlText w:val="•"/>
      <w:lvlJc w:val="left"/>
      <w:pPr>
        <w:ind w:left="10592" w:hanging="240"/>
      </w:pPr>
      <w:rPr>
        <w:rFonts w:hint="default"/>
        <w:lang w:val="en-US" w:eastAsia="en-US" w:bidi="ar-SA"/>
      </w:rPr>
    </w:lvl>
    <w:lvl w:ilvl="8" w:tplc="9118AA9C">
      <w:numFmt w:val="bullet"/>
      <w:lvlText w:val="•"/>
      <w:lvlJc w:val="left"/>
      <w:pPr>
        <w:ind w:left="12074" w:hanging="240"/>
      </w:pPr>
      <w:rPr>
        <w:rFonts w:hint="default"/>
        <w:lang w:val="en-US" w:eastAsia="en-US" w:bidi="ar-SA"/>
      </w:rPr>
    </w:lvl>
  </w:abstractNum>
  <w:abstractNum w:abstractNumId="2" w15:restartNumberingAfterBreak="0">
    <w:nsid w:val="5E0C42D3"/>
    <w:multiLevelType w:val="hybridMultilevel"/>
    <w:tmpl w:val="C7C674C2"/>
    <w:lvl w:ilvl="0" w:tplc="CA525FC8">
      <w:start w:val="1"/>
      <w:numFmt w:val="decimal"/>
      <w:lvlText w:val="%1."/>
      <w:lvlJc w:val="left"/>
      <w:pPr>
        <w:ind w:left="45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8ABDF2">
      <w:numFmt w:val="bullet"/>
      <w:lvlText w:val="•"/>
      <w:lvlJc w:val="left"/>
      <w:pPr>
        <w:ind w:left="1917" w:hanging="240"/>
      </w:pPr>
      <w:rPr>
        <w:rFonts w:hint="default"/>
        <w:lang w:val="en-US" w:eastAsia="en-US" w:bidi="ar-SA"/>
      </w:rPr>
    </w:lvl>
    <w:lvl w:ilvl="2" w:tplc="6CAEEBC0">
      <w:numFmt w:val="bullet"/>
      <w:lvlText w:val="•"/>
      <w:lvlJc w:val="left"/>
      <w:pPr>
        <w:ind w:left="3375" w:hanging="240"/>
      </w:pPr>
      <w:rPr>
        <w:rFonts w:hint="default"/>
        <w:lang w:val="en-US" w:eastAsia="en-US" w:bidi="ar-SA"/>
      </w:rPr>
    </w:lvl>
    <w:lvl w:ilvl="3" w:tplc="C624DB8C">
      <w:numFmt w:val="bullet"/>
      <w:lvlText w:val="•"/>
      <w:lvlJc w:val="left"/>
      <w:pPr>
        <w:ind w:left="4833" w:hanging="240"/>
      </w:pPr>
      <w:rPr>
        <w:rFonts w:hint="default"/>
        <w:lang w:val="en-US" w:eastAsia="en-US" w:bidi="ar-SA"/>
      </w:rPr>
    </w:lvl>
    <w:lvl w:ilvl="4" w:tplc="06461084">
      <w:numFmt w:val="bullet"/>
      <w:lvlText w:val="•"/>
      <w:lvlJc w:val="left"/>
      <w:pPr>
        <w:ind w:left="6291" w:hanging="240"/>
      </w:pPr>
      <w:rPr>
        <w:rFonts w:hint="default"/>
        <w:lang w:val="en-US" w:eastAsia="en-US" w:bidi="ar-SA"/>
      </w:rPr>
    </w:lvl>
    <w:lvl w:ilvl="5" w:tplc="18B4FE54">
      <w:numFmt w:val="bullet"/>
      <w:lvlText w:val="•"/>
      <w:lvlJc w:val="left"/>
      <w:pPr>
        <w:ind w:left="7749" w:hanging="240"/>
      </w:pPr>
      <w:rPr>
        <w:rFonts w:hint="default"/>
        <w:lang w:val="en-US" w:eastAsia="en-US" w:bidi="ar-SA"/>
      </w:rPr>
    </w:lvl>
    <w:lvl w:ilvl="6" w:tplc="803846D4">
      <w:numFmt w:val="bullet"/>
      <w:lvlText w:val="•"/>
      <w:lvlJc w:val="left"/>
      <w:pPr>
        <w:ind w:left="9207" w:hanging="240"/>
      </w:pPr>
      <w:rPr>
        <w:rFonts w:hint="default"/>
        <w:lang w:val="en-US" w:eastAsia="en-US" w:bidi="ar-SA"/>
      </w:rPr>
    </w:lvl>
    <w:lvl w:ilvl="7" w:tplc="C5803B0C">
      <w:numFmt w:val="bullet"/>
      <w:lvlText w:val="•"/>
      <w:lvlJc w:val="left"/>
      <w:pPr>
        <w:ind w:left="10664" w:hanging="240"/>
      </w:pPr>
      <w:rPr>
        <w:rFonts w:hint="default"/>
        <w:lang w:val="en-US" w:eastAsia="en-US" w:bidi="ar-SA"/>
      </w:rPr>
    </w:lvl>
    <w:lvl w:ilvl="8" w:tplc="9A32E57C">
      <w:numFmt w:val="bullet"/>
      <w:lvlText w:val="•"/>
      <w:lvlJc w:val="left"/>
      <w:pPr>
        <w:ind w:left="12122" w:hanging="240"/>
      </w:pPr>
      <w:rPr>
        <w:rFonts w:hint="default"/>
        <w:lang w:val="en-US" w:eastAsia="en-US" w:bidi="ar-SA"/>
      </w:rPr>
    </w:lvl>
  </w:abstractNum>
  <w:abstractNum w:abstractNumId="3" w15:restartNumberingAfterBreak="0">
    <w:nsid w:val="68781CE0"/>
    <w:multiLevelType w:val="multilevel"/>
    <w:tmpl w:val="D250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20DDD"/>
    <w:multiLevelType w:val="multilevel"/>
    <w:tmpl w:val="FD84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3260">
    <w:abstractNumId w:val="1"/>
  </w:num>
  <w:num w:numId="2" w16cid:durableId="1883135174">
    <w:abstractNumId w:val="2"/>
  </w:num>
  <w:num w:numId="3" w16cid:durableId="547037034">
    <w:abstractNumId w:val="0"/>
  </w:num>
  <w:num w:numId="4" w16cid:durableId="1008484283">
    <w:abstractNumId w:val="4"/>
  </w:num>
  <w:num w:numId="5" w16cid:durableId="231163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5EF"/>
    <w:rsid w:val="00046D7F"/>
    <w:rsid w:val="000A5FAA"/>
    <w:rsid w:val="001957F2"/>
    <w:rsid w:val="00230133"/>
    <w:rsid w:val="00230A9B"/>
    <w:rsid w:val="002356A5"/>
    <w:rsid w:val="00256945"/>
    <w:rsid w:val="00284CA0"/>
    <w:rsid w:val="0039453E"/>
    <w:rsid w:val="00444A02"/>
    <w:rsid w:val="004C0EB4"/>
    <w:rsid w:val="004C2C73"/>
    <w:rsid w:val="00502B86"/>
    <w:rsid w:val="005464D9"/>
    <w:rsid w:val="00567633"/>
    <w:rsid w:val="005D55EF"/>
    <w:rsid w:val="005E41A3"/>
    <w:rsid w:val="00612DA8"/>
    <w:rsid w:val="006F7474"/>
    <w:rsid w:val="00702D0E"/>
    <w:rsid w:val="00714C01"/>
    <w:rsid w:val="00782D1E"/>
    <w:rsid w:val="0080755D"/>
    <w:rsid w:val="00892B41"/>
    <w:rsid w:val="00897CC2"/>
    <w:rsid w:val="008D2B06"/>
    <w:rsid w:val="008D50B9"/>
    <w:rsid w:val="009B4AD9"/>
    <w:rsid w:val="009C01D4"/>
    <w:rsid w:val="009F720B"/>
    <w:rsid w:val="00A92CD3"/>
    <w:rsid w:val="00AA204F"/>
    <w:rsid w:val="00AD02CE"/>
    <w:rsid w:val="00B05CE4"/>
    <w:rsid w:val="00BD6489"/>
    <w:rsid w:val="00C31BCD"/>
    <w:rsid w:val="00C87BE5"/>
    <w:rsid w:val="00C95205"/>
    <w:rsid w:val="00D61C4E"/>
    <w:rsid w:val="00DE7CA9"/>
    <w:rsid w:val="00E822DE"/>
    <w:rsid w:val="00F06B64"/>
    <w:rsid w:val="00F2495B"/>
    <w:rsid w:val="00F364A8"/>
    <w:rsid w:val="00FA3EE9"/>
    <w:rsid w:val="00FD4137"/>
    <w:rsid w:val="00FF470F"/>
    <w:rsid w:val="00FF4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13BC"/>
  <w15:docId w15:val="{B71BBD1F-D75D-774F-AABE-87F20D6B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5EF"/>
    <w:pPr>
      <w:spacing w:after="0" w:line="240" w:lineRule="auto"/>
    </w:pPr>
    <w:rPr>
      <w:rFonts w:ascii="Times New Roman" w:eastAsia="Times New Roman" w:hAnsi="Times New Roman" w:cs="Times New Roman"/>
      <w:sz w:val="24"/>
      <w:szCs w:val="24"/>
      <w:lang w:val="en-GB"/>
    </w:rPr>
  </w:style>
  <w:style w:type="paragraph" w:styleId="Heading3">
    <w:name w:val="heading 3"/>
    <w:basedOn w:val="Normal"/>
    <w:link w:val="Heading3Char"/>
    <w:uiPriority w:val="9"/>
    <w:qFormat/>
    <w:rsid w:val="00B05CE4"/>
    <w:pPr>
      <w:spacing w:before="100" w:beforeAutospacing="1" w:after="100" w:afterAutospacing="1"/>
      <w:outlineLvl w:val="2"/>
    </w:pPr>
    <w:rPr>
      <w:b/>
      <w:bCs/>
      <w:sz w:val="27"/>
      <w:szCs w:val="27"/>
      <w:lang w:val="en-IN" w:eastAsia="en-GB"/>
    </w:rPr>
  </w:style>
  <w:style w:type="paragraph" w:styleId="Heading4">
    <w:name w:val="heading 4"/>
    <w:basedOn w:val="Normal"/>
    <w:next w:val="Normal"/>
    <w:link w:val="Heading4Char"/>
    <w:uiPriority w:val="9"/>
    <w:semiHidden/>
    <w:unhideWhenUsed/>
    <w:qFormat/>
    <w:rsid w:val="00B05CE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D55E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D55EF"/>
    <w:pPr>
      <w:ind w:left="720"/>
      <w:contextualSpacing/>
    </w:pPr>
    <w:rPr>
      <w:lang w:val="en-US"/>
    </w:rPr>
  </w:style>
  <w:style w:type="character" w:customStyle="1" w:styleId="il">
    <w:name w:val="il"/>
    <w:basedOn w:val="DefaultParagraphFont"/>
    <w:rsid w:val="00230133"/>
  </w:style>
  <w:style w:type="character" w:styleId="Hyperlink">
    <w:name w:val="Hyperlink"/>
    <w:basedOn w:val="DefaultParagraphFont"/>
    <w:uiPriority w:val="99"/>
    <w:unhideWhenUsed/>
    <w:rsid w:val="00B05CE4"/>
    <w:rPr>
      <w:color w:val="0000FF" w:themeColor="hyperlink"/>
      <w:u w:val="single"/>
    </w:rPr>
  </w:style>
  <w:style w:type="character" w:styleId="UnresolvedMention">
    <w:name w:val="Unresolved Mention"/>
    <w:basedOn w:val="DefaultParagraphFont"/>
    <w:uiPriority w:val="99"/>
    <w:semiHidden/>
    <w:unhideWhenUsed/>
    <w:rsid w:val="00B05CE4"/>
    <w:rPr>
      <w:color w:val="605E5C"/>
      <w:shd w:val="clear" w:color="auto" w:fill="E1DFDD"/>
    </w:rPr>
  </w:style>
  <w:style w:type="character" w:customStyle="1" w:styleId="Heading3Char">
    <w:name w:val="Heading 3 Char"/>
    <w:basedOn w:val="DefaultParagraphFont"/>
    <w:link w:val="Heading3"/>
    <w:uiPriority w:val="9"/>
    <w:rsid w:val="00B05CE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semiHidden/>
    <w:rsid w:val="00B05CE4"/>
    <w:rPr>
      <w:rFonts w:asciiTheme="majorHAnsi" w:eastAsiaTheme="majorEastAsia" w:hAnsiTheme="majorHAnsi" w:cstheme="majorBidi"/>
      <w:i/>
      <w:iCs/>
      <w:color w:val="365F91" w:themeColor="accent1" w:themeShade="BF"/>
      <w:sz w:val="24"/>
      <w:szCs w:val="24"/>
      <w:lang w:val="en-GB"/>
    </w:rPr>
  </w:style>
  <w:style w:type="character" w:customStyle="1" w:styleId="apple-converted-space">
    <w:name w:val="apple-converted-space"/>
    <w:basedOn w:val="DefaultParagraphFont"/>
    <w:rsid w:val="00B05CE4"/>
  </w:style>
  <w:style w:type="paragraph" w:customStyle="1" w:styleId="p1">
    <w:name w:val="p1"/>
    <w:basedOn w:val="Normal"/>
    <w:rsid w:val="00AA204F"/>
    <w:pPr>
      <w:spacing w:before="100" w:beforeAutospacing="1" w:after="100" w:afterAutospacing="1"/>
    </w:pPr>
    <w:rPr>
      <w:lang w:val="en-IN" w:eastAsia="en-GB"/>
    </w:rPr>
  </w:style>
  <w:style w:type="character" w:customStyle="1" w:styleId="s1">
    <w:name w:val="s1"/>
    <w:basedOn w:val="DefaultParagraphFont"/>
    <w:rsid w:val="00AA204F"/>
  </w:style>
  <w:style w:type="paragraph" w:customStyle="1" w:styleId="p2">
    <w:name w:val="p2"/>
    <w:basedOn w:val="Normal"/>
    <w:rsid w:val="00AA204F"/>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p.praja2023@vitstudent.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4</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Deep P Raja</cp:lastModifiedBy>
  <cp:revision>5</cp:revision>
  <dcterms:created xsi:type="dcterms:W3CDTF">2025-09-03T10:23:00Z</dcterms:created>
  <dcterms:modified xsi:type="dcterms:W3CDTF">2025-11-02T13:03:00Z</dcterms:modified>
</cp:coreProperties>
</file>