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3B609" w14:textId="77777777" w:rsidR="00CA122B" w:rsidRPr="00CA122B" w:rsidRDefault="00CA122B" w:rsidP="00CA122B">
      <w:pPr>
        <w:jc w:val="center"/>
        <w:rPr>
          <w:b/>
          <w:bCs/>
        </w:rPr>
      </w:pPr>
      <w:r w:rsidRPr="00CA122B">
        <w:rPr>
          <w:b/>
          <w:bCs/>
        </w:rPr>
        <w:t>Summary of Revisions Completed Following the Final Revision Guide</w:t>
      </w:r>
    </w:p>
    <w:p w14:paraId="4D1732D7" w14:textId="77777777" w:rsidR="00CA122B" w:rsidRPr="00CA122B" w:rsidRDefault="00CA122B" w:rsidP="00CA122B">
      <w:r w:rsidRPr="00CA122B">
        <w:pict w14:anchorId="0DD4EEB7">
          <v:rect id="_x0000_i1127" style="width:0;height:1.5pt" o:hralign="center" o:hrstd="t" o:hr="t" fillcolor="#a0a0a0" stroked="f"/>
        </w:pict>
      </w:r>
    </w:p>
    <w:p w14:paraId="0E065340" w14:textId="77777777" w:rsidR="00CA122B" w:rsidRPr="00CA122B" w:rsidRDefault="00CA122B" w:rsidP="00CA122B">
      <w:pPr>
        <w:rPr>
          <w:b/>
          <w:bCs/>
        </w:rPr>
      </w:pPr>
      <w:r w:rsidRPr="00CA122B">
        <w:rPr>
          <w:b/>
          <w:bCs/>
        </w:rPr>
        <w:t>1. Repository and Implementation Improvements</w:t>
      </w:r>
    </w:p>
    <w:p w14:paraId="23B47C5E" w14:textId="77777777" w:rsidR="00CA122B" w:rsidRPr="00CA122B" w:rsidRDefault="00CA122B" w:rsidP="00CA122B">
      <w:r w:rsidRPr="00CA122B">
        <w:t>The implementation and repository were revised to improve reproducibility, transparency, and consistency.</w:t>
      </w:r>
    </w:p>
    <w:p w14:paraId="5E13EBE0" w14:textId="77777777" w:rsidR="00CA122B" w:rsidRPr="00CA122B" w:rsidRDefault="00CA122B" w:rsidP="00CA122B">
      <w:pPr>
        <w:rPr>
          <w:b/>
          <w:bCs/>
        </w:rPr>
      </w:pPr>
      <w:r w:rsidRPr="00CA122B">
        <w:rPr>
          <w:b/>
          <w:bCs/>
        </w:rPr>
        <w:t>Reproducibility</w:t>
      </w:r>
    </w:p>
    <w:p w14:paraId="3D4CE663" w14:textId="77777777" w:rsidR="00CA122B" w:rsidRPr="00CA122B" w:rsidRDefault="00CA122B" w:rsidP="00CA122B">
      <w:pPr>
        <w:numPr>
          <w:ilvl w:val="0"/>
          <w:numId w:val="1"/>
        </w:numPr>
      </w:pPr>
      <w:r w:rsidRPr="00CA122B">
        <w:t xml:space="preserve">Implemented a reproducible evaluation workflow using a frozen Open Government Data metadata snapshot. </w:t>
      </w:r>
    </w:p>
    <w:p w14:paraId="4A2F4107" w14:textId="77777777" w:rsidR="00CA122B" w:rsidRPr="00CA122B" w:rsidRDefault="00CA122B" w:rsidP="00CA122B">
      <w:pPr>
        <w:numPr>
          <w:ilvl w:val="0"/>
          <w:numId w:val="1"/>
        </w:numPr>
      </w:pPr>
      <w:r w:rsidRPr="00CA122B">
        <w:t xml:space="preserve">Added committed ground-truth annotations for all evaluation queries. </w:t>
      </w:r>
    </w:p>
    <w:p w14:paraId="11DE73F3" w14:textId="77777777" w:rsidR="00CA122B" w:rsidRPr="00CA122B" w:rsidRDefault="00CA122B" w:rsidP="00CA122B">
      <w:pPr>
        <w:numPr>
          <w:ilvl w:val="0"/>
          <w:numId w:val="1"/>
        </w:numPr>
      </w:pPr>
      <w:r w:rsidRPr="00CA122B">
        <w:t xml:space="preserve">Archived the complete evaluation pipeline for reproducibility. </w:t>
      </w:r>
    </w:p>
    <w:p w14:paraId="1E12F2EB" w14:textId="77777777" w:rsidR="00CA122B" w:rsidRPr="00CA122B" w:rsidRDefault="00CA122B" w:rsidP="00CA122B">
      <w:pPr>
        <w:numPr>
          <w:ilvl w:val="0"/>
          <w:numId w:val="1"/>
        </w:numPr>
      </w:pPr>
      <w:r w:rsidRPr="00CA122B">
        <w:t xml:space="preserve">Added reproducibility documentation describing the evaluation environment. </w:t>
      </w:r>
    </w:p>
    <w:p w14:paraId="57FDD957" w14:textId="77777777" w:rsidR="00CA122B" w:rsidRPr="00CA122B" w:rsidRDefault="00CA122B" w:rsidP="00CA122B">
      <w:pPr>
        <w:numPr>
          <w:ilvl w:val="0"/>
          <w:numId w:val="1"/>
        </w:numPr>
      </w:pPr>
      <w:r w:rsidRPr="00CA122B">
        <w:t xml:space="preserve">Fixed the random seed (42) for deterministic evaluation. </w:t>
      </w:r>
    </w:p>
    <w:p w14:paraId="4087D2BF" w14:textId="77777777" w:rsidR="00CA122B" w:rsidRPr="00CA122B" w:rsidRDefault="00CA122B" w:rsidP="00CA122B">
      <w:pPr>
        <w:numPr>
          <w:ilvl w:val="0"/>
          <w:numId w:val="1"/>
        </w:numPr>
      </w:pPr>
      <w:r w:rsidRPr="00CA122B">
        <w:t xml:space="preserve">Cached semantic model artifacts locally for repeatable execution. </w:t>
      </w:r>
    </w:p>
    <w:p w14:paraId="35ACB1B2" w14:textId="77777777" w:rsidR="00CA122B" w:rsidRPr="00CA122B" w:rsidRDefault="00CA122B" w:rsidP="00CA122B">
      <w:pPr>
        <w:numPr>
          <w:ilvl w:val="0"/>
          <w:numId w:val="1"/>
        </w:numPr>
      </w:pPr>
      <w:r w:rsidRPr="00CA122B">
        <w:t xml:space="preserve">Recorded software dependencies used for evaluation. </w:t>
      </w:r>
    </w:p>
    <w:p w14:paraId="3D29B801" w14:textId="77777777" w:rsidR="00CA122B" w:rsidRPr="00CA122B" w:rsidRDefault="00CA122B" w:rsidP="00CA122B">
      <w:pPr>
        <w:numPr>
          <w:ilvl w:val="0"/>
          <w:numId w:val="1"/>
        </w:numPr>
      </w:pPr>
      <w:r w:rsidRPr="00CA122B">
        <w:t xml:space="preserve">Ensured evaluation is executed using the archived snapshot rather than live portal data. </w:t>
      </w:r>
    </w:p>
    <w:p w14:paraId="0484DD00" w14:textId="77777777" w:rsidR="00CA122B" w:rsidRPr="00CA122B" w:rsidRDefault="00CA122B" w:rsidP="00CA122B">
      <w:r w:rsidRPr="00CA122B">
        <w:pict w14:anchorId="3CD6A4A5">
          <v:rect id="_x0000_i1128" style="width:0;height:1.5pt" o:hralign="center" o:hrstd="t" o:hr="t" fillcolor="#a0a0a0" stroked="f"/>
        </w:pict>
      </w:r>
    </w:p>
    <w:p w14:paraId="781F0C48" w14:textId="77777777" w:rsidR="00CA122B" w:rsidRPr="00CA122B" w:rsidRDefault="00CA122B" w:rsidP="00CA122B">
      <w:pPr>
        <w:rPr>
          <w:b/>
          <w:bCs/>
        </w:rPr>
      </w:pPr>
      <w:r w:rsidRPr="00CA122B">
        <w:rPr>
          <w:b/>
          <w:bCs/>
        </w:rPr>
        <w:t>Semantic Baseline</w:t>
      </w:r>
    </w:p>
    <w:p w14:paraId="5A272AB4" w14:textId="77777777" w:rsidR="00CA122B" w:rsidRPr="00CA122B" w:rsidRDefault="00CA122B" w:rsidP="00CA122B">
      <w:pPr>
        <w:numPr>
          <w:ilvl w:val="0"/>
          <w:numId w:val="2"/>
        </w:numPr>
      </w:pPr>
      <w:r w:rsidRPr="00CA122B">
        <w:t xml:space="preserve">Removed the previous mock semantic baseline implementation. </w:t>
      </w:r>
    </w:p>
    <w:p w14:paraId="2B9E21AB" w14:textId="77777777" w:rsidR="00CA122B" w:rsidRPr="00CA122B" w:rsidRDefault="00CA122B" w:rsidP="00CA122B">
      <w:pPr>
        <w:numPr>
          <w:ilvl w:val="0"/>
          <w:numId w:val="2"/>
        </w:numPr>
      </w:pPr>
      <w:r w:rsidRPr="00CA122B">
        <w:t xml:space="preserve">Removed all dummy embedding fallbacks. </w:t>
      </w:r>
    </w:p>
    <w:p w14:paraId="6C7E74A3" w14:textId="77777777" w:rsidR="00CA122B" w:rsidRPr="00CA122B" w:rsidRDefault="00CA122B" w:rsidP="00CA122B">
      <w:pPr>
        <w:numPr>
          <w:ilvl w:val="0"/>
          <w:numId w:val="2"/>
        </w:numPr>
      </w:pPr>
      <w:r w:rsidRPr="00CA122B">
        <w:t xml:space="preserve">Ensured the semantic baseline always uses the real Sentence-Transformers implementation. </w:t>
      </w:r>
    </w:p>
    <w:p w14:paraId="4A4D710C" w14:textId="77777777" w:rsidR="00CA122B" w:rsidRPr="00CA122B" w:rsidRDefault="00CA122B" w:rsidP="00CA122B">
      <w:pPr>
        <w:numPr>
          <w:ilvl w:val="0"/>
          <w:numId w:val="2"/>
        </w:numPr>
      </w:pPr>
      <w:r w:rsidRPr="00CA122B">
        <w:t xml:space="preserve">Updated the evaluation pipeline so semantic retrieval is mandatory rather than optional. </w:t>
      </w:r>
    </w:p>
    <w:p w14:paraId="17F6BF7D" w14:textId="77777777" w:rsidR="00CA122B" w:rsidRPr="00CA122B" w:rsidRDefault="00CA122B" w:rsidP="00CA122B">
      <w:pPr>
        <w:numPr>
          <w:ilvl w:val="0"/>
          <w:numId w:val="2"/>
        </w:numPr>
      </w:pPr>
      <w:r w:rsidRPr="00CA122B">
        <w:t xml:space="preserve">Added validation to prevent evaluation if the semantic model is unavailable. </w:t>
      </w:r>
    </w:p>
    <w:p w14:paraId="701CE7FD" w14:textId="77777777" w:rsidR="00CA122B" w:rsidRPr="00CA122B" w:rsidRDefault="00CA122B" w:rsidP="00CA122B">
      <w:pPr>
        <w:numPr>
          <w:ilvl w:val="0"/>
          <w:numId w:val="2"/>
        </w:numPr>
      </w:pPr>
      <w:r w:rsidRPr="00CA122B">
        <w:t xml:space="preserve">Updated the README to reflect the final implementation. </w:t>
      </w:r>
    </w:p>
    <w:p w14:paraId="1FFCBCFD" w14:textId="77777777" w:rsidR="00CA122B" w:rsidRPr="00CA122B" w:rsidRDefault="00CA122B" w:rsidP="00CA122B">
      <w:r w:rsidRPr="00CA122B">
        <w:pict w14:anchorId="11771055">
          <v:rect id="_x0000_i1129" style="width:0;height:1.5pt" o:hralign="center" o:hrstd="t" o:hr="t" fillcolor="#a0a0a0" stroked="f"/>
        </w:pict>
      </w:r>
    </w:p>
    <w:p w14:paraId="3DEAF4ED" w14:textId="77777777" w:rsidR="00CA122B" w:rsidRPr="00CA122B" w:rsidRDefault="00CA122B" w:rsidP="00CA122B">
      <w:pPr>
        <w:rPr>
          <w:b/>
          <w:bCs/>
        </w:rPr>
      </w:pPr>
      <w:r w:rsidRPr="00CA122B">
        <w:rPr>
          <w:b/>
          <w:bCs/>
        </w:rPr>
        <w:t>Repository Consistency</w:t>
      </w:r>
    </w:p>
    <w:p w14:paraId="79C2F8B8" w14:textId="77777777" w:rsidR="00CA122B" w:rsidRPr="00CA122B" w:rsidRDefault="00CA122B" w:rsidP="00CA122B">
      <w:pPr>
        <w:numPr>
          <w:ilvl w:val="0"/>
          <w:numId w:val="3"/>
        </w:numPr>
      </w:pPr>
      <w:r w:rsidRPr="00CA122B">
        <w:t xml:space="preserve">Verified that the evaluation pipeline imports the production implementation. </w:t>
      </w:r>
    </w:p>
    <w:p w14:paraId="47CC95C4" w14:textId="77777777" w:rsidR="00CA122B" w:rsidRPr="00CA122B" w:rsidRDefault="00CA122B" w:rsidP="00CA122B">
      <w:pPr>
        <w:numPr>
          <w:ilvl w:val="0"/>
          <w:numId w:val="3"/>
        </w:numPr>
      </w:pPr>
      <w:r w:rsidRPr="00CA122B">
        <w:t xml:space="preserve">Synchronized README documentation with the repository implementation. </w:t>
      </w:r>
    </w:p>
    <w:p w14:paraId="0E9A61D7" w14:textId="77777777" w:rsidR="00CA122B" w:rsidRPr="00CA122B" w:rsidRDefault="00CA122B" w:rsidP="00CA122B">
      <w:pPr>
        <w:numPr>
          <w:ilvl w:val="0"/>
          <w:numId w:val="3"/>
        </w:numPr>
      </w:pPr>
      <w:r w:rsidRPr="00CA122B">
        <w:t xml:space="preserve">Verified consistency between implementation, evaluation pipeline, and documentation. </w:t>
      </w:r>
    </w:p>
    <w:p w14:paraId="53A81C38" w14:textId="77777777" w:rsidR="00CA122B" w:rsidRPr="00CA122B" w:rsidRDefault="00CA122B" w:rsidP="00CA122B">
      <w:pPr>
        <w:numPr>
          <w:ilvl w:val="0"/>
          <w:numId w:val="3"/>
        </w:numPr>
      </w:pPr>
      <w:r w:rsidRPr="00CA122B">
        <w:t xml:space="preserve">Reviewed duplicate implementations and ensured the production implementation is used during evaluation. </w:t>
      </w:r>
    </w:p>
    <w:p w14:paraId="734F6323" w14:textId="77777777" w:rsidR="00CA122B" w:rsidRPr="00CA122B" w:rsidRDefault="00CA122B" w:rsidP="00CA122B">
      <w:r w:rsidRPr="00CA122B">
        <w:pict w14:anchorId="1FBA3DCF">
          <v:rect id="_x0000_i1130" style="width:0;height:1.5pt" o:hralign="center" o:hrstd="t" o:hr="t" fillcolor="#a0a0a0" stroked="f"/>
        </w:pict>
      </w:r>
    </w:p>
    <w:p w14:paraId="479B2AE7" w14:textId="77777777" w:rsidR="00CA122B" w:rsidRPr="00CA122B" w:rsidRDefault="00CA122B" w:rsidP="00CA122B">
      <w:pPr>
        <w:rPr>
          <w:b/>
          <w:bCs/>
        </w:rPr>
      </w:pPr>
      <w:r w:rsidRPr="00CA122B">
        <w:rPr>
          <w:b/>
          <w:bCs/>
        </w:rPr>
        <w:t>2. Evaluation Improvements</w:t>
      </w:r>
    </w:p>
    <w:p w14:paraId="26C9BD0E" w14:textId="77777777" w:rsidR="00CA122B" w:rsidRPr="00CA122B" w:rsidRDefault="00CA122B" w:rsidP="00CA122B">
      <w:r w:rsidRPr="00CA122B">
        <w:lastRenderedPageBreak/>
        <w:t>The evaluation methodology was substantially strengthened following the revision guide.</w:t>
      </w:r>
    </w:p>
    <w:p w14:paraId="24669376" w14:textId="77777777" w:rsidR="00CA122B" w:rsidRPr="00CA122B" w:rsidRDefault="00CA122B" w:rsidP="00CA122B">
      <w:pPr>
        <w:rPr>
          <w:b/>
          <w:bCs/>
        </w:rPr>
      </w:pPr>
      <w:r w:rsidRPr="00CA122B">
        <w:rPr>
          <w:b/>
          <w:bCs/>
        </w:rPr>
        <w:t>Retrieval Evaluation</w:t>
      </w:r>
    </w:p>
    <w:p w14:paraId="0E33D363" w14:textId="77777777" w:rsidR="00CA122B" w:rsidRPr="00CA122B" w:rsidRDefault="00CA122B" w:rsidP="00CA122B">
      <w:pPr>
        <w:numPr>
          <w:ilvl w:val="0"/>
          <w:numId w:val="4"/>
        </w:numPr>
      </w:pPr>
      <w:r w:rsidRPr="00CA122B">
        <w:t xml:space="preserve">Rebuilt the evaluation using a frozen metadata snapshot. </w:t>
      </w:r>
    </w:p>
    <w:p w14:paraId="7541354F" w14:textId="77777777" w:rsidR="00CA122B" w:rsidRPr="00CA122B" w:rsidRDefault="00CA122B" w:rsidP="00CA122B">
      <w:pPr>
        <w:numPr>
          <w:ilvl w:val="0"/>
          <w:numId w:val="4"/>
        </w:numPr>
      </w:pPr>
      <w:r w:rsidRPr="00CA122B">
        <w:t xml:space="preserve">Generated pooled candidate sets for manual relevance assessment. </w:t>
      </w:r>
    </w:p>
    <w:p w14:paraId="61A70851" w14:textId="77777777" w:rsidR="00CA122B" w:rsidRPr="00CA122B" w:rsidRDefault="00CA122B" w:rsidP="00CA122B">
      <w:pPr>
        <w:numPr>
          <w:ilvl w:val="0"/>
          <w:numId w:val="4"/>
        </w:numPr>
      </w:pPr>
      <w:r w:rsidRPr="00CA122B">
        <w:t xml:space="preserve">Created final adjudicated ground-truth relevance judgments. </w:t>
      </w:r>
    </w:p>
    <w:p w14:paraId="5FF6E590" w14:textId="77777777" w:rsidR="00CA122B" w:rsidRPr="00CA122B" w:rsidRDefault="00CA122B" w:rsidP="00CA122B">
      <w:pPr>
        <w:numPr>
          <w:ilvl w:val="0"/>
          <w:numId w:val="4"/>
        </w:numPr>
      </w:pPr>
      <w:r w:rsidRPr="00CA122B">
        <w:t xml:space="preserve">Added evaluation across multiple retrieval systems: </w:t>
      </w:r>
    </w:p>
    <w:p w14:paraId="1DD1B2DC" w14:textId="77777777" w:rsidR="00CA122B" w:rsidRPr="00CA122B" w:rsidRDefault="00CA122B" w:rsidP="00CA122B">
      <w:pPr>
        <w:numPr>
          <w:ilvl w:val="1"/>
          <w:numId w:val="4"/>
        </w:numPr>
      </w:pPr>
      <w:r w:rsidRPr="00CA122B">
        <w:t xml:space="preserve">Portal baseline </w:t>
      </w:r>
    </w:p>
    <w:p w14:paraId="10C76AD5" w14:textId="77777777" w:rsidR="00CA122B" w:rsidRPr="00CA122B" w:rsidRDefault="00CA122B" w:rsidP="00CA122B">
      <w:pPr>
        <w:numPr>
          <w:ilvl w:val="1"/>
          <w:numId w:val="4"/>
        </w:numPr>
      </w:pPr>
      <w:r w:rsidRPr="00CA122B">
        <w:t xml:space="preserve">BM25 baseline </w:t>
      </w:r>
    </w:p>
    <w:p w14:paraId="4D5A16BD" w14:textId="77777777" w:rsidR="00CA122B" w:rsidRPr="00CA122B" w:rsidRDefault="00CA122B" w:rsidP="00CA122B">
      <w:pPr>
        <w:numPr>
          <w:ilvl w:val="1"/>
          <w:numId w:val="4"/>
        </w:numPr>
      </w:pPr>
      <w:r w:rsidRPr="00CA122B">
        <w:t xml:space="preserve">Metadata-weighted baseline </w:t>
      </w:r>
    </w:p>
    <w:p w14:paraId="142734B1" w14:textId="77777777" w:rsidR="00CA122B" w:rsidRPr="00CA122B" w:rsidRDefault="00CA122B" w:rsidP="00CA122B">
      <w:pPr>
        <w:numPr>
          <w:ilvl w:val="1"/>
          <w:numId w:val="4"/>
        </w:numPr>
      </w:pPr>
      <w:r w:rsidRPr="00CA122B">
        <w:t xml:space="preserve">Semantic baseline </w:t>
      </w:r>
    </w:p>
    <w:p w14:paraId="3F1D3095" w14:textId="77777777" w:rsidR="00CA122B" w:rsidRPr="00CA122B" w:rsidRDefault="00CA122B" w:rsidP="00CA122B">
      <w:pPr>
        <w:numPr>
          <w:ilvl w:val="1"/>
          <w:numId w:val="4"/>
        </w:numPr>
      </w:pPr>
      <w:r w:rsidRPr="00CA122B">
        <w:t xml:space="preserve">Proposed fuzzy ranking system </w:t>
      </w:r>
    </w:p>
    <w:p w14:paraId="5DDDAC81" w14:textId="77777777" w:rsidR="00CA122B" w:rsidRPr="00CA122B" w:rsidRDefault="00CA122B" w:rsidP="00CA122B">
      <w:pPr>
        <w:numPr>
          <w:ilvl w:val="0"/>
          <w:numId w:val="4"/>
        </w:numPr>
      </w:pPr>
      <w:r w:rsidRPr="00CA122B">
        <w:t xml:space="preserve">Evaluated using: </w:t>
      </w:r>
    </w:p>
    <w:p w14:paraId="1C2FABAE" w14:textId="77777777" w:rsidR="00CA122B" w:rsidRPr="00CA122B" w:rsidRDefault="00CA122B" w:rsidP="00CA122B">
      <w:pPr>
        <w:numPr>
          <w:ilvl w:val="1"/>
          <w:numId w:val="4"/>
        </w:numPr>
      </w:pPr>
      <w:r w:rsidRPr="00CA122B">
        <w:t xml:space="preserve">MAP </w:t>
      </w:r>
    </w:p>
    <w:p w14:paraId="6BD9EB61" w14:textId="77777777" w:rsidR="00CA122B" w:rsidRPr="00CA122B" w:rsidRDefault="00CA122B" w:rsidP="00CA122B">
      <w:pPr>
        <w:numPr>
          <w:ilvl w:val="1"/>
          <w:numId w:val="4"/>
        </w:numPr>
      </w:pPr>
      <w:r w:rsidRPr="00CA122B">
        <w:t xml:space="preserve">Precision@5 </w:t>
      </w:r>
    </w:p>
    <w:p w14:paraId="2227D8C8" w14:textId="77777777" w:rsidR="00CA122B" w:rsidRPr="00CA122B" w:rsidRDefault="00CA122B" w:rsidP="00CA122B">
      <w:pPr>
        <w:numPr>
          <w:ilvl w:val="1"/>
          <w:numId w:val="4"/>
        </w:numPr>
      </w:pPr>
      <w:r w:rsidRPr="00CA122B">
        <w:t xml:space="preserve">MRR </w:t>
      </w:r>
    </w:p>
    <w:p w14:paraId="6DB443E6" w14:textId="77777777" w:rsidR="00CA122B" w:rsidRPr="00CA122B" w:rsidRDefault="00CA122B" w:rsidP="00CA122B">
      <w:pPr>
        <w:numPr>
          <w:ilvl w:val="1"/>
          <w:numId w:val="4"/>
        </w:numPr>
      </w:pPr>
      <w:r w:rsidRPr="00CA122B">
        <w:t xml:space="preserve">nDCG@10 </w:t>
      </w:r>
    </w:p>
    <w:p w14:paraId="379DC731" w14:textId="77777777" w:rsidR="00CA122B" w:rsidRPr="00CA122B" w:rsidRDefault="00CA122B" w:rsidP="00CA122B">
      <w:r w:rsidRPr="00CA122B">
        <w:pict w14:anchorId="46E1F921">
          <v:rect id="_x0000_i1131" style="width:0;height:1.5pt" o:hralign="center" o:hrstd="t" o:hr="t" fillcolor="#a0a0a0" stroked="f"/>
        </w:pict>
      </w:r>
    </w:p>
    <w:p w14:paraId="3AEF675C" w14:textId="77777777" w:rsidR="00CA122B" w:rsidRPr="00CA122B" w:rsidRDefault="00CA122B" w:rsidP="00CA122B">
      <w:pPr>
        <w:rPr>
          <w:b/>
          <w:bCs/>
        </w:rPr>
      </w:pPr>
      <w:r w:rsidRPr="00CA122B">
        <w:rPr>
          <w:b/>
          <w:bCs/>
        </w:rPr>
        <w:t>Statistical Evaluation</w:t>
      </w:r>
    </w:p>
    <w:p w14:paraId="0D5D15FB" w14:textId="77777777" w:rsidR="00CA122B" w:rsidRPr="00CA122B" w:rsidRDefault="00CA122B" w:rsidP="00CA122B">
      <w:pPr>
        <w:numPr>
          <w:ilvl w:val="0"/>
          <w:numId w:val="5"/>
        </w:numPr>
      </w:pPr>
      <w:r w:rsidRPr="00CA122B">
        <w:t xml:space="preserve">Added pairwise statistical significance testing using the Wilcoxon Signed-Rank Test. </w:t>
      </w:r>
    </w:p>
    <w:p w14:paraId="472104B1" w14:textId="77777777" w:rsidR="00CA122B" w:rsidRPr="00CA122B" w:rsidRDefault="00CA122B" w:rsidP="00CA122B">
      <w:pPr>
        <w:numPr>
          <w:ilvl w:val="0"/>
          <w:numId w:val="5"/>
        </w:numPr>
      </w:pPr>
      <w:r w:rsidRPr="00CA122B">
        <w:t xml:space="preserve">Applied Holm–Bonferroni correction. </w:t>
      </w:r>
    </w:p>
    <w:p w14:paraId="58BDD137" w14:textId="77777777" w:rsidR="00CA122B" w:rsidRPr="00CA122B" w:rsidRDefault="00CA122B" w:rsidP="00CA122B">
      <w:pPr>
        <w:numPr>
          <w:ilvl w:val="0"/>
          <w:numId w:val="5"/>
        </w:numPr>
      </w:pPr>
      <w:r w:rsidRPr="00CA122B">
        <w:t xml:space="preserve">Added confidence interval estimation. </w:t>
      </w:r>
    </w:p>
    <w:p w14:paraId="05101FCC" w14:textId="77777777" w:rsidR="00CA122B" w:rsidRPr="00CA122B" w:rsidRDefault="00CA122B" w:rsidP="00CA122B">
      <w:pPr>
        <w:numPr>
          <w:ilvl w:val="0"/>
          <w:numId w:val="5"/>
        </w:numPr>
      </w:pPr>
      <w:r w:rsidRPr="00CA122B">
        <w:t xml:space="preserve">Added win/loss analysis across retrieval systems. </w:t>
      </w:r>
    </w:p>
    <w:p w14:paraId="56A08F67" w14:textId="77777777" w:rsidR="00CA122B" w:rsidRPr="00CA122B" w:rsidRDefault="00CA122B" w:rsidP="00CA122B">
      <w:pPr>
        <w:numPr>
          <w:ilvl w:val="0"/>
          <w:numId w:val="5"/>
        </w:numPr>
      </w:pPr>
      <w:r w:rsidRPr="00CA122B">
        <w:t xml:space="preserve">Added sensitivity analysis. </w:t>
      </w:r>
    </w:p>
    <w:p w14:paraId="68AA4865" w14:textId="77777777" w:rsidR="00CA122B" w:rsidRPr="00CA122B" w:rsidRDefault="00CA122B" w:rsidP="00CA122B">
      <w:pPr>
        <w:numPr>
          <w:ilvl w:val="0"/>
          <w:numId w:val="5"/>
        </w:numPr>
      </w:pPr>
      <w:r w:rsidRPr="00CA122B">
        <w:t xml:space="preserve">Added inter-annotator agreement analysis. </w:t>
      </w:r>
    </w:p>
    <w:p w14:paraId="67A82CB2" w14:textId="77777777" w:rsidR="00CA122B" w:rsidRPr="00CA122B" w:rsidRDefault="00CA122B" w:rsidP="00CA122B">
      <w:pPr>
        <w:numPr>
          <w:ilvl w:val="0"/>
          <w:numId w:val="5"/>
        </w:numPr>
      </w:pPr>
      <w:r w:rsidRPr="00CA122B">
        <w:t xml:space="preserve">Documented annotation methodology. </w:t>
      </w:r>
    </w:p>
    <w:p w14:paraId="39C798FB" w14:textId="77777777" w:rsidR="00CA122B" w:rsidRPr="00CA122B" w:rsidRDefault="00CA122B" w:rsidP="00CA122B">
      <w:r w:rsidRPr="00CA122B">
        <w:pict w14:anchorId="661F330A">
          <v:rect id="_x0000_i1132" style="width:0;height:1.5pt" o:hralign="center" o:hrstd="t" o:hr="t" fillcolor="#a0a0a0" stroked="f"/>
        </w:pict>
      </w:r>
    </w:p>
    <w:p w14:paraId="3944B9BD" w14:textId="77777777" w:rsidR="00CA122B" w:rsidRPr="00CA122B" w:rsidRDefault="00CA122B" w:rsidP="00CA122B">
      <w:pPr>
        <w:rPr>
          <w:b/>
          <w:bCs/>
        </w:rPr>
      </w:pPr>
      <w:r w:rsidRPr="00CA122B">
        <w:rPr>
          <w:b/>
          <w:bCs/>
        </w:rPr>
        <w:t>User Evaluation</w:t>
      </w:r>
    </w:p>
    <w:p w14:paraId="1C96585C" w14:textId="77777777" w:rsidR="00CA122B" w:rsidRPr="00CA122B" w:rsidRDefault="00CA122B" w:rsidP="00CA122B">
      <w:pPr>
        <w:numPr>
          <w:ilvl w:val="0"/>
          <w:numId w:val="6"/>
        </w:numPr>
      </w:pPr>
      <w:r w:rsidRPr="00CA122B">
        <w:t xml:space="preserve">Improved participant documentation. </w:t>
      </w:r>
    </w:p>
    <w:p w14:paraId="4EC88CF3" w14:textId="77777777" w:rsidR="00CA122B" w:rsidRPr="00CA122B" w:rsidRDefault="00CA122B" w:rsidP="00CA122B">
      <w:pPr>
        <w:numPr>
          <w:ilvl w:val="0"/>
          <w:numId w:val="6"/>
        </w:numPr>
      </w:pPr>
      <w:r w:rsidRPr="00CA122B">
        <w:t xml:space="preserve">Reported participant demographics. </w:t>
      </w:r>
    </w:p>
    <w:p w14:paraId="7ED423B6" w14:textId="77777777" w:rsidR="00CA122B" w:rsidRPr="00CA122B" w:rsidRDefault="00CA122B" w:rsidP="00CA122B">
      <w:pPr>
        <w:numPr>
          <w:ilvl w:val="0"/>
          <w:numId w:val="6"/>
        </w:numPr>
      </w:pPr>
      <w:r w:rsidRPr="00CA122B">
        <w:t xml:space="preserve">Added standard deviations for questionnaire results. </w:t>
      </w:r>
    </w:p>
    <w:p w14:paraId="2B6AEA5D" w14:textId="77777777" w:rsidR="00CA122B" w:rsidRPr="00CA122B" w:rsidRDefault="00CA122B" w:rsidP="00CA122B">
      <w:pPr>
        <w:numPr>
          <w:ilvl w:val="0"/>
          <w:numId w:val="6"/>
        </w:numPr>
      </w:pPr>
      <w:r w:rsidRPr="00CA122B">
        <w:t xml:space="preserve">Improved discussion of usability, transparency, explainability, and trust findings. </w:t>
      </w:r>
    </w:p>
    <w:p w14:paraId="3FADC555" w14:textId="77777777" w:rsidR="00CA122B" w:rsidRPr="00CA122B" w:rsidRDefault="00CA122B" w:rsidP="00CA122B">
      <w:pPr>
        <w:numPr>
          <w:ilvl w:val="0"/>
          <w:numId w:val="6"/>
        </w:numPr>
      </w:pPr>
      <w:r w:rsidRPr="00CA122B">
        <w:lastRenderedPageBreak/>
        <w:t xml:space="preserve">Expanded interpretation of questionnaire results. </w:t>
      </w:r>
    </w:p>
    <w:p w14:paraId="087815AA" w14:textId="77777777" w:rsidR="00CA122B" w:rsidRPr="00CA122B" w:rsidRDefault="00CA122B" w:rsidP="00CA122B">
      <w:r w:rsidRPr="00CA122B">
        <w:pict w14:anchorId="55F5EE7B">
          <v:rect id="_x0000_i1133" style="width:0;height:1.5pt" o:hralign="center" o:hrstd="t" o:hr="t" fillcolor="#a0a0a0" stroked="f"/>
        </w:pict>
      </w:r>
    </w:p>
    <w:p w14:paraId="01E3CEB0" w14:textId="77777777" w:rsidR="00CA122B" w:rsidRPr="00CA122B" w:rsidRDefault="00CA122B" w:rsidP="00CA122B">
      <w:pPr>
        <w:rPr>
          <w:b/>
          <w:bCs/>
        </w:rPr>
      </w:pPr>
      <w:r w:rsidRPr="00CA122B">
        <w:rPr>
          <w:b/>
          <w:bCs/>
        </w:rPr>
        <w:t>3. Thesis Document Improvements</w:t>
      </w:r>
    </w:p>
    <w:p w14:paraId="1B7CE4B2" w14:textId="77777777" w:rsidR="00CA122B" w:rsidRPr="00CA122B" w:rsidRDefault="00CA122B" w:rsidP="00CA122B">
      <w:r w:rsidRPr="00CA122B">
        <w:t>The thesis was revised extensively to address the comments in the Final Revision Guide.</w:t>
      </w:r>
    </w:p>
    <w:p w14:paraId="215E4155" w14:textId="77777777" w:rsidR="00CA122B" w:rsidRPr="00CA122B" w:rsidRDefault="00CA122B" w:rsidP="00CA122B">
      <w:r w:rsidRPr="00CA122B">
        <w:pict w14:anchorId="56CADB72">
          <v:rect id="_x0000_i1134" style="width:0;height:1.5pt" o:hralign="center" o:hrstd="t" o:hr="t" fillcolor="#a0a0a0" stroked="f"/>
        </w:pict>
      </w:r>
    </w:p>
    <w:p w14:paraId="37FD1AFE" w14:textId="77777777" w:rsidR="00CA122B" w:rsidRPr="00CA122B" w:rsidRDefault="00CA122B" w:rsidP="00CA122B">
      <w:pPr>
        <w:rPr>
          <w:b/>
          <w:bCs/>
        </w:rPr>
      </w:pPr>
      <w:r w:rsidRPr="00CA122B">
        <w:rPr>
          <w:b/>
          <w:bCs/>
        </w:rPr>
        <w:t>Chapter 2</w:t>
      </w:r>
    </w:p>
    <w:p w14:paraId="04015632" w14:textId="77777777" w:rsidR="00CA122B" w:rsidRPr="00CA122B" w:rsidRDefault="00CA122B" w:rsidP="00CA122B">
      <w:pPr>
        <w:numPr>
          <w:ilvl w:val="0"/>
          <w:numId w:val="7"/>
        </w:numPr>
      </w:pPr>
      <w:r w:rsidRPr="00CA122B">
        <w:t xml:space="preserve">Expanded literature review. </w:t>
      </w:r>
    </w:p>
    <w:p w14:paraId="4254806D" w14:textId="77777777" w:rsidR="00CA122B" w:rsidRPr="00CA122B" w:rsidRDefault="00CA122B" w:rsidP="00CA122B">
      <w:pPr>
        <w:numPr>
          <w:ilvl w:val="0"/>
          <w:numId w:val="7"/>
        </w:numPr>
      </w:pPr>
      <w:r w:rsidRPr="00CA122B">
        <w:t xml:space="preserve">Improved research gap discussion. </w:t>
      </w:r>
    </w:p>
    <w:p w14:paraId="3ECF9B48" w14:textId="77777777" w:rsidR="00CA122B" w:rsidRPr="00CA122B" w:rsidRDefault="00CA122B" w:rsidP="00CA122B">
      <w:pPr>
        <w:numPr>
          <w:ilvl w:val="0"/>
          <w:numId w:val="7"/>
        </w:numPr>
      </w:pPr>
      <w:r w:rsidRPr="00CA122B">
        <w:t xml:space="preserve">Added comparison with alternative retrieval methods. </w:t>
      </w:r>
    </w:p>
    <w:p w14:paraId="3D84F026" w14:textId="77777777" w:rsidR="00CA122B" w:rsidRPr="00CA122B" w:rsidRDefault="00CA122B" w:rsidP="00CA122B">
      <w:pPr>
        <w:numPr>
          <w:ilvl w:val="0"/>
          <w:numId w:val="7"/>
        </w:numPr>
      </w:pPr>
      <w:r w:rsidRPr="00CA122B">
        <w:t xml:space="preserve">Added justification for selecting BM25. </w:t>
      </w:r>
    </w:p>
    <w:p w14:paraId="2FFDB739" w14:textId="77777777" w:rsidR="00CA122B" w:rsidRPr="00CA122B" w:rsidRDefault="00CA122B" w:rsidP="00CA122B">
      <w:pPr>
        <w:numPr>
          <w:ilvl w:val="0"/>
          <w:numId w:val="7"/>
        </w:numPr>
      </w:pPr>
      <w:r w:rsidRPr="00CA122B">
        <w:t xml:space="preserve">Added justification for selecting Mamdani fuzzy inference. </w:t>
      </w:r>
    </w:p>
    <w:p w14:paraId="336AE23F" w14:textId="77777777" w:rsidR="00CA122B" w:rsidRPr="00CA122B" w:rsidRDefault="00CA122B" w:rsidP="00CA122B">
      <w:pPr>
        <w:numPr>
          <w:ilvl w:val="0"/>
          <w:numId w:val="7"/>
        </w:numPr>
      </w:pPr>
      <w:r w:rsidRPr="00CA122B">
        <w:t xml:space="preserve">Improved HCIR discussion. </w:t>
      </w:r>
    </w:p>
    <w:p w14:paraId="26764AE1" w14:textId="77777777" w:rsidR="00CA122B" w:rsidRPr="00CA122B" w:rsidRDefault="00CA122B" w:rsidP="00CA122B">
      <w:pPr>
        <w:numPr>
          <w:ilvl w:val="0"/>
          <w:numId w:val="7"/>
        </w:numPr>
      </w:pPr>
      <w:r w:rsidRPr="00CA122B">
        <w:t xml:space="preserve">Expanded Explainable Information Retrieval discussion. </w:t>
      </w:r>
    </w:p>
    <w:p w14:paraId="232351DD" w14:textId="77777777" w:rsidR="00CA122B" w:rsidRPr="00CA122B" w:rsidRDefault="00CA122B" w:rsidP="00CA122B">
      <w:r w:rsidRPr="00CA122B">
        <w:pict w14:anchorId="3F517A6F">
          <v:rect id="_x0000_i1135" style="width:0;height:1.5pt" o:hralign="center" o:hrstd="t" o:hr="t" fillcolor="#a0a0a0" stroked="f"/>
        </w:pict>
      </w:r>
    </w:p>
    <w:p w14:paraId="1D0840A3" w14:textId="77777777" w:rsidR="00CA122B" w:rsidRPr="00CA122B" w:rsidRDefault="00CA122B" w:rsidP="00CA122B">
      <w:pPr>
        <w:rPr>
          <w:b/>
          <w:bCs/>
        </w:rPr>
      </w:pPr>
      <w:r w:rsidRPr="00CA122B">
        <w:rPr>
          <w:b/>
          <w:bCs/>
        </w:rPr>
        <w:t>Chapter 3</w:t>
      </w:r>
    </w:p>
    <w:p w14:paraId="60A46D47" w14:textId="77777777" w:rsidR="00CA122B" w:rsidRPr="00CA122B" w:rsidRDefault="00CA122B" w:rsidP="00CA122B">
      <w:pPr>
        <w:numPr>
          <w:ilvl w:val="0"/>
          <w:numId w:val="8"/>
        </w:numPr>
      </w:pPr>
      <w:r w:rsidRPr="00CA122B">
        <w:t xml:space="preserve">Strengthened Design Science Research justification. </w:t>
      </w:r>
    </w:p>
    <w:p w14:paraId="1F012240" w14:textId="77777777" w:rsidR="00CA122B" w:rsidRPr="00CA122B" w:rsidRDefault="00CA122B" w:rsidP="00CA122B">
      <w:pPr>
        <w:numPr>
          <w:ilvl w:val="0"/>
          <w:numId w:val="8"/>
        </w:numPr>
      </w:pPr>
      <w:r w:rsidRPr="00CA122B">
        <w:t xml:space="preserve">Improved comparison with alternative methodologies. </w:t>
      </w:r>
    </w:p>
    <w:p w14:paraId="098BA27B" w14:textId="77777777" w:rsidR="00CA122B" w:rsidRPr="00CA122B" w:rsidRDefault="00CA122B" w:rsidP="00CA122B">
      <w:pPr>
        <w:numPr>
          <w:ilvl w:val="0"/>
          <w:numId w:val="8"/>
        </w:numPr>
      </w:pPr>
      <w:r w:rsidRPr="00CA122B">
        <w:t xml:space="preserve">Better aligned research methodology with research objectives. </w:t>
      </w:r>
    </w:p>
    <w:p w14:paraId="4CE5091F" w14:textId="77777777" w:rsidR="00CA122B" w:rsidRPr="00CA122B" w:rsidRDefault="00CA122B" w:rsidP="00CA122B">
      <w:r w:rsidRPr="00CA122B">
        <w:pict w14:anchorId="33D2BBE2">
          <v:rect id="_x0000_i1136" style="width:0;height:1.5pt" o:hralign="center" o:hrstd="t" o:hr="t" fillcolor="#a0a0a0" stroked="f"/>
        </w:pict>
      </w:r>
    </w:p>
    <w:p w14:paraId="099BCC32" w14:textId="77777777" w:rsidR="00CA122B" w:rsidRPr="00CA122B" w:rsidRDefault="00CA122B" w:rsidP="00CA122B">
      <w:pPr>
        <w:rPr>
          <w:b/>
          <w:bCs/>
        </w:rPr>
      </w:pPr>
      <w:r w:rsidRPr="00CA122B">
        <w:rPr>
          <w:b/>
          <w:bCs/>
        </w:rPr>
        <w:t>Chapter 4</w:t>
      </w:r>
    </w:p>
    <w:p w14:paraId="38F55D27" w14:textId="77777777" w:rsidR="00CA122B" w:rsidRPr="00CA122B" w:rsidRDefault="00CA122B" w:rsidP="00CA122B">
      <w:pPr>
        <w:numPr>
          <w:ilvl w:val="0"/>
          <w:numId w:val="9"/>
        </w:numPr>
      </w:pPr>
      <w:r w:rsidRPr="00CA122B">
        <w:t xml:space="preserve">Improved explanation of system architecture. </w:t>
      </w:r>
    </w:p>
    <w:p w14:paraId="3803637B" w14:textId="77777777" w:rsidR="00CA122B" w:rsidRPr="00CA122B" w:rsidRDefault="00CA122B" w:rsidP="00CA122B">
      <w:pPr>
        <w:numPr>
          <w:ilvl w:val="0"/>
          <w:numId w:val="9"/>
        </w:numPr>
      </w:pPr>
      <w:r w:rsidRPr="00CA122B">
        <w:t xml:space="preserve">Expanded discussion of fuzzy ranking. </w:t>
      </w:r>
    </w:p>
    <w:p w14:paraId="750C3601" w14:textId="77777777" w:rsidR="00CA122B" w:rsidRPr="00CA122B" w:rsidRDefault="00CA122B" w:rsidP="00CA122B">
      <w:pPr>
        <w:numPr>
          <w:ilvl w:val="0"/>
          <w:numId w:val="9"/>
        </w:numPr>
      </w:pPr>
      <w:r w:rsidRPr="00CA122B">
        <w:t xml:space="preserve">Improved explanation generation component. </w:t>
      </w:r>
    </w:p>
    <w:p w14:paraId="7080B9C6" w14:textId="77777777" w:rsidR="00CA122B" w:rsidRPr="00CA122B" w:rsidRDefault="00CA122B" w:rsidP="00CA122B">
      <w:pPr>
        <w:numPr>
          <w:ilvl w:val="0"/>
          <w:numId w:val="9"/>
        </w:numPr>
      </w:pPr>
      <w:r w:rsidRPr="00CA122B">
        <w:t xml:space="preserve">Added clearer workflow descriptions. </w:t>
      </w:r>
    </w:p>
    <w:p w14:paraId="1563D30C" w14:textId="77777777" w:rsidR="00CA122B" w:rsidRPr="00CA122B" w:rsidRDefault="00CA122B" w:rsidP="00CA122B">
      <w:r w:rsidRPr="00CA122B">
        <w:pict w14:anchorId="367E927C">
          <v:rect id="_x0000_i1137" style="width:0;height:1.5pt" o:hralign="center" o:hrstd="t" o:hr="t" fillcolor="#a0a0a0" stroked="f"/>
        </w:pict>
      </w:r>
    </w:p>
    <w:p w14:paraId="31A43F6A" w14:textId="77777777" w:rsidR="00CA122B" w:rsidRPr="00CA122B" w:rsidRDefault="00CA122B" w:rsidP="00CA122B">
      <w:pPr>
        <w:rPr>
          <w:b/>
          <w:bCs/>
        </w:rPr>
      </w:pPr>
      <w:r w:rsidRPr="00CA122B">
        <w:rPr>
          <w:b/>
          <w:bCs/>
        </w:rPr>
        <w:t>Chapter 5</w:t>
      </w:r>
    </w:p>
    <w:p w14:paraId="05218700" w14:textId="77777777" w:rsidR="00CA122B" w:rsidRPr="00CA122B" w:rsidRDefault="00CA122B" w:rsidP="00CA122B">
      <w:pPr>
        <w:numPr>
          <w:ilvl w:val="0"/>
          <w:numId w:val="10"/>
        </w:numPr>
      </w:pPr>
      <w:r w:rsidRPr="00CA122B">
        <w:t xml:space="preserve">Expanded implementation details. </w:t>
      </w:r>
    </w:p>
    <w:p w14:paraId="7244B508" w14:textId="77777777" w:rsidR="00CA122B" w:rsidRPr="00CA122B" w:rsidRDefault="00CA122B" w:rsidP="00CA122B">
      <w:pPr>
        <w:numPr>
          <w:ilvl w:val="0"/>
          <w:numId w:val="10"/>
        </w:numPr>
      </w:pPr>
      <w:r w:rsidRPr="00CA122B">
        <w:t xml:space="preserve">Improved explanation of metadata processing. </w:t>
      </w:r>
    </w:p>
    <w:p w14:paraId="50E1F049" w14:textId="77777777" w:rsidR="00CA122B" w:rsidRPr="00CA122B" w:rsidRDefault="00CA122B" w:rsidP="00CA122B">
      <w:pPr>
        <w:numPr>
          <w:ilvl w:val="0"/>
          <w:numId w:val="10"/>
        </w:numPr>
      </w:pPr>
      <w:r w:rsidRPr="00CA122B">
        <w:t xml:space="preserve">Clarified BM25 implementation. </w:t>
      </w:r>
    </w:p>
    <w:p w14:paraId="06CC0E71" w14:textId="77777777" w:rsidR="00CA122B" w:rsidRPr="00CA122B" w:rsidRDefault="00CA122B" w:rsidP="00CA122B">
      <w:pPr>
        <w:numPr>
          <w:ilvl w:val="0"/>
          <w:numId w:val="10"/>
        </w:numPr>
      </w:pPr>
      <w:r w:rsidRPr="00CA122B">
        <w:t xml:space="preserve">Expanded testing and validation. </w:t>
      </w:r>
    </w:p>
    <w:p w14:paraId="5D52CA6F" w14:textId="77777777" w:rsidR="00CA122B" w:rsidRPr="00CA122B" w:rsidRDefault="00CA122B" w:rsidP="00CA122B">
      <w:pPr>
        <w:numPr>
          <w:ilvl w:val="0"/>
          <w:numId w:val="10"/>
        </w:numPr>
      </w:pPr>
      <w:r w:rsidRPr="00CA122B">
        <w:t xml:space="preserve">Improved discussion of implementation challenges. </w:t>
      </w:r>
    </w:p>
    <w:p w14:paraId="4C2CE5CE" w14:textId="77777777" w:rsidR="00CA122B" w:rsidRPr="00CA122B" w:rsidRDefault="00CA122B" w:rsidP="00CA122B">
      <w:r w:rsidRPr="00CA122B">
        <w:lastRenderedPageBreak/>
        <w:pict w14:anchorId="30C68088">
          <v:rect id="_x0000_i1138" style="width:0;height:1.5pt" o:hralign="center" o:hrstd="t" o:hr="t" fillcolor="#a0a0a0" stroked="f"/>
        </w:pict>
      </w:r>
    </w:p>
    <w:p w14:paraId="7178F5BC" w14:textId="77777777" w:rsidR="00CA122B" w:rsidRPr="00CA122B" w:rsidRDefault="00CA122B" w:rsidP="00CA122B">
      <w:pPr>
        <w:rPr>
          <w:b/>
          <w:bCs/>
        </w:rPr>
      </w:pPr>
      <w:r w:rsidRPr="00CA122B">
        <w:rPr>
          <w:b/>
          <w:bCs/>
        </w:rPr>
        <w:t>Chapter 6</w:t>
      </w:r>
    </w:p>
    <w:p w14:paraId="48782EB3" w14:textId="77777777" w:rsidR="00CA122B" w:rsidRPr="00CA122B" w:rsidRDefault="00CA122B" w:rsidP="00CA122B">
      <w:pPr>
        <w:numPr>
          <w:ilvl w:val="0"/>
          <w:numId w:val="11"/>
        </w:numPr>
      </w:pPr>
      <w:r w:rsidRPr="00CA122B">
        <w:t xml:space="preserve">Expanded evaluation methodology. </w:t>
      </w:r>
    </w:p>
    <w:p w14:paraId="45A4572D" w14:textId="77777777" w:rsidR="00CA122B" w:rsidRPr="00CA122B" w:rsidRDefault="00CA122B" w:rsidP="00CA122B">
      <w:pPr>
        <w:numPr>
          <w:ilvl w:val="0"/>
          <w:numId w:val="11"/>
        </w:numPr>
      </w:pPr>
      <w:r w:rsidRPr="00CA122B">
        <w:t xml:space="preserve">Improved participant recruitment description. </w:t>
      </w:r>
    </w:p>
    <w:p w14:paraId="4CB1447F" w14:textId="77777777" w:rsidR="00CA122B" w:rsidRPr="00CA122B" w:rsidRDefault="00CA122B" w:rsidP="00CA122B">
      <w:pPr>
        <w:numPr>
          <w:ilvl w:val="0"/>
          <w:numId w:val="11"/>
        </w:numPr>
      </w:pPr>
      <w:r w:rsidRPr="00CA122B">
        <w:t xml:space="preserve">Added evaluation procedure details. </w:t>
      </w:r>
    </w:p>
    <w:p w14:paraId="479D8C3C" w14:textId="77777777" w:rsidR="00CA122B" w:rsidRPr="00CA122B" w:rsidRDefault="00CA122B" w:rsidP="00CA122B">
      <w:pPr>
        <w:numPr>
          <w:ilvl w:val="0"/>
          <w:numId w:val="11"/>
        </w:numPr>
      </w:pPr>
      <w:r w:rsidRPr="00CA122B">
        <w:t xml:space="preserve">Expanded reliability and validity discussion. </w:t>
      </w:r>
    </w:p>
    <w:p w14:paraId="0219BA4F" w14:textId="77777777" w:rsidR="00CA122B" w:rsidRPr="00CA122B" w:rsidRDefault="00CA122B" w:rsidP="00CA122B">
      <w:pPr>
        <w:numPr>
          <w:ilvl w:val="0"/>
          <w:numId w:val="11"/>
        </w:numPr>
      </w:pPr>
      <w:r w:rsidRPr="00CA122B">
        <w:t xml:space="preserve">Improved statistical methodology. </w:t>
      </w:r>
    </w:p>
    <w:p w14:paraId="300D1A61" w14:textId="77777777" w:rsidR="00CA122B" w:rsidRPr="00CA122B" w:rsidRDefault="00CA122B" w:rsidP="00CA122B">
      <w:r w:rsidRPr="00CA122B">
        <w:pict w14:anchorId="4A3DA0F2">
          <v:rect id="_x0000_i1139" style="width:0;height:1.5pt" o:hralign="center" o:hrstd="t" o:hr="t" fillcolor="#a0a0a0" stroked="f"/>
        </w:pict>
      </w:r>
    </w:p>
    <w:p w14:paraId="01B9BF21" w14:textId="77777777" w:rsidR="00CA122B" w:rsidRPr="00CA122B" w:rsidRDefault="00CA122B" w:rsidP="00CA122B">
      <w:pPr>
        <w:rPr>
          <w:b/>
          <w:bCs/>
        </w:rPr>
      </w:pPr>
      <w:r w:rsidRPr="00CA122B">
        <w:rPr>
          <w:b/>
          <w:bCs/>
        </w:rPr>
        <w:t>Chapter 7</w:t>
      </w:r>
    </w:p>
    <w:p w14:paraId="4DE60ED5" w14:textId="77777777" w:rsidR="00CA122B" w:rsidRPr="00CA122B" w:rsidRDefault="00CA122B" w:rsidP="00CA122B">
      <w:r w:rsidRPr="00CA122B">
        <w:t>Major revisions include:</w:t>
      </w:r>
    </w:p>
    <w:p w14:paraId="0DD3E3EA" w14:textId="77777777" w:rsidR="00CA122B" w:rsidRPr="00CA122B" w:rsidRDefault="00CA122B" w:rsidP="00CA122B">
      <w:pPr>
        <w:rPr>
          <w:b/>
          <w:bCs/>
        </w:rPr>
      </w:pPr>
      <w:r w:rsidRPr="00CA122B">
        <w:rPr>
          <w:b/>
          <w:bCs/>
        </w:rPr>
        <w:t>Retrieval Effectiveness</w:t>
      </w:r>
    </w:p>
    <w:p w14:paraId="14DB4D05" w14:textId="77777777" w:rsidR="00CA122B" w:rsidRPr="00CA122B" w:rsidRDefault="00CA122B" w:rsidP="00CA122B">
      <w:pPr>
        <w:numPr>
          <w:ilvl w:val="0"/>
          <w:numId w:val="12"/>
        </w:numPr>
      </w:pPr>
      <w:r w:rsidRPr="00CA122B">
        <w:t xml:space="preserve">Improved quantitative discussion. </w:t>
      </w:r>
    </w:p>
    <w:p w14:paraId="3C267775" w14:textId="77777777" w:rsidR="00CA122B" w:rsidRPr="00CA122B" w:rsidRDefault="00CA122B" w:rsidP="00CA122B">
      <w:pPr>
        <w:numPr>
          <w:ilvl w:val="0"/>
          <w:numId w:val="12"/>
        </w:numPr>
      </w:pPr>
      <w:r w:rsidRPr="00CA122B">
        <w:t xml:space="preserve">Added interpretation of retrieval metrics. </w:t>
      </w:r>
    </w:p>
    <w:p w14:paraId="2AC197A6" w14:textId="77777777" w:rsidR="00CA122B" w:rsidRPr="00CA122B" w:rsidRDefault="00CA122B" w:rsidP="00CA122B">
      <w:pPr>
        <w:numPr>
          <w:ilvl w:val="0"/>
          <w:numId w:val="12"/>
        </w:numPr>
      </w:pPr>
      <w:r w:rsidRPr="00CA122B">
        <w:t xml:space="preserve">Added sensitivity analysis. </w:t>
      </w:r>
    </w:p>
    <w:p w14:paraId="5FE39478" w14:textId="77777777" w:rsidR="00CA122B" w:rsidRPr="00CA122B" w:rsidRDefault="00CA122B" w:rsidP="00CA122B">
      <w:pPr>
        <w:numPr>
          <w:ilvl w:val="0"/>
          <w:numId w:val="12"/>
        </w:numPr>
      </w:pPr>
      <w:r w:rsidRPr="00CA122B">
        <w:t xml:space="preserve">Expanded discussion of retrieval performance. </w:t>
      </w:r>
    </w:p>
    <w:p w14:paraId="38C39F47" w14:textId="77777777" w:rsidR="00CA122B" w:rsidRPr="00CA122B" w:rsidRDefault="00CA122B" w:rsidP="00CA122B">
      <w:pPr>
        <w:rPr>
          <w:b/>
          <w:bCs/>
        </w:rPr>
      </w:pPr>
      <w:r w:rsidRPr="00CA122B">
        <w:rPr>
          <w:b/>
          <w:bCs/>
        </w:rPr>
        <w:t>Usability</w:t>
      </w:r>
    </w:p>
    <w:p w14:paraId="43C23EE9" w14:textId="77777777" w:rsidR="00CA122B" w:rsidRPr="00CA122B" w:rsidRDefault="00CA122B" w:rsidP="00CA122B">
      <w:pPr>
        <w:numPr>
          <w:ilvl w:val="0"/>
          <w:numId w:val="13"/>
        </w:numPr>
      </w:pPr>
      <w:r w:rsidRPr="00CA122B">
        <w:t xml:space="preserve">Improved interpretation of participant feedback. </w:t>
      </w:r>
    </w:p>
    <w:p w14:paraId="0DF43B80" w14:textId="77777777" w:rsidR="00CA122B" w:rsidRPr="00CA122B" w:rsidRDefault="00CA122B" w:rsidP="00CA122B">
      <w:pPr>
        <w:numPr>
          <w:ilvl w:val="0"/>
          <w:numId w:val="13"/>
        </w:numPr>
      </w:pPr>
      <w:r w:rsidRPr="00CA122B">
        <w:t xml:space="preserve">Expanded discussion of explainability. </w:t>
      </w:r>
    </w:p>
    <w:p w14:paraId="6D9B6295" w14:textId="77777777" w:rsidR="00CA122B" w:rsidRPr="00CA122B" w:rsidRDefault="00CA122B" w:rsidP="00CA122B">
      <w:pPr>
        <w:numPr>
          <w:ilvl w:val="0"/>
          <w:numId w:val="13"/>
        </w:numPr>
      </w:pPr>
      <w:r w:rsidRPr="00CA122B">
        <w:t xml:space="preserve">Expanded discussion of user trust. </w:t>
      </w:r>
    </w:p>
    <w:p w14:paraId="7D21DA19" w14:textId="77777777" w:rsidR="00CA122B" w:rsidRPr="00CA122B" w:rsidRDefault="00CA122B" w:rsidP="00CA122B">
      <w:pPr>
        <w:rPr>
          <w:b/>
          <w:bCs/>
        </w:rPr>
      </w:pPr>
      <w:r w:rsidRPr="00CA122B">
        <w:rPr>
          <w:b/>
          <w:bCs/>
        </w:rPr>
        <w:t>Research Questions</w:t>
      </w:r>
    </w:p>
    <w:p w14:paraId="16B8E78C" w14:textId="77777777" w:rsidR="00CA122B" w:rsidRPr="00CA122B" w:rsidRDefault="00CA122B" w:rsidP="00CA122B">
      <w:pPr>
        <w:numPr>
          <w:ilvl w:val="0"/>
          <w:numId w:val="14"/>
        </w:numPr>
      </w:pPr>
      <w:r w:rsidRPr="00CA122B">
        <w:t xml:space="preserve">Revised discussion linking findings back to each research question. </w:t>
      </w:r>
    </w:p>
    <w:p w14:paraId="4E97A014" w14:textId="77777777" w:rsidR="00CA122B" w:rsidRPr="00CA122B" w:rsidRDefault="00CA122B" w:rsidP="00CA122B">
      <w:pPr>
        <w:rPr>
          <w:b/>
          <w:bCs/>
        </w:rPr>
      </w:pPr>
      <w:r w:rsidRPr="00CA122B">
        <w:rPr>
          <w:b/>
          <w:bCs/>
        </w:rPr>
        <w:t>Practical Implications</w:t>
      </w:r>
    </w:p>
    <w:p w14:paraId="29E4FE47" w14:textId="77777777" w:rsidR="00CA122B" w:rsidRPr="00CA122B" w:rsidRDefault="00CA122B" w:rsidP="00CA122B">
      <w:pPr>
        <w:numPr>
          <w:ilvl w:val="0"/>
          <w:numId w:val="15"/>
        </w:numPr>
      </w:pPr>
      <w:r w:rsidRPr="00CA122B">
        <w:t xml:space="preserve">Expanded discussion of real-world applicability. </w:t>
      </w:r>
    </w:p>
    <w:p w14:paraId="50FBA98E" w14:textId="77777777" w:rsidR="00CA122B" w:rsidRPr="00CA122B" w:rsidRDefault="00CA122B" w:rsidP="00CA122B">
      <w:pPr>
        <w:rPr>
          <w:b/>
          <w:bCs/>
        </w:rPr>
      </w:pPr>
      <w:r w:rsidRPr="00CA122B">
        <w:rPr>
          <w:b/>
          <w:bCs/>
        </w:rPr>
        <w:t>Limitations</w:t>
      </w:r>
    </w:p>
    <w:p w14:paraId="61A49C87" w14:textId="77777777" w:rsidR="00CA122B" w:rsidRPr="00CA122B" w:rsidRDefault="00CA122B" w:rsidP="00CA122B">
      <w:pPr>
        <w:numPr>
          <w:ilvl w:val="0"/>
          <w:numId w:val="16"/>
        </w:numPr>
      </w:pPr>
      <w:r w:rsidRPr="00CA122B">
        <w:t xml:space="preserve">Clarified methodological limitations. </w:t>
      </w:r>
    </w:p>
    <w:p w14:paraId="0315CF1F" w14:textId="77777777" w:rsidR="00CA122B" w:rsidRPr="00CA122B" w:rsidRDefault="00CA122B" w:rsidP="00CA122B">
      <w:pPr>
        <w:numPr>
          <w:ilvl w:val="0"/>
          <w:numId w:val="16"/>
        </w:numPr>
      </w:pPr>
      <w:r w:rsidRPr="00CA122B">
        <w:t xml:space="preserve">Added discussion of reproducibility considerations. </w:t>
      </w:r>
    </w:p>
    <w:p w14:paraId="76B79733" w14:textId="77777777" w:rsidR="00CA122B" w:rsidRPr="00CA122B" w:rsidRDefault="00CA122B" w:rsidP="00CA122B">
      <w:pPr>
        <w:rPr>
          <w:b/>
          <w:bCs/>
        </w:rPr>
      </w:pPr>
      <w:r w:rsidRPr="00CA122B">
        <w:rPr>
          <w:b/>
          <w:bCs/>
        </w:rPr>
        <w:t>Reproducibility</w:t>
      </w:r>
    </w:p>
    <w:p w14:paraId="7C306F8B" w14:textId="77777777" w:rsidR="00CA122B" w:rsidRPr="00CA122B" w:rsidRDefault="00CA122B" w:rsidP="00CA122B">
      <w:r w:rsidRPr="00CA122B">
        <w:t>Added a dedicated reproducibility configuration paragraph documenting:</w:t>
      </w:r>
    </w:p>
    <w:p w14:paraId="69342D8A" w14:textId="77777777" w:rsidR="00CA122B" w:rsidRPr="00CA122B" w:rsidRDefault="00CA122B" w:rsidP="00CA122B">
      <w:pPr>
        <w:numPr>
          <w:ilvl w:val="0"/>
          <w:numId w:val="17"/>
        </w:numPr>
      </w:pPr>
      <w:r w:rsidRPr="00CA122B">
        <w:t xml:space="preserve">semantic model </w:t>
      </w:r>
    </w:p>
    <w:p w14:paraId="11C405B1" w14:textId="77777777" w:rsidR="00CA122B" w:rsidRPr="00CA122B" w:rsidRDefault="00CA122B" w:rsidP="00CA122B">
      <w:pPr>
        <w:numPr>
          <w:ilvl w:val="0"/>
          <w:numId w:val="17"/>
        </w:numPr>
      </w:pPr>
      <w:r w:rsidRPr="00CA122B">
        <w:t xml:space="preserve">dependency versions </w:t>
      </w:r>
    </w:p>
    <w:p w14:paraId="281B02C3" w14:textId="77777777" w:rsidR="00CA122B" w:rsidRPr="00CA122B" w:rsidRDefault="00CA122B" w:rsidP="00CA122B">
      <w:pPr>
        <w:numPr>
          <w:ilvl w:val="0"/>
          <w:numId w:val="17"/>
        </w:numPr>
      </w:pPr>
      <w:r w:rsidRPr="00CA122B">
        <w:t xml:space="preserve">fixed seed </w:t>
      </w:r>
    </w:p>
    <w:p w14:paraId="2F45B3CE" w14:textId="77777777" w:rsidR="00CA122B" w:rsidRPr="00CA122B" w:rsidRDefault="00CA122B" w:rsidP="00CA122B">
      <w:pPr>
        <w:numPr>
          <w:ilvl w:val="0"/>
          <w:numId w:val="17"/>
        </w:numPr>
      </w:pPr>
      <w:r w:rsidRPr="00CA122B">
        <w:lastRenderedPageBreak/>
        <w:t xml:space="preserve">frozen dataset snapshot </w:t>
      </w:r>
    </w:p>
    <w:p w14:paraId="200FABD2" w14:textId="77777777" w:rsidR="00CA122B" w:rsidRPr="00CA122B" w:rsidRDefault="00CA122B" w:rsidP="00CA122B">
      <w:pPr>
        <w:numPr>
          <w:ilvl w:val="0"/>
          <w:numId w:val="17"/>
        </w:numPr>
      </w:pPr>
      <w:r w:rsidRPr="00CA122B">
        <w:t xml:space="preserve">cached model artifacts </w:t>
      </w:r>
    </w:p>
    <w:p w14:paraId="143F63CB" w14:textId="77777777" w:rsidR="00CA122B" w:rsidRPr="00CA122B" w:rsidRDefault="00CA122B" w:rsidP="00CA122B">
      <w:pPr>
        <w:numPr>
          <w:ilvl w:val="0"/>
          <w:numId w:val="17"/>
        </w:numPr>
      </w:pPr>
      <w:r w:rsidRPr="00CA122B">
        <w:t xml:space="preserve">archived evaluation environment </w:t>
      </w:r>
    </w:p>
    <w:p w14:paraId="5EE427AE" w14:textId="77777777" w:rsidR="00CA122B" w:rsidRPr="00CA122B" w:rsidRDefault="00CA122B" w:rsidP="00CA122B">
      <w:r w:rsidRPr="00CA122B">
        <w:pict w14:anchorId="39543EF4">
          <v:rect id="_x0000_i1140" style="width:0;height:1.5pt" o:hralign="center" o:hrstd="t" o:hr="t" fillcolor="#a0a0a0" stroked="f"/>
        </w:pict>
      </w:r>
    </w:p>
    <w:p w14:paraId="71D31C3E" w14:textId="77777777" w:rsidR="00CA122B" w:rsidRPr="00CA122B" w:rsidRDefault="00CA122B" w:rsidP="00CA122B">
      <w:pPr>
        <w:rPr>
          <w:b/>
          <w:bCs/>
        </w:rPr>
      </w:pPr>
      <w:r w:rsidRPr="00CA122B">
        <w:rPr>
          <w:b/>
          <w:bCs/>
        </w:rPr>
        <w:t>Chapter 8</w:t>
      </w:r>
    </w:p>
    <w:p w14:paraId="4AEF7527" w14:textId="77777777" w:rsidR="00CA122B" w:rsidRPr="00CA122B" w:rsidRDefault="00CA122B" w:rsidP="00CA122B">
      <w:pPr>
        <w:numPr>
          <w:ilvl w:val="0"/>
          <w:numId w:val="18"/>
        </w:numPr>
      </w:pPr>
      <w:r w:rsidRPr="00CA122B">
        <w:t xml:space="preserve">Expanded research contributions. </w:t>
      </w:r>
    </w:p>
    <w:p w14:paraId="5F6E321B" w14:textId="77777777" w:rsidR="00CA122B" w:rsidRPr="00CA122B" w:rsidRDefault="00CA122B" w:rsidP="00CA122B">
      <w:pPr>
        <w:numPr>
          <w:ilvl w:val="0"/>
          <w:numId w:val="18"/>
        </w:numPr>
      </w:pPr>
      <w:r w:rsidRPr="00CA122B">
        <w:t xml:space="preserve">Improved research question discussion. </w:t>
      </w:r>
    </w:p>
    <w:p w14:paraId="218526F4" w14:textId="77777777" w:rsidR="00CA122B" w:rsidRPr="00CA122B" w:rsidRDefault="00CA122B" w:rsidP="00CA122B">
      <w:pPr>
        <w:numPr>
          <w:ilvl w:val="0"/>
          <w:numId w:val="18"/>
        </w:numPr>
      </w:pPr>
      <w:r w:rsidRPr="00CA122B">
        <w:t xml:space="preserve">Improved theoretical implications. </w:t>
      </w:r>
    </w:p>
    <w:p w14:paraId="0C341CC2" w14:textId="77777777" w:rsidR="00CA122B" w:rsidRPr="00CA122B" w:rsidRDefault="00CA122B" w:rsidP="00CA122B">
      <w:pPr>
        <w:numPr>
          <w:ilvl w:val="0"/>
          <w:numId w:val="18"/>
        </w:numPr>
      </w:pPr>
      <w:r w:rsidRPr="00CA122B">
        <w:t xml:space="preserve">Improved practical implications. </w:t>
      </w:r>
    </w:p>
    <w:p w14:paraId="46400835" w14:textId="77777777" w:rsidR="00CA122B" w:rsidRPr="00CA122B" w:rsidRDefault="00CA122B" w:rsidP="00CA122B">
      <w:pPr>
        <w:numPr>
          <w:ilvl w:val="0"/>
          <w:numId w:val="18"/>
        </w:numPr>
      </w:pPr>
      <w:r w:rsidRPr="00CA122B">
        <w:t xml:space="preserve">Expanded future work. </w:t>
      </w:r>
    </w:p>
    <w:p w14:paraId="2187A8E8" w14:textId="77777777" w:rsidR="00CA122B" w:rsidRPr="00CA122B" w:rsidRDefault="00CA122B" w:rsidP="00CA122B">
      <w:r w:rsidRPr="00CA122B">
        <w:pict w14:anchorId="6FFFE4B7">
          <v:rect id="_x0000_i1141" style="width:0;height:1.5pt" o:hralign="center" o:hrstd="t" o:hr="t" fillcolor="#a0a0a0" stroked="f"/>
        </w:pict>
      </w:r>
    </w:p>
    <w:p w14:paraId="6C6782FA" w14:textId="77777777" w:rsidR="00CA122B" w:rsidRPr="00CA122B" w:rsidRDefault="00CA122B" w:rsidP="00CA122B">
      <w:pPr>
        <w:rPr>
          <w:b/>
          <w:bCs/>
        </w:rPr>
      </w:pPr>
      <w:r w:rsidRPr="00CA122B">
        <w:rPr>
          <w:b/>
          <w:bCs/>
        </w:rPr>
        <w:t>4. Documentation Improvements</w:t>
      </w:r>
    </w:p>
    <w:p w14:paraId="5A18A196" w14:textId="77777777" w:rsidR="00CA122B" w:rsidRPr="00CA122B" w:rsidRDefault="00CA122B" w:rsidP="00CA122B">
      <w:pPr>
        <w:numPr>
          <w:ilvl w:val="0"/>
          <w:numId w:val="19"/>
        </w:numPr>
      </w:pPr>
      <w:r w:rsidRPr="00CA122B">
        <w:t xml:space="preserve">Updated README. </w:t>
      </w:r>
    </w:p>
    <w:p w14:paraId="7DFBDF90" w14:textId="77777777" w:rsidR="00CA122B" w:rsidRPr="00CA122B" w:rsidRDefault="00CA122B" w:rsidP="00CA122B">
      <w:pPr>
        <w:numPr>
          <w:ilvl w:val="0"/>
          <w:numId w:val="19"/>
        </w:numPr>
      </w:pPr>
      <w:r w:rsidRPr="00CA122B">
        <w:t xml:space="preserve">Updated reproducibility documentation. </w:t>
      </w:r>
    </w:p>
    <w:p w14:paraId="42BCA2FB" w14:textId="77777777" w:rsidR="00CA122B" w:rsidRPr="00CA122B" w:rsidRDefault="00CA122B" w:rsidP="00CA122B">
      <w:pPr>
        <w:numPr>
          <w:ilvl w:val="0"/>
          <w:numId w:val="19"/>
        </w:numPr>
      </w:pPr>
      <w:r w:rsidRPr="00CA122B">
        <w:t xml:space="preserve">Verified consistency between thesis and repository. </w:t>
      </w:r>
    </w:p>
    <w:p w14:paraId="59C540D6" w14:textId="77777777" w:rsidR="00CA122B" w:rsidRPr="00CA122B" w:rsidRDefault="00CA122B" w:rsidP="00CA122B">
      <w:pPr>
        <w:numPr>
          <w:ilvl w:val="0"/>
          <w:numId w:val="19"/>
        </w:numPr>
      </w:pPr>
      <w:r w:rsidRPr="00CA122B">
        <w:t xml:space="preserve">Improved repository documentation for reproducibility. </w:t>
      </w:r>
    </w:p>
    <w:p w14:paraId="7F5540C8" w14:textId="77777777" w:rsidR="00CA122B" w:rsidRPr="00CA122B" w:rsidRDefault="00CA122B" w:rsidP="00CA122B">
      <w:r w:rsidRPr="00CA122B">
        <w:pict w14:anchorId="46F624A9">
          <v:rect id="_x0000_i1142" style="width:0;height:1.5pt" o:hralign="center" o:hrstd="t" o:hr="t" fillcolor="#a0a0a0" stroked="f"/>
        </w:pict>
      </w:r>
    </w:p>
    <w:p w14:paraId="04A34035" w14:textId="77777777" w:rsidR="00CA122B" w:rsidRPr="00CA122B" w:rsidRDefault="00CA122B" w:rsidP="00CA122B">
      <w:pPr>
        <w:rPr>
          <w:b/>
          <w:bCs/>
        </w:rPr>
      </w:pPr>
      <w:r w:rsidRPr="00CA122B">
        <w:rPr>
          <w:b/>
          <w:bCs/>
        </w:rPr>
        <w:t>5. Final Verification</w:t>
      </w:r>
    </w:p>
    <w:p w14:paraId="05E2D500" w14:textId="77777777" w:rsidR="00CA122B" w:rsidRPr="00CA122B" w:rsidRDefault="00CA122B" w:rsidP="00CA122B">
      <w:r w:rsidRPr="00CA122B">
        <w:t>The following items were verified before submission:</w:t>
      </w:r>
    </w:p>
    <w:p w14:paraId="6A1206C3" w14:textId="77777777" w:rsidR="00CA122B" w:rsidRPr="00CA122B" w:rsidRDefault="00CA122B" w:rsidP="00CA122B">
      <w:r w:rsidRPr="00CA122B">
        <w:rPr>
          <w:rFonts w:ascii="Segoe UI Symbol" w:hAnsi="Segoe UI Symbol" w:cs="Segoe UI Symbol"/>
        </w:rPr>
        <w:t>✓</w:t>
      </w:r>
      <w:r w:rsidRPr="00CA122B">
        <w:t xml:space="preserve"> Frozen evaluation snapshot</w:t>
      </w:r>
    </w:p>
    <w:p w14:paraId="509A55A8" w14:textId="77777777" w:rsidR="00CA122B" w:rsidRPr="00CA122B" w:rsidRDefault="00CA122B" w:rsidP="00CA122B">
      <w:r w:rsidRPr="00CA122B">
        <w:rPr>
          <w:rFonts w:ascii="Segoe UI Symbol" w:hAnsi="Segoe UI Symbol" w:cs="Segoe UI Symbol"/>
        </w:rPr>
        <w:t>✓</w:t>
      </w:r>
      <w:r w:rsidRPr="00CA122B">
        <w:t xml:space="preserve"> Archived evaluation pipeline</w:t>
      </w:r>
    </w:p>
    <w:p w14:paraId="4BD500AC" w14:textId="77777777" w:rsidR="00CA122B" w:rsidRPr="00CA122B" w:rsidRDefault="00CA122B" w:rsidP="00CA122B">
      <w:r w:rsidRPr="00CA122B">
        <w:rPr>
          <w:rFonts w:ascii="Segoe UI Symbol" w:hAnsi="Segoe UI Symbol" w:cs="Segoe UI Symbol"/>
        </w:rPr>
        <w:t>✓</w:t>
      </w:r>
      <w:r w:rsidRPr="00CA122B">
        <w:t xml:space="preserve"> Committed ground truth</w:t>
      </w:r>
    </w:p>
    <w:p w14:paraId="45879CE0" w14:textId="77777777" w:rsidR="00CA122B" w:rsidRPr="00CA122B" w:rsidRDefault="00CA122B" w:rsidP="00CA122B">
      <w:r w:rsidRPr="00CA122B">
        <w:rPr>
          <w:rFonts w:ascii="Segoe UI Symbol" w:hAnsi="Segoe UI Symbol" w:cs="Segoe UI Symbol"/>
        </w:rPr>
        <w:t>✓</w:t>
      </w:r>
      <w:r w:rsidRPr="00CA122B">
        <w:t xml:space="preserve"> Reproducible benchmark</w:t>
      </w:r>
    </w:p>
    <w:p w14:paraId="7E9A27C5" w14:textId="77777777" w:rsidR="00CA122B" w:rsidRPr="00CA122B" w:rsidRDefault="00CA122B" w:rsidP="00CA122B">
      <w:r w:rsidRPr="00CA122B">
        <w:rPr>
          <w:rFonts w:ascii="Segoe UI Symbol" w:hAnsi="Segoe UI Symbol" w:cs="Segoe UI Symbol"/>
        </w:rPr>
        <w:t>✓</w:t>
      </w:r>
      <w:r w:rsidRPr="00CA122B">
        <w:t xml:space="preserve"> Semantic baseline implemented</w:t>
      </w:r>
    </w:p>
    <w:p w14:paraId="7AF4AE11" w14:textId="77777777" w:rsidR="00CA122B" w:rsidRPr="00CA122B" w:rsidRDefault="00CA122B" w:rsidP="00CA122B">
      <w:r w:rsidRPr="00CA122B">
        <w:rPr>
          <w:rFonts w:ascii="Segoe UI Symbol" w:hAnsi="Segoe UI Symbol" w:cs="Segoe UI Symbol"/>
        </w:rPr>
        <w:t>✓</w:t>
      </w:r>
      <w:r w:rsidRPr="00CA122B">
        <w:t xml:space="preserve"> Mock implementation removed</w:t>
      </w:r>
    </w:p>
    <w:p w14:paraId="17C6CBF9" w14:textId="77777777" w:rsidR="00CA122B" w:rsidRPr="00CA122B" w:rsidRDefault="00CA122B" w:rsidP="00CA122B">
      <w:r w:rsidRPr="00CA122B">
        <w:rPr>
          <w:rFonts w:ascii="Segoe UI Symbol" w:hAnsi="Segoe UI Symbol" w:cs="Segoe UI Symbol"/>
        </w:rPr>
        <w:t>✓</w:t>
      </w:r>
      <w:r w:rsidRPr="00CA122B">
        <w:t xml:space="preserve"> Evaluation metrics verified</w:t>
      </w:r>
    </w:p>
    <w:p w14:paraId="408BC46E" w14:textId="77777777" w:rsidR="00CA122B" w:rsidRPr="00CA122B" w:rsidRDefault="00CA122B" w:rsidP="00CA122B">
      <w:r w:rsidRPr="00CA122B">
        <w:rPr>
          <w:rFonts w:ascii="Segoe UI Symbol" w:hAnsi="Segoe UI Symbol" w:cs="Segoe UI Symbol"/>
        </w:rPr>
        <w:t>✓</w:t>
      </w:r>
      <w:r w:rsidRPr="00CA122B">
        <w:t xml:space="preserve"> Statistical analysis completed</w:t>
      </w:r>
    </w:p>
    <w:p w14:paraId="4CFB99E9" w14:textId="77777777" w:rsidR="00CA122B" w:rsidRPr="00CA122B" w:rsidRDefault="00CA122B" w:rsidP="00CA122B">
      <w:r w:rsidRPr="00CA122B">
        <w:rPr>
          <w:rFonts w:ascii="Segoe UI Symbol" w:hAnsi="Segoe UI Symbol" w:cs="Segoe UI Symbol"/>
        </w:rPr>
        <w:t>✓</w:t>
      </w:r>
      <w:r w:rsidRPr="00CA122B">
        <w:t xml:space="preserve"> Sensitivity analysis completed</w:t>
      </w:r>
    </w:p>
    <w:p w14:paraId="6B4C5356" w14:textId="77777777" w:rsidR="00CA122B" w:rsidRPr="00CA122B" w:rsidRDefault="00CA122B" w:rsidP="00CA122B">
      <w:r w:rsidRPr="00CA122B">
        <w:rPr>
          <w:rFonts w:ascii="Segoe UI Symbol" w:hAnsi="Segoe UI Symbol" w:cs="Segoe UI Symbol"/>
        </w:rPr>
        <w:t>✓</w:t>
      </w:r>
      <w:r w:rsidRPr="00CA122B">
        <w:t xml:space="preserve"> User evaluation completed</w:t>
      </w:r>
    </w:p>
    <w:p w14:paraId="6A260652" w14:textId="77777777" w:rsidR="00CA122B" w:rsidRPr="00CA122B" w:rsidRDefault="00CA122B" w:rsidP="00CA122B">
      <w:r w:rsidRPr="00CA122B">
        <w:rPr>
          <w:rFonts w:ascii="Segoe UI Symbol" w:hAnsi="Segoe UI Symbol" w:cs="Segoe UI Symbol"/>
        </w:rPr>
        <w:t>✓</w:t>
      </w:r>
      <w:r w:rsidRPr="00CA122B">
        <w:t xml:space="preserve"> Research questions addressed</w:t>
      </w:r>
    </w:p>
    <w:p w14:paraId="4FCD7033" w14:textId="77777777" w:rsidR="00CA122B" w:rsidRPr="00CA122B" w:rsidRDefault="00CA122B" w:rsidP="00CA122B">
      <w:r w:rsidRPr="00CA122B">
        <w:rPr>
          <w:rFonts w:ascii="Segoe UI Symbol" w:hAnsi="Segoe UI Symbol" w:cs="Segoe UI Symbol"/>
        </w:rPr>
        <w:lastRenderedPageBreak/>
        <w:t>✓</w:t>
      </w:r>
      <w:r w:rsidRPr="00CA122B">
        <w:t xml:space="preserve"> Thesis and repository synchronized</w:t>
      </w:r>
    </w:p>
    <w:p w14:paraId="17562A66" w14:textId="77777777" w:rsidR="00CA122B" w:rsidRPr="00CA122B" w:rsidRDefault="00CA122B" w:rsidP="00CA122B">
      <w:r w:rsidRPr="00CA122B">
        <w:rPr>
          <w:rFonts w:ascii="Segoe UI Symbol" w:hAnsi="Segoe UI Symbol" w:cs="Segoe UI Symbol"/>
        </w:rPr>
        <w:t>✓</w:t>
      </w:r>
      <w:r w:rsidRPr="00CA122B">
        <w:t xml:space="preserve"> Documentation updated</w:t>
      </w:r>
    </w:p>
    <w:p w14:paraId="5FA544AC" w14:textId="77777777" w:rsidR="00CA122B" w:rsidRPr="00CA122B" w:rsidRDefault="00CA122B" w:rsidP="00CA122B">
      <w:r w:rsidRPr="00CA122B">
        <w:pict w14:anchorId="6BE93BB0">
          <v:rect id="_x0000_i1143" style="width:0;height:1.5pt" o:hralign="center" o:hrstd="t" o:hr="t" fillcolor="#a0a0a0" stroked="f"/>
        </w:pict>
      </w:r>
    </w:p>
    <w:p w14:paraId="62486E79" w14:textId="77777777" w:rsidR="00CA122B" w:rsidRPr="00CA122B" w:rsidRDefault="00CA122B" w:rsidP="00CA122B">
      <w:pPr>
        <w:rPr>
          <w:b/>
          <w:bCs/>
        </w:rPr>
      </w:pPr>
      <w:r w:rsidRPr="00CA122B">
        <w:rPr>
          <w:b/>
          <w:bCs/>
        </w:rPr>
        <w:t>Remaining Note</w:t>
      </w:r>
    </w:p>
    <w:p w14:paraId="0FC2F8B1" w14:textId="77777777" w:rsidR="00CA122B" w:rsidRPr="00CA122B" w:rsidRDefault="00CA122B" w:rsidP="00CA122B">
      <w:r w:rsidRPr="00CA122B">
        <w:t>The repository records the semantic model configuration, software dependencies, random seed, local cached model artifacts, and evaluation environment required for reproducibility.</w:t>
      </w:r>
    </w:p>
    <w:p w14:paraId="3C0EA038" w14:textId="5F92281A" w:rsidR="00CD53B5" w:rsidRDefault="00CA122B">
      <w:r w:rsidRPr="00CA122B">
        <w:t>The only remaining informational note is that the local Hugging Face cache does not preserve the upstream repository revision identifier (commit SHA). However, reproducibility is ensured through the archived evaluation environment, fixed dependency versions, cached model artifacts, frozen dataset snapshot, and committed evaluation pipeline.</w:t>
      </w:r>
    </w:p>
    <w:sectPr w:rsidR="00CD5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75E4"/>
    <w:multiLevelType w:val="multilevel"/>
    <w:tmpl w:val="EEB4F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527C5"/>
    <w:multiLevelType w:val="multilevel"/>
    <w:tmpl w:val="C27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47BEE"/>
    <w:multiLevelType w:val="multilevel"/>
    <w:tmpl w:val="480E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659FE"/>
    <w:multiLevelType w:val="multilevel"/>
    <w:tmpl w:val="6A0E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A3857"/>
    <w:multiLevelType w:val="multilevel"/>
    <w:tmpl w:val="4D8C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65C00"/>
    <w:multiLevelType w:val="multilevel"/>
    <w:tmpl w:val="686C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3490E"/>
    <w:multiLevelType w:val="multilevel"/>
    <w:tmpl w:val="CD6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75054"/>
    <w:multiLevelType w:val="multilevel"/>
    <w:tmpl w:val="D232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20EE8"/>
    <w:multiLevelType w:val="multilevel"/>
    <w:tmpl w:val="3F20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82C08"/>
    <w:multiLevelType w:val="multilevel"/>
    <w:tmpl w:val="DBB0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B43C3"/>
    <w:multiLevelType w:val="multilevel"/>
    <w:tmpl w:val="A3D6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D1E0A"/>
    <w:multiLevelType w:val="multilevel"/>
    <w:tmpl w:val="18C4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65157"/>
    <w:multiLevelType w:val="multilevel"/>
    <w:tmpl w:val="7DC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65F94"/>
    <w:multiLevelType w:val="multilevel"/>
    <w:tmpl w:val="039A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A13D3C"/>
    <w:multiLevelType w:val="multilevel"/>
    <w:tmpl w:val="DA50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66409"/>
    <w:multiLevelType w:val="multilevel"/>
    <w:tmpl w:val="041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A38B0"/>
    <w:multiLevelType w:val="multilevel"/>
    <w:tmpl w:val="CDC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62930"/>
    <w:multiLevelType w:val="multilevel"/>
    <w:tmpl w:val="C078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EC5BC1"/>
    <w:multiLevelType w:val="multilevel"/>
    <w:tmpl w:val="7DB0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10638">
    <w:abstractNumId w:val="3"/>
  </w:num>
  <w:num w:numId="2" w16cid:durableId="416635705">
    <w:abstractNumId w:val="12"/>
  </w:num>
  <w:num w:numId="3" w16cid:durableId="995375647">
    <w:abstractNumId w:val="16"/>
  </w:num>
  <w:num w:numId="4" w16cid:durableId="2144686600">
    <w:abstractNumId w:val="0"/>
  </w:num>
  <w:num w:numId="5" w16cid:durableId="1770663172">
    <w:abstractNumId w:val="10"/>
  </w:num>
  <w:num w:numId="6" w16cid:durableId="345640767">
    <w:abstractNumId w:val="9"/>
  </w:num>
  <w:num w:numId="7" w16cid:durableId="296494031">
    <w:abstractNumId w:val="2"/>
  </w:num>
  <w:num w:numId="8" w16cid:durableId="1750813104">
    <w:abstractNumId w:val="15"/>
  </w:num>
  <w:num w:numId="9" w16cid:durableId="668750549">
    <w:abstractNumId w:val="6"/>
  </w:num>
  <w:num w:numId="10" w16cid:durableId="274869633">
    <w:abstractNumId w:val="1"/>
  </w:num>
  <w:num w:numId="11" w16cid:durableId="593366571">
    <w:abstractNumId w:val="13"/>
  </w:num>
  <w:num w:numId="12" w16cid:durableId="387923325">
    <w:abstractNumId w:val="7"/>
  </w:num>
  <w:num w:numId="13" w16cid:durableId="1314330816">
    <w:abstractNumId w:val="4"/>
  </w:num>
  <w:num w:numId="14" w16cid:durableId="1123384072">
    <w:abstractNumId w:val="8"/>
  </w:num>
  <w:num w:numId="15" w16cid:durableId="935403107">
    <w:abstractNumId w:val="5"/>
  </w:num>
  <w:num w:numId="16" w16cid:durableId="1030110250">
    <w:abstractNumId w:val="14"/>
  </w:num>
  <w:num w:numId="17" w16cid:durableId="2077387772">
    <w:abstractNumId w:val="11"/>
  </w:num>
  <w:num w:numId="18" w16cid:durableId="992174419">
    <w:abstractNumId w:val="18"/>
  </w:num>
  <w:num w:numId="19" w16cid:durableId="11031108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22B"/>
    <w:rsid w:val="004070AC"/>
    <w:rsid w:val="004D463F"/>
    <w:rsid w:val="00974C0F"/>
    <w:rsid w:val="00CA122B"/>
    <w:rsid w:val="00CD5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033EB"/>
  <w15:chartTrackingRefBased/>
  <w15:docId w15:val="{7A80F4DE-177C-4D7A-8652-B5702C473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22B"/>
    <w:rPr>
      <w:rFonts w:eastAsiaTheme="majorEastAsia" w:cstheme="majorBidi"/>
      <w:color w:val="272727" w:themeColor="text1" w:themeTint="D8"/>
    </w:rPr>
  </w:style>
  <w:style w:type="paragraph" w:styleId="Title">
    <w:name w:val="Title"/>
    <w:basedOn w:val="Normal"/>
    <w:next w:val="Normal"/>
    <w:link w:val="TitleChar"/>
    <w:uiPriority w:val="10"/>
    <w:qFormat/>
    <w:rsid w:val="00CA1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22B"/>
    <w:pPr>
      <w:spacing w:before="160"/>
      <w:jc w:val="center"/>
    </w:pPr>
    <w:rPr>
      <w:i/>
      <w:iCs/>
      <w:color w:val="404040" w:themeColor="text1" w:themeTint="BF"/>
    </w:rPr>
  </w:style>
  <w:style w:type="character" w:customStyle="1" w:styleId="QuoteChar">
    <w:name w:val="Quote Char"/>
    <w:basedOn w:val="DefaultParagraphFont"/>
    <w:link w:val="Quote"/>
    <w:uiPriority w:val="29"/>
    <w:rsid w:val="00CA122B"/>
    <w:rPr>
      <w:i/>
      <w:iCs/>
      <w:color w:val="404040" w:themeColor="text1" w:themeTint="BF"/>
    </w:rPr>
  </w:style>
  <w:style w:type="paragraph" w:styleId="ListParagraph">
    <w:name w:val="List Paragraph"/>
    <w:basedOn w:val="Normal"/>
    <w:uiPriority w:val="34"/>
    <w:qFormat/>
    <w:rsid w:val="00CA122B"/>
    <w:pPr>
      <w:ind w:left="720"/>
      <w:contextualSpacing/>
    </w:pPr>
  </w:style>
  <w:style w:type="character" w:styleId="IntenseEmphasis">
    <w:name w:val="Intense Emphasis"/>
    <w:basedOn w:val="DefaultParagraphFont"/>
    <w:uiPriority w:val="21"/>
    <w:qFormat/>
    <w:rsid w:val="00CA122B"/>
    <w:rPr>
      <w:i/>
      <w:iCs/>
      <w:color w:val="2F5496" w:themeColor="accent1" w:themeShade="BF"/>
    </w:rPr>
  </w:style>
  <w:style w:type="paragraph" w:styleId="IntenseQuote">
    <w:name w:val="Intense Quote"/>
    <w:basedOn w:val="Normal"/>
    <w:next w:val="Normal"/>
    <w:link w:val="IntenseQuoteChar"/>
    <w:uiPriority w:val="30"/>
    <w:qFormat/>
    <w:rsid w:val="00CA1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22B"/>
    <w:rPr>
      <w:i/>
      <w:iCs/>
      <w:color w:val="2F5496" w:themeColor="accent1" w:themeShade="BF"/>
    </w:rPr>
  </w:style>
  <w:style w:type="character" w:styleId="IntenseReference">
    <w:name w:val="Intense Reference"/>
    <w:basedOn w:val="DefaultParagraphFont"/>
    <w:uiPriority w:val="32"/>
    <w:qFormat/>
    <w:rsid w:val="00CA12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927</Words>
  <Characters>5288</Characters>
  <Application>Microsoft Office Word</Application>
  <DocSecurity>0</DocSecurity>
  <Lines>44</Lines>
  <Paragraphs>12</Paragraphs>
  <ScaleCrop>false</ScaleCrop>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SHUKLA</dc:creator>
  <cp:keywords/>
  <dc:description/>
  <cp:lastModifiedBy>DEEP SHUKLA</cp:lastModifiedBy>
  <cp:revision>1</cp:revision>
  <dcterms:created xsi:type="dcterms:W3CDTF">2026-07-27T01:17:00Z</dcterms:created>
  <dcterms:modified xsi:type="dcterms:W3CDTF">2026-07-27T01:18:00Z</dcterms:modified>
</cp:coreProperties>
</file>