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146B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b/>
          <w:bCs/>
          <w:sz w:val="72"/>
          <w:szCs w:val="72"/>
        </w:rPr>
      </w:pPr>
      <w:r w:rsidRPr="00132496">
        <w:rPr>
          <w:rFonts w:ascii="Algerian" w:hAnsi="Algerian"/>
          <w:b/>
          <w:bCs/>
          <w:sz w:val="72"/>
          <w:szCs w:val="72"/>
        </w:rPr>
        <w:t>CLOUD COMPUTING LAB</w:t>
      </w:r>
    </w:p>
    <w:p w14:paraId="28760F1C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sz w:val="72"/>
          <w:szCs w:val="72"/>
        </w:rPr>
      </w:pPr>
    </w:p>
    <w:p w14:paraId="018F4985" w14:textId="7104230B" w:rsidR="00B4348E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  <w:r w:rsidRPr="00132496">
        <w:rPr>
          <w:rFonts w:ascii="Algerian" w:hAnsi="Algerian"/>
          <w:b/>
          <w:bCs/>
          <w:sz w:val="56"/>
          <w:szCs w:val="56"/>
        </w:rPr>
        <w:t xml:space="preserve">Assignment </w:t>
      </w:r>
      <w:proofErr w:type="gramStart"/>
      <w:r>
        <w:rPr>
          <w:rFonts w:ascii="Algerian" w:hAnsi="Algerian"/>
          <w:b/>
          <w:bCs/>
          <w:sz w:val="56"/>
          <w:szCs w:val="56"/>
        </w:rPr>
        <w:t>3 :</w:t>
      </w:r>
      <w:proofErr w:type="gramEnd"/>
      <w:r>
        <w:rPr>
          <w:rFonts w:ascii="Algerian" w:hAnsi="Algerian"/>
          <w:b/>
          <w:bCs/>
          <w:sz w:val="56"/>
          <w:szCs w:val="56"/>
        </w:rPr>
        <w:t xml:space="preserve"> </w:t>
      </w:r>
    </w:p>
    <w:p w14:paraId="46C151E3" w14:textId="77777777" w:rsidR="00B4348E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</w:p>
    <w:p w14:paraId="542E6E87" w14:textId="6ACACFB5" w:rsidR="00B4348E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  <w:proofErr w:type="spellStart"/>
      <w:r>
        <w:rPr>
          <w:rFonts w:ascii="Algerian" w:hAnsi="Algerian"/>
          <w:b/>
          <w:bCs/>
          <w:sz w:val="56"/>
          <w:szCs w:val="56"/>
        </w:rPr>
        <w:t>Openstack</w:t>
      </w:r>
      <w:proofErr w:type="spellEnd"/>
    </w:p>
    <w:p w14:paraId="525D0140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</w:p>
    <w:p w14:paraId="14530437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sz w:val="56"/>
          <w:szCs w:val="56"/>
        </w:rPr>
      </w:pPr>
    </w:p>
    <w:p w14:paraId="4FD57D48" w14:textId="5505E58A" w:rsidR="00B4348E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  <w:proofErr w:type="gramStart"/>
      <w:r w:rsidRPr="00132496">
        <w:rPr>
          <w:rFonts w:ascii="Algerian" w:hAnsi="Algerian"/>
          <w:b/>
          <w:bCs/>
          <w:sz w:val="56"/>
          <w:szCs w:val="56"/>
        </w:rPr>
        <w:t>Name :</w:t>
      </w:r>
      <w:proofErr w:type="gramEnd"/>
      <w:r w:rsidRPr="00132496">
        <w:rPr>
          <w:rFonts w:ascii="Algerian" w:hAnsi="Algerian"/>
          <w:b/>
          <w:bCs/>
          <w:sz w:val="56"/>
          <w:szCs w:val="56"/>
        </w:rPr>
        <w:t xml:space="preserve"> Swapnadeep Mishra</w:t>
      </w:r>
    </w:p>
    <w:p w14:paraId="5E43D18C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</w:p>
    <w:p w14:paraId="4C34220D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sz w:val="56"/>
          <w:szCs w:val="56"/>
        </w:rPr>
      </w:pPr>
    </w:p>
    <w:p w14:paraId="070B1FF9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  <w:r w:rsidRPr="00132496">
        <w:rPr>
          <w:rFonts w:ascii="Algerian" w:hAnsi="Algerian"/>
          <w:b/>
          <w:bCs/>
          <w:sz w:val="56"/>
          <w:szCs w:val="56"/>
        </w:rPr>
        <w:t xml:space="preserve">Roll </w:t>
      </w:r>
      <w:proofErr w:type="gramStart"/>
      <w:r w:rsidRPr="00132496">
        <w:rPr>
          <w:rFonts w:ascii="Algerian" w:hAnsi="Algerian"/>
          <w:b/>
          <w:bCs/>
          <w:sz w:val="56"/>
          <w:szCs w:val="56"/>
        </w:rPr>
        <w:t>No :</w:t>
      </w:r>
      <w:proofErr w:type="gramEnd"/>
      <w:r w:rsidRPr="00132496">
        <w:rPr>
          <w:rFonts w:ascii="Algerian" w:hAnsi="Algerian"/>
          <w:b/>
          <w:bCs/>
          <w:sz w:val="56"/>
          <w:szCs w:val="56"/>
        </w:rPr>
        <w:t xml:space="preserve"> 002211001115</w:t>
      </w:r>
    </w:p>
    <w:p w14:paraId="50D63F5D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sz w:val="56"/>
          <w:szCs w:val="56"/>
        </w:rPr>
      </w:pPr>
    </w:p>
    <w:p w14:paraId="4649BD8F" w14:textId="77777777" w:rsidR="00B4348E" w:rsidRPr="00132496" w:rsidRDefault="00B4348E" w:rsidP="00B4348E">
      <w:pPr>
        <w:pStyle w:val="Default"/>
        <w:jc w:val="center"/>
        <w:rPr>
          <w:rFonts w:ascii="Algerian" w:hAnsi="Algerian"/>
          <w:b/>
          <w:bCs/>
          <w:sz w:val="56"/>
          <w:szCs w:val="56"/>
        </w:rPr>
      </w:pPr>
      <w:r w:rsidRPr="00132496">
        <w:rPr>
          <w:rFonts w:ascii="Algerian" w:hAnsi="Algerian"/>
          <w:b/>
          <w:bCs/>
          <w:sz w:val="56"/>
          <w:szCs w:val="56"/>
        </w:rPr>
        <w:t xml:space="preserve">Section </w:t>
      </w:r>
      <w:proofErr w:type="gramStart"/>
      <w:r w:rsidRPr="00132496">
        <w:rPr>
          <w:rFonts w:ascii="Algerian" w:hAnsi="Algerian"/>
          <w:b/>
          <w:bCs/>
          <w:sz w:val="56"/>
          <w:szCs w:val="56"/>
        </w:rPr>
        <w:t>No :</w:t>
      </w:r>
      <w:proofErr w:type="gramEnd"/>
      <w:r w:rsidRPr="00132496">
        <w:rPr>
          <w:rFonts w:ascii="Algerian" w:hAnsi="Algerian"/>
          <w:b/>
          <w:bCs/>
          <w:sz w:val="56"/>
          <w:szCs w:val="56"/>
        </w:rPr>
        <w:t xml:space="preserve"> A3</w:t>
      </w:r>
    </w:p>
    <w:p w14:paraId="55CA3870" w14:textId="016F3E45" w:rsidR="002E3CB6" w:rsidRDefault="002E3CB6"/>
    <w:p w14:paraId="23B49783" w14:textId="62254A24" w:rsidR="00B4348E" w:rsidRDefault="00B4348E"/>
    <w:p w14:paraId="4B9A2C58" w14:textId="74A40548" w:rsidR="00B4348E" w:rsidRDefault="00B4348E"/>
    <w:p w14:paraId="536B88C7" w14:textId="5F6B0A3D" w:rsidR="00B4348E" w:rsidRDefault="00B4348E"/>
    <w:p w14:paraId="2874BF19" w14:textId="21D3DC01" w:rsidR="00B4348E" w:rsidRDefault="00B4348E"/>
    <w:p w14:paraId="57ABD57F" w14:textId="762A5FBF" w:rsidR="00B4348E" w:rsidRDefault="00B4348E"/>
    <w:p w14:paraId="52A810D5" w14:textId="149A8B55" w:rsidR="00B4348E" w:rsidRDefault="00B4348E"/>
    <w:p w14:paraId="07DFE817" w14:textId="33D77447" w:rsidR="00B4348E" w:rsidRDefault="00B4348E"/>
    <w:p w14:paraId="4562BA46" w14:textId="7790E632" w:rsidR="00B4348E" w:rsidRDefault="00B4348E"/>
    <w:p w14:paraId="0B7911E9" w14:textId="5CD8C586" w:rsidR="00391CE7" w:rsidRPr="00E83ACF" w:rsidRDefault="00391CE7" w:rsidP="00391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C4043"/>
          <w:spacing w:val="3"/>
          <w:sz w:val="28"/>
        </w:rPr>
      </w:pPr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lastRenderedPageBreak/>
        <w:t xml:space="preserve">What is </w:t>
      </w:r>
      <w:proofErr w:type="spellStart"/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Openstack</w:t>
      </w:r>
      <w:proofErr w:type="spellEnd"/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t xml:space="preserve"> (Introduction).</w:t>
      </w:r>
    </w:p>
    <w:p w14:paraId="61D6D843" w14:textId="77777777" w:rsidR="00E83ACF" w:rsidRPr="00E83ACF" w:rsidRDefault="00E83ACF" w:rsidP="00E83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sz w:val="24"/>
          <w:szCs w:val="24"/>
        </w:rPr>
        <w:t>OpenStack is an open-source cloud computing platform that allows users to create and manage both public and private clouds. It provides a set of software tools to manage and deploy cloud computing resources, such as compute (virtual machines), storage, and networking, through a web-based dashboard, command-line tools, or RESTful APIs.</w:t>
      </w:r>
    </w:p>
    <w:p w14:paraId="0A337476" w14:textId="77777777" w:rsidR="00E83ACF" w:rsidRPr="00E83ACF" w:rsidRDefault="00E83ACF" w:rsidP="00E83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ACF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OpenStack:</w:t>
      </w:r>
    </w:p>
    <w:p w14:paraId="7307787A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Nova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Manages and provisions compute resources, including virtual machines and bare metal servers.</w:t>
      </w:r>
    </w:p>
    <w:p w14:paraId="00A5E792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Neutron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Provides networking as a service, managing networks, IP addresses, and routers.</w:t>
      </w:r>
    </w:p>
    <w:p w14:paraId="77B17A44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Cinder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Manages block storage, similar to a hard drive, which can be attached to running instances.</w:t>
      </w:r>
    </w:p>
    <w:p w14:paraId="6EAC85AD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Swift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Offers object storage, allowing users to store and retrieve large amounts of unstructured data.</w:t>
      </w:r>
    </w:p>
    <w:p w14:paraId="6B9136B4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Glance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Manages and stores disk images, enabling the creation of instances from these images.</w:t>
      </w:r>
    </w:p>
    <w:p w14:paraId="3CEC9725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Keystone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Handles identity services for authentication and authorization across all OpenStack services.</w:t>
      </w:r>
    </w:p>
    <w:p w14:paraId="5B6F34BD" w14:textId="77777777" w:rsidR="00E83ACF" w:rsidRPr="00E83ACF" w:rsidRDefault="00E83ACF" w:rsidP="00E83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Horizon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Provides the web-based dashboard for users and administrators to manage resources visually.</w:t>
      </w:r>
    </w:p>
    <w:p w14:paraId="54472FBE" w14:textId="77777777" w:rsidR="00E83ACF" w:rsidRPr="00E83ACF" w:rsidRDefault="00E83ACF" w:rsidP="00E83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3AC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Cases:</w:t>
      </w:r>
    </w:p>
    <w:p w14:paraId="49FF7A3E" w14:textId="77777777" w:rsidR="00E83ACF" w:rsidRPr="00E83ACF" w:rsidRDefault="00E83ACF" w:rsidP="00E83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Cloud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 xml:space="preserve">: Organizations use OpenStack to set up a cloud environment within their own data </w:t>
      </w:r>
      <w:proofErr w:type="spellStart"/>
      <w:r w:rsidRPr="00E83ACF">
        <w:rPr>
          <w:rFonts w:ascii="Times New Roman" w:eastAsia="Times New Roman" w:hAnsi="Times New Roman" w:cs="Times New Roman"/>
          <w:sz w:val="24"/>
          <w:szCs w:val="24"/>
        </w:rPr>
        <w:t>centers</w:t>
      </w:r>
      <w:proofErr w:type="spellEnd"/>
      <w:r w:rsidRPr="00E83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17DC7" w14:textId="77777777" w:rsidR="00E83ACF" w:rsidRPr="00E83ACF" w:rsidRDefault="00E83ACF" w:rsidP="00E83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Public Cloud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Service providers use OpenStack to offer cloud services to external customers.</w:t>
      </w:r>
    </w:p>
    <w:p w14:paraId="794332A7" w14:textId="77777777" w:rsidR="00E83ACF" w:rsidRPr="00E83ACF" w:rsidRDefault="00E83ACF" w:rsidP="00E83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b/>
          <w:bCs/>
          <w:sz w:val="24"/>
          <w:szCs w:val="24"/>
        </w:rPr>
        <w:t>Hybrid Cloud</w:t>
      </w:r>
      <w:r w:rsidRPr="00E83ACF">
        <w:rPr>
          <w:rFonts w:ascii="Times New Roman" w:eastAsia="Times New Roman" w:hAnsi="Times New Roman" w:cs="Times New Roman"/>
          <w:sz w:val="24"/>
          <w:szCs w:val="24"/>
        </w:rPr>
        <w:t>: OpenStack can be used to bridge private and public clouds, allowing workloads to move seamlessly between them.</w:t>
      </w:r>
    </w:p>
    <w:p w14:paraId="6F34B29A" w14:textId="1B5C5816" w:rsidR="00391CE7" w:rsidRDefault="00E83ACF" w:rsidP="00E83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ACF">
        <w:rPr>
          <w:rFonts w:ascii="Times New Roman" w:eastAsia="Times New Roman" w:hAnsi="Times New Roman" w:cs="Times New Roman"/>
          <w:sz w:val="24"/>
          <w:szCs w:val="24"/>
        </w:rPr>
        <w:t>OpenStack is highly customizable, making it popular among enterprises, telecommunications companies, and research institutions looking for flexible cloud solutions.</w:t>
      </w:r>
    </w:p>
    <w:p w14:paraId="40AC015C" w14:textId="62B716A8" w:rsidR="00E83ACF" w:rsidRPr="00E83ACF" w:rsidRDefault="00E83ACF" w:rsidP="00E83A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</w:rPr>
      </w:pPr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t xml:space="preserve">Identify which level of virtualization it provides (SaaS, PaaS, IaaS, any other </w:t>
      </w:r>
      <w:proofErr w:type="spellStart"/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XaaS</w:t>
      </w:r>
      <w:proofErr w:type="spellEnd"/>
      <w:r w:rsidRPr="00E83ACF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?)</w:t>
      </w:r>
    </w:p>
    <w:p w14:paraId="6E237E74" w14:textId="162CC703" w:rsidR="00E83ACF" w:rsidRDefault="00E83ACF" w:rsidP="00E83ACF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bCs/>
          <w:sz w:val="28"/>
        </w:rPr>
      </w:pPr>
    </w:p>
    <w:p w14:paraId="5AD697F0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sz w:val="24"/>
          <w:szCs w:val="24"/>
        </w:rPr>
        <w:t xml:space="preserve">OpenStack primarily provides </w:t>
      </w: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**Infrastructure as a Service (IaaS)**.</w:t>
      </w:r>
    </w:p>
    <w:p w14:paraId="758FBFCE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26BE3813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### Explanation:</w:t>
      </w:r>
    </w:p>
    <w:p w14:paraId="6A79FCA7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**IaaS (Infrastructure as a </w:t>
      </w:r>
      <w:proofErr w:type="gramStart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Service)*</w:t>
      </w:r>
      <w:proofErr w:type="gramEnd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*:</w:t>
      </w:r>
      <w:r w:rsidRPr="00BA2043">
        <w:rPr>
          <w:rFonts w:ascii="Times New Roman" w:eastAsia="Times New Roman" w:hAnsi="Times New Roman" w:cs="Times New Roman"/>
          <w:sz w:val="24"/>
          <w:szCs w:val="24"/>
        </w:rPr>
        <w:t xml:space="preserve"> OpenStack enables users to create and manage virtualized computing resources, such as virtual machines, storage, and networking, through a cloud platform. It allows users to provision, manage, and scale these resources on demand. This is the core functionality of OpenStack, making it an IaaS platform.</w:t>
      </w:r>
    </w:p>
    <w:p w14:paraId="64DE8502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A17E9C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Comparison with Other </w:t>
      </w:r>
      <w:proofErr w:type="spellStart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XaaS</w:t>
      </w:r>
      <w:proofErr w:type="spellEnd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982FB32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 **PaaS (Platform as a </w:t>
      </w:r>
      <w:proofErr w:type="gramStart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Service)*</w:t>
      </w:r>
      <w:proofErr w:type="gramEnd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*:</w:t>
      </w:r>
      <w:r w:rsidRPr="00BA2043">
        <w:rPr>
          <w:rFonts w:ascii="Times New Roman" w:eastAsia="Times New Roman" w:hAnsi="Times New Roman" w:cs="Times New Roman"/>
          <w:sz w:val="24"/>
          <w:szCs w:val="24"/>
        </w:rPr>
        <w:t xml:space="preserve"> While OpenStack itself is not a PaaS, it can be used as the underlying infrastructure for a PaaS platform. PaaS provides a higher level of abstraction by offering development platforms and environments for building, deploying, and managing applications.</w:t>
      </w:r>
    </w:p>
    <w:p w14:paraId="50EB5C71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70464C7D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**SaaS (Software as a </w:t>
      </w:r>
      <w:proofErr w:type="gramStart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Service)*</w:t>
      </w:r>
      <w:proofErr w:type="gramEnd"/>
      <w:r w:rsidRPr="00BA2043">
        <w:rPr>
          <w:rFonts w:ascii="Times New Roman" w:eastAsia="Times New Roman" w:hAnsi="Times New Roman" w:cs="Times New Roman"/>
          <w:b/>
          <w:bCs/>
          <w:sz w:val="24"/>
          <w:szCs w:val="24"/>
        </w:rPr>
        <w:t>*:</w:t>
      </w:r>
      <w:r w:rsidRPr="00BA2043">
        <w:rPr>
          <w:rFonts w:ascii="Times New Roman" w:eastAsia="Times New Roman" w:hAnsi="Times New Roman" w:cs="Times New Roman"/>
          <w:sz w:val="24"/>
          <w:szCs w:val="24"/>
        </w:rPr>
        <w:t xml:space="preserve"> OpenStack is not SaaS. SaaS delivers software applications over the internet, typically accessed through a web browser. OpenStack, on the other hand, provides the infrastructure on which such applications could run.</w:t>
      </w:r>
    </w:p>
    <w:p w14:paraId="53F157C3" w14:textId="77777777" w:rsidR="00BA2043" w:rsidRP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4EDB8DAA" w14:textId="4F1DCEAE" w:rsidR="00E83ACF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BA2043">
        <w:rPr>
          <w:rFonts w:ascii="Times New Roman" w:eastAsia="Times New Roman" w:hAnsi="Times New Roman" w:cs="Times New Roman"/>
          <w:sz w:val="24"/>
          <w:szCs w:val="24"/>
        </w:rPr>
        <w:t>So, OpenStack's primary role is in the IaaS category, providing the foundational cloud infrastructure that other services and applications can be built upon.</w:t>
      </w:r>
    </w:p>
    <w:p w14:paraId="458ED316" w14:textId="1344BFB9" w:rsid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55119477" w14:textId="693FE36F" w:rsidR="00BA2043" w:rsidRDefault="00BA2043" w:rsidP="00BA20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</w:rPr>
      </w:pPr>
      <w:r w:rsidRPr="00BA2043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The role of each one of the components</w:t>
      </w:r>
    </w:p>
    <w:p w14:paraId="5305139B" w14:textId="7831E1C1" w:rsidR="00BA2043" w:rsidRDefault="00BA2043" w:rsidP="00BA2043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F7A4231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1. Nova (Compute)</w:t>
      </w:r>
    </w:p>
    <w:p w14:paraId="004A1577" w14:textId="77777777" w:rsidR="00EF0580" w:rsidRPr="00EF0580" w:rsidRDefault="00EF0580" w:rsidP="00EF0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Nova is responsible for provisioning and managing compute resources in the cloud. It handles the creation, scheduling, and management of virtual machines (VMs), enabling users to deploy instances on-demand.</w:t>
      </w:r>
    </w:p>
    <w:p w14:paraId="35262A88" w14:textId="77777777" w:rsidR="00EF0580" w:rsidRPr="00EF0580" w:rsidRDefault="00EF0580" w:rsidP="00EF0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3A7502" w14:textId="77777777" w:rsidR="00EF0580" w:rsidRPr="00EF0580" w:rsidRDefault="00EF0580" w:rsidP="00EF05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the lifecycle of compute instances (VMs).</w:t>
      </w:r>
    </w:p>
    <w:p w14:paraId="21A7882C" w14:textId="77777777" w:rsidR="00EF0580" w:rsidRPr="00EF0580" w:rsidRDefault="00EF0580" w:rsidP="00EF05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various hypervisors (e.g., KVM, Xen, VMware).</w:t>
      </w:r>
    </w:p>
    <w:p w14:paraId="331FCD89" w14:textId="77777777" w:rsidR="00EF0580" w:rsidRPr="00EF0580" w:rsidRDefault="00EF0580" w:rsidP="00EF05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resource allocation and scaling.</w:t>
      </w:r>
    </w:p>
    <w:p w14:paraId="661CDA88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2. Neutron (Networking)</w:t>
      </w:r>
    </w:p>
    <w:p w14:paraId="7BF88478" w14:textId="77777777" w:rsidR="00EF0580" w:rsidRPr="00EF0580" w:rsidRDefault="00EF0580" w:rsidP="00EF0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Neutron provides "Networking as a Service" (</w:t>
      </w:r>
      <w:proofErr w:type="spellStart"/>
      <w:r w:rsidRPr="00EF0580">
        <w:rPr>
          <w:rFonts w:ascii="Times New Roman" w:eastAsia="Times New Roman" w:hAnsi="Times New Roman" w:cs="Times New Roman"/>
          <w:sz w:val="24"/>
          <w:szCs w:val="24"/>
        </w:rPr>
        <w:t>NaaS</w:t>
      </w:r>
      <w:proofErr w:type="spellEnd"/>
      <w:r w:rsidRPr="00EF0580">
        <w:rPr>
          <w:rFonts w:ascii="Times New Roman" w:eastAsia="Times New Roman" w:hAnsi="Times New Roman" w:cs="Times New Roman"/>
          <w:sz w:val="24"/>
          <w:szCs w:val="24"/>
        </w:rPr>
        <w:t>), allowing users to create and manage networks, subnets, routers, and firewalls. It handles the networking infrastructure and ensures communication between compute instances.</w:t>
      </w:r>
    </w:p>
    <w:p w14:paraId="07FEF379" w14:textId="77777777" w:rsidR="00EF0580" w:rsidRPr="00EF0580" w:rsidRDefault="00EF0580" w:rsidP="00EF05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F1071" w14:textId="77777777" w:rsidR="00EF0580" w:rsidRPr="00EF0580" w:rsidRDefault="00EF0580" w:rsidP="00EF05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networking, including IP address allocation, routing, and firewalling.</w:t>
      </w:r>
    </w:p>
    <w:p w14:paraId="54B6B4B0" w14:textId="77777777" w:rsidR="00EF0580" w:rsidRPr="00EF0580" w:rsidRDefault="00EF0580" w:rsidP="00EF05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complex network topologies (e.g., VLANs, VXLANs).</w:t>
      </w:r>
    </w:p>
    <w:p w14:paraId="003EA486" w14:textId="77777777" w:rsidR="00EF0580" w:rsidRPr="00EF0580" w:rsidRDefault="00EF0580" w:rsidP="00EF05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Integrates with software-defined networking (SDN) controllers.</w:t>
      </w:r>
    </w:p>
    <w:p w14:paraId="7E3A6152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3. Cinder (Block Storage)</w:t>
      </w:r>
    </w:p>
    <w:p w14:paraId="20B49349" w14:textId="77777777" w:rsidR="00EF0580" w:rsidRPr="00EF0580" w:rsidRDefault="00EF0580" w:rsidP="00EF0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Cinder manages block storage, providing persistent storage volumes that can be attached to and detached from instances. It is analogous to traditional hard drives in cloud environments.</w:t>
      </w:r>
    </w:p>
    <w:p w14:paraId="4A830932" w14:textId="77777777" w:rsidR="00EF0580" w:rsidRPr="00EF0580" w:rsidRDefault="00EF0580" w:rsidP="00EF05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04AD6A" w14:textId="77777777" w:rsidR="00EF0580" w:rsidRPr="00EF0580" w:rsidRDefault="00EF0580" w:rsidP="00EF05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persistent storage volumes to instances.</w:t>
      </w:r>
    </w:p>
    <w:p w14:paraId="6E7D84B6" w14:textId="77777777" w:rsidR="00EF0580" w:rsidRPr="00EF0580" w:rsidRDefault="00EF0580" w:rsidP="00EF05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 xml:space="preserve">Manages storage pools from various backends (e.g., LVM, </w:t>
      </w:r>
      <w:proofErr w:type="spellStart"/>
      <w:r w:rsidRPr="00EF0580">
        <w:rPr>
          <w:rFonts w:ascii="Times New Roman" w:eastAsia="Times New Roman" w:hAnsi="Times New Roman" w:cs="Times New Roman"/>
          <w:sz w:val="24"/>
          <w:szCs w:val="24"/>
        </w:rPr>
        <w:t>Ceph</w:t>
      </w:r>
      <w:proofErr w:type="spellEnd"/>
      <w:r w:rsidRPr="00EF05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5925B6" w14:textId="77777777" w:rsidR="00EF0580" w:rsidRPr="00EF0580" w:rsidRDefault="00EF0580" w:rsidP="00EF05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volume snapshots and backups.</w:t>
      </w:r>
    </w:p>
    <w:p w14:paraId="5708B106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4. Swift (Object Storage)</w:t>
      </w:r>
    </w:p>
    <w:p w14:paraId="037C2154" w14:textId="77777777" w:rsidR="00EF0580" w:rsidRPr="00EF0580" w:rsidRDefault="00EF0580" w:rsidP="00EF0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Swift is responsible for storing and retrieving unstructured data objects via a RESTful API. It is designed to store massive amounts of data that can be accessed and managed over the network.</w:t>
      </w:r>
    </w:p>
    <w:p w14:paraId="4C174771" w14:textId="77777777" w:rsidR="00EF0580" w:rsidRPr="00EF0580" w:rsidRDefault="00EF0580" w:rsidP="00EF05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1C8F2C" w14:textId="77777777" w:rsidR="00EF0580" w:rsidRPr="00EF0580" w:rsidRDefault="00EF0580" w:rsidP="00EF05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highly available, distributed, and scalable object storage.</w:t>
      </w:r>
    </w:p>
    <w:p w14:paraId="46AD4BA6" w14:textId="77777777" w:rsidR="00EF0580" w:rsidRPr="00EF0580" w:rsidRDefault="00EF0580" w:rsidP="00EF05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Stores unstructured data like backups, images, and archives.</w:t>
      </w:r>
    </w:p>
    <w:p w14:paraId="013BEFC8" w14:textId="77777777" w:rsidR="00EF0580" w:rsidRPr="00EF0580" w:rsidRDefault="00EF0580" w:rsidP="00EF05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Handles data replication and integrity.</w:t>
      </w:r>
    </w:p>
    <w:p w14:paraId="736A8247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5. Horizon (Dashboard)</w:t>
      </w:r>
    </w:p>
    <w:p w14:paraId="5814C797" w14:textId="77777777" w:rsidR="00EF0580" w:rsidRPr="00EF0580" w:rsidRDefault="00EF0580" w:rsidP="00EF0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Horizon provides a web-based graphical user interface (GUI) for managing OpenStack services. It allows users to administer and monitor their cloud resources without needing to use the command line.</w:t>
      </w:r>
    </w:p>
    <w:p w14:paraId="3039E384" w14:textId="77777777" w:rsidR="00EF0580" w:rsidRPr="00EF0580" w:rsidRDefault="00EF0580" w:rsidP="00EF05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A1BDD" w14:textId="77777777" w:rsidR="00EF0580" w:rsidRPr="00EF0580" w:rsidRDefault="00EF0580" w:rsidP="00EF05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Offers a user-friendly interface for managing instances, storage, and networks.</w:t>
      </w:r>
    </w:p>
    <w:p w14:paraId="456BD01E" w14:textId="77777777" w:rsidR="00EF0580" w:rsidRPr="00EF0580" w:rsidRDefault="00EF0580" w:rsidP="00EF05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access to project and user management features.</w:t>
      </w:r>
    </w:p>
    <w:p w14:paraId="541BD8C7" w14:textId="77777777" w:rsidR="00EF0580" w:rsidRPr="00EF0580" w:rsidRDefault="00EF0580" w:rsidP="00EF05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Displays metrics and logs for monitoring resources.</w:t>
      </w:r>
    </w:p>
    <w:p w14:paraId="4B5827E1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6. Keystone (Identity Service)</w:t>
      </w:r>
    </w:p>
    <w:p w14:paraId="0FFEB78F" w14:textId="77777777" w:rsidR="00EF0580" w:rsidRPr="00EF0580" w:rsidRDefault="00EF0580" w:rsidP="00EF0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Keystone handles authentication, authorization, and service discovery within OpenStack. It acts as a centralized identity service for managing users and assigning roles to control access to resources.</w:t>
      </w:r>
    </w:p>
    <w:p w14:paraId="39D4B41A" w14:textId="77777777" w:rsidR="00EF0580" w:rsidRPr="00EF0580" w:rsidRDefault="00EF0580" w:rsidP="00EF05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0E2A67" w14:textId="77777777" w:rsidR="00EF0580" w:rsidRPr="00EF0580" w:rsidRDefault="00EF0580" w:rsidP="00EF05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user accounts, roles, and permissions.</w:t>
      </w:r>
    </w:p>
    <w:p w14:paraId="2A7D8CE8" w14:textId="77777777" w:rsidR="00EF0580" w:rsidRPr="00EF0580" w:rsidRDefault="00EF0580" w:rsidP="00EF05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token-based authentication for other OpenStack services.</w:t>
      </w:r>
    </w:p>
    <w:p w14:paraId="2D9371CE" w14:textId="77777777" w:rsidR="00EF0580" w:rsidRPr="00EF0580" w:rsidRDefault="00EF0580" w:rsidP="00EF058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multi-tenant environments and integrates with external identity systems (e.g., LDAP).</w:t>
      </w:r>
    </w:p>
    <w:p w14:paraId="0C81B74B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7. Glance (Image Service)</w:t>
      </w:r>
    </w:p>
    <w:p w14:paraId="67616859" w14:textId="77777777" w:rsidR="00EF0580" w:rsidRPr="00EF0580" w:rsidRDefault="00EF0580" w:rsidP="00EF0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Glance manages disk images, which are used to provision compute instances. It provides services for discovering, registering, and retrieving virtual machine images.</w:t>
      </w:r>
    </w:p>
    <w:p w14:paraId="1EED0FB3" w14:textId="77777777" w:rsidR="00EF0580" w:rsidRPr="00EF0580" w:rsidRDefault="00EF0580" w:rsidP="00EF05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80190D" w14:textId="77777777" w:rsidR="00EF0580" w:rsidRPr="00EF0580" w:rsidRDefault="00EF0580" w:rsidP="00EF05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Stores and manages disk images and metadata.</w:t>
      </w:r>
    </w:p>
    <w:p w14:paraId="584DC516" w14:textId="77777777" w:rsidR="00EF0580" w:rsidRPr="00EF0580" w:rsidRDefault="00EF0580" w:rsidP="00EF05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Allows users to create and manage custom images.</w:t>
      </w:r>
    </w:p>
    <w:p w14:paraId="3A8ED421" w14:textId="77777777" w:rsidR="00EF0580" w:rsidRPr="00EF0580" w:rsidRDefault="00EF0580" w:rsidP="00EF058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image formats like QCOW2, VHD, and RAW.</w:t>
      </w:r>
    </w:p>
    <w:p w14:paraId="146CC87D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8. Heat (Orchestration)</w:t>
      </w:r>
    </w:p>
    <w:p w14:paraId="2C54165D" w14:textId="77777777" w:rsidR="00EF0580" w:rsidRPr="00EF0580" w:rsidRDefault="00EF0580" w:rsidP="00EF0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Heat provides orchestration services, enabling users to automate the deployment of cloud applications and infrastructure. It uses templates to describe the infrastructure needed for an application.</w:t>
      </w:r>
    </w:p>
    <w:p w14:paraId="30EAB50B" w14:textId="77777777" w:rsidR="00EF0580" w:rsidRPr="00EF0580" w:rsidRDefault="00EF0580" w:rsidP="00EF05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3036DF" w14:textId="77777777" w:rsidR="00EF0580" w:rsidRPr="00EF0580" w:rsidRDefault="00EF0580" w:rsidP="00EF0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Automates the creation and management of cloud resources (compute, storage, networking).</w:t>
      </w:r>
    </w:p>
    <w:p w14:paraId="4FB5D49D" w14:textId="77777777" w:rsidR="00EF0580" w:rsidRPr="00EF0580" w:rsidRDefault="00EF0580" w:rsidP="00EF0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Uses templates written in YAML to define resource provisioning.</w:t>
      </w:r>
    </w:p>
    <w:p w14:paraId="0DAA6F71" w14:textId="77777777" w:rsidR="00EF0580" w:rsidRPr="00EF0580" w:rsidRDefault="00EF0580" w:rsidP="00EF05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scaling and auto-healing of resources.</w:t>
      </w:r>
    </w:p>
    <w:p w14:paraId="5E8204CF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Ceilometer (Telemetry)</w:t>
      </w:r>
    </w:p>
    <w:p w14:paraId="3CFF7355" w14:textId="77777777" w:rsidR="00EF0580" w:rsidRPr="00EF0580" w:rsidRDefault="00EF0580" w:rsidP="00EF0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Ceilometer collects and monitors metering data from the various OpenStack services, providing insights into usage for billing, monitoring, and benchmarking.</w:t>
      </w:r>
    </w:p>
    <w:p w14:paraId="2EF86091" w14:textId="77777777" w:rsidR="00EF0580" w:rsidRPr="00EF0580" w:rsidRDefault="00EF0580" w:rsidP="00EF05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9D689B" w14:textId="77777777" w:rsidR="00EF0580" w:rsidRPr="00EF0580" w:rsidRDefault="00EF0580" w:rsidP="00EF05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Collects metrics, events, and logs across the cloud infrastructure.</w:t>
      </w:r>
    </w:p>
    <w:p w14:paraId="76C2B22F" w14:textId="77777777" w:rsidR="00EF0580" w:rsidRPr="00EF0580" w:rsidRDefault="00EF0580" w:rsidP="00EF05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usage reporting for billing and monitoring purposes.</w:t>
      </w:r>
    </w:p>
    <w:p w14:paraId="263AB7E7" w14:textId="77777777" w:rsidR="00EF0580" w:rsidRPr="00EF0580" w:rsidRDefault="00EF0580" w:rsidP="00EF058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Integrates with other services for performance tracking and alerts.</w:t>
      </w:r>
    </w:p>
    <w:p w14:paraId="35ADD217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10. Barbican (Key Management)</w:t>
      </w:r>
    </w:p>
    <w:p w14:paraId="68618688" w14:textId="77777777" w:rsidR="00EF0580" w:rsidRPr="00EF0580" w:rsidRDefault="00EF0580" w:rsidP="00EF05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Barbican provides secure storage, provisioning, and management of secrets such as encryption keys, certificates, and passwords.</w:t>
      </w:r>
    </w:p>
    <w:p w14:paraId="007308DF" w14:textId="77777777" w:rsidR="00EF0580" w:rsidRPr="00EF0580" w:rsidRDefault="00EF0580" w:rsidP="00EF05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27F0FB" w14:textId="77777777" w:rsidR="00EF0580" w:rsidRPr="00EF0580" w:rsidRDefault="00EF0580" w:rsidP="00EF05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and stores encryption keys and secrets securely.</w:t>
      </w:r>
    </w:p>
    <w:p w14:paraId="0F54C034" w14:textId="77777777" w:rsidR="00EF0580" w:rsidRPr="00EF0580" w:rsidRDefault="00EF0580" w:rsidP="00EF05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APIs for retrieving and managing secrets.</w:t>
      </w:r>
    </w:p>
    <w:p w14:paraId="415E42DD" w14:textId="77777777" w:rsidR="00EF0580" w:rsidRPr="00EF0580" w:rsidRDefault="00EF0580" w:rsidP="00EF05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Integrates with other OpenStack services to provide encryption at rest.</w:t>
      </w:r>
    </w:p>
    <w:p w14:paraId="5837E60F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11. Trove (Database as a Service)</w:t>
      </w:r>
    </w:p>
    <w:p w14:paraId="7381BC1E" w14:textId="77777777" w:rsidR="00EF0580" w:rsidRPr="00EF0580" w:rsidRDefault="00EF0580" w:rsidP="00EF0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Trove provides scalable and reliable database as a service for OpenStack. It simplifies the management of relational and non-relational databases.</w:t>
      </w:r>
    </w:p>
    <w:p w14:paraId="531AAF9A" w14:textId="77777777" w:rsidR="00EF0580" w:rsidRPr="00EF0580" w:rsidRDefault="00EF0580" w:rsidP="00EF05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CF8594" w14:textId="77777777" w:rsidR="00EF0580" w:rsidRPr="00EF0580" w:rsidRDefault="00EF0580" w:rsidP="00EF05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Automates the deployment and management of database instances.</w:t>
      </w:r>
    </w:p>
    <w:p w14:paraId="5144686A" w14:textId="77777777" w:rsidR="00EF0580" w:rsidRPr="00EF0580" w:rsidRDefault="00EF0580" w:rsidP="00EF05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multiple database engines (e.g., MySQL, PostgreSQL).</w:t>
      </w:r>
    </w:p>
    <w:p w14:paraId="486688B1" w14:textId="77777777" w:rsidR="00EF0580" w:rsidRPr="00EF0580" w:rsidRDefault="00EF0580" w:rsidP="00EF05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backup, restore, and scaling capabilities for databases.</w:t>
      </w:r>
    </w:p>
    <w:p w14:paraId="2096D481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12. Magnum (Container Orchestration)</w:t>
      </w:r>
    </w:p>
    <w:p w14:paraId="55632969" w14:textId="77777777" w:rsidR="00EF0580" w:rsidRPr="00EF0580" w:rsidRDefault="00EF0580" w:rsidP="00EF0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Magnum offers container orchestration services, allowing users to manage containers as first-class resources within OpenStack.</w:t>
      </w:r>
    </w:p>
    <w:p w14:paraId="58388519" w14:textId="77777777" w:rsidR="00EF0580" w:rsidRPr="00EF0580" w:rsidRDefault="00EF0580" w:rsidP="00EF05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56F5C3" w14:textId="77777777" w:rsidR="00EF0580" w:rsidRPr="00EF0580" w:rsidRDefault="00EF0580" w:rsidP="00EF05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Integrates with container orchestration platforms like Kubernetes, Docker Swarm.</w:t>
      </w:r>
    </w:p>
    <w:p w14:paraId="221EFFFA" w14:textId="77777777" w:rsidR="00EF0580" w:rsidRPr="00EF0580" w:rsidRDefault="00EF0580" w:rsidP="00EF05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Simplifies the deployment of containerized applications.</w:t>
      </w:r>
    </w:p>
    <w:p w14:paraId="1A4ECDE6" w14:textId="77777777" w:rsidR="00EF0580" w:rsidRPr="00EF0580" w:rsidRDefault="00EF0580" w:rsidP="00EF05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multi-tenancy and security for container environments.</w:t>
      </w:r>
    </w:p>
    <w:p w14:paraId="5C3DAD3F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13. Sahara (Data Processing)</w:t>
      </w:r>
    </w:p>
    <w:p w14:paraId="452C28AC" w14:textId="77777777" w:rsidR="00EF0580" w:rsidRPr="00EF0580" w:rsidRDefault="00EF0580" w:rsidP="00EF05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Sahara enables the provisioning and management of big data clusters like Hadoop or Spark within OpenStack.</w:t>
      </w:r>
    </w:p>
    <w:p w14:paraId="4A211FB5" w14:textId="77777777" w:rsidR="00EF0580" w:rsidRPr="00EF0580" w:rsidRDefault="00EF0580" w:rsidP="00EF05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CA38B2" w14:textId="77777777" w:rsidR="00EF0580" w:rsidRPr="00EF0580" w:rsidRDefault="00EF0580" w:rsidP="00EF05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Simplifies the deployment of data processing frameworks.</w:t>
      </w:r>
    </w:p>
    <w:p w14:paraId="2FEDEB9E" w14:textId="77777777" w:rsidR="00EF0580" w:rsidRPr="00EF0580" w:rsidRDefault="00EF0580" w:rsidP="00EF05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Provides integration with compute, storage, and networking resources.</w:t>
      </w:r>
    </w:p>
    <w:p w14:paraId="5574D60D" w14:textId="77777777" w:rsidR="00EF0580" w:rsidRPr="00EF0580" w:rsidRDefault="00EF0580" w:rsidP="00EF05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scaling and management of big data clusters.</w:t>
      </w:r>
    </w:p>
    <w:p w14:paraId="7E449FC3" w14:textId="77777777" w:rsidR="00EF0580" w:rsidRPr="00EF0580" w:rsidRDefault="00EF0580" w:rsidP="00EF0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580">
        <w:rPr>
          <w:rFonts w:ascii="Times New Roman" w:eastAsia="Times New Roman" w:hAnsi="Times New Roman" w:cs="Times New Roman"/>
          <w:b/>
          <w:bCs/>
          <w:sz w:val="27"/>
          <w:szCs w:val="27"/>
        </w:rPr>
        <w:t>14. Manila (Shared File System)</w:t>
      </w:r>
    </w:p>
    <w:p w14:paraId="29B20363" w14:textId="77777777" w:rsidR="00EF0580" w:rsidRPr="00EF0580" w:rsidRDefault="00EF0580" w:rsidP="00EF05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Role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 Manila provides shared file systems as a service, allowing instances to share storage resources.</w:t>
      </w:r>
    </w:p>
    <w:p w14:paraId="2D38B712" w14:textId="77777777" w:rsidR="00EF0580" w:rsidRPr="00EF0580" w:rsidRDefault="00EF0580" w:rsidP="00EF05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EF05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D3F9AA" w14:textId="77777777" w:rsidR="00EF0580" w:rsidRPr="00EF0580" w:rsidRDefault="00EF0580" w:rsidP="00EF05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Manages the provisioning and management of shared file systems.</w:t>
      </w:r>
    </w:p>
    <w:p w14:paraId="261DDD94" w14:textId="77777777" w:rsidR="00EF0580" w:rsidRPr="00EF0580" w:rsidRDefault="00EF0580" w:rsidP="00EF05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Supports various file system backends (e.g., NFS, CIFS).</w:t>
      </w:r>
    </w:p>
    <w:p w14:paraId="62CA431E" w14:textId="77777777" w:rsidR="00EF0580" w:rsidRPr="00EF0580" w:rsidRDefault="00EF0580" w:rsidP="00EF05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Enables multi-tenancy and access control for shared storage.</w:t>
      </w:r>
    </w:p>
    <w:p w14:paraId="047DB343" w14:textId="77777777" w:rsidR="00EF0580" w:rsidRPr="00EF0580" w:rsidRDefault="00EF0580" w:rsidP="00EF0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580">
        <w:rPr>
          <w:rFonts w:ascii="Times New Roman" w:eastAsia="Times New Roman" w:hAnsi="Times New Roman" w:cs="Times New Roman"/>
          <w:sz w:val="24"/>
          <w:szCs w:val="24"/>
        </w:rPr>
        <w:t>These components work together to provide a complete cloud infrastructure platform, offering users flexibility, scalability, and control over their cloud environment.</w:t>
      </w:r>
    </w:p>
    <w:p w14:paraId="65A817E1" w14:textId="286A9BCF" w:rsidR="009655F5" w:rsidRDefault="00EF0580" w:rsidP="00965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</w:rPr>
      </w:pPr>
      <w:r w:rsidRPr="00EF0580">
        <w:rPr>
          <w:rFonts w:ascii="Times New Roman" w:hAnsi="Times New Roman" w:cs="Times New Roman"/>
          <w:b/>
          <w:bCs/>
          <w:sz w:val="28"/>
        </w:rPr>
        <w:t>What are the mandatory components for the simplest deployment?</w:t>
      </w:r>
    </w:p>
    <w:p w14:paraId="239A0FC0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1. Nova (Compute)</w:t>
      </w:r>
    </w:p>
    <w:p w14:paraId="685AFD75" w14:textId="77777777" w:rsidR="009655F5" w:rsidRPr="009655F5" w:rsidRDefault="009655F5" w:rsidP="009655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Nova is the core service that provides compute resources (virtual machines). It’s essential for running and managing the virtual instances that users deploy in the cloud.</w:t>
      </w:r>
    </w:p>
    <w:p w14:paraId="05BA6100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2. Neutron (Networking)</w:t>
      </w:r>
    </w:p>
    <w:p w14:paraId="5A27FB44" w14:textId="77777777" w:rsidR="009655F5" w:rsidRPr="009655F5" w:rsidRDefault="009655F5" w:rsidP="009655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Neutron handles networking, including IP address management, virtual networks, and security groups. It’s required to enable communication between instances and external networks.</w:t>
      </w:r>
    </w:p>
    <w:p w14:paraId="4ADF375E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3. Keystone (Identity Service)</w:t>
      </w:r>
    </w:p>
    <w:p w14:paraId="705BFEEA" w14:textId="77777777" w:rsidR="009655F5" w:rsidRPr="009655F5" w:rsidRDefault="009655F5" w:rsidP="009655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Keystone is responsible for authentication and authorization, managing users, and providing security across all OpenStack services. It’s necessary to control access to the cloud resources.</w:t>
      </w:r>
    </w:p>
    <w:p w14:paraId="144F5B2F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4. Glance (Image Service)</w:t>
      </w:r>
    </w:p>
    <w:p w14:paraId="4369DD6F" w14:textId="77777777" w:rsidR="009655F5" w:rsidRPr="009655F5" w:rsidRDefault="009655F5" w:rsidP="009655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Glance manages the disk images that are used to create instances. It’s required to store and retrieve the base images from which virtual machines are launched.</w:t>
      </w:r>
    </w:p>
    <w:p w14:paraId="4F60D07A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5. Horizon (Dashboard)</w:t>
      </w:r>
    </w:p>
    <w:p w14:paraId="502ABA67" w14:textId="77777777" w:rsidR="009655F5" w:rsidRPr="009655F5" w:rsidRDefault="009655F5" w:rsidP="009655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Horizon provides a web-based interface for users to manage their cloud resources. While technically not mandatory (as you could use CLI tools), it simplifies the management and monitoring of the cloud.</w:t>
      </w:r>
    </w:p>
    <w:p w14:paraId="123DD258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6. Cinder (Block Storage)</w:t>
      </w:r>
    </w:p>
    <w:p w14:paraId="68BB3409" w14:textId="77777777" w:rsidR="009655F5" w:rsidRPr="009655F5" w:rsidRDefault="009655F5" w:rsidP="009655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Needed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Cinder is essential for providing persistent storage to instances. Even in the simplest deployments, most use cases require some form of storage that persists beyond the life of the instance.</w:t>
      </w:r>
    </w:p>
    <w:p w14:paraId="70C834B4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Optional but Commonly Included Components:</w:t>
      </w:r>
    </w:p>
    <w:p w14:paraId="4B9ACBC2" w14:textId="77777777" w:rsidR="009655F5" w:rsidRPr="009655F5" w:rsidRDefault="009655F5" w:rsidP="00965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Swift (Object Storage)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Sometimes included if object storage is required, but not mandatory for basic deployments.</w:t>
      </w:r>
    </w:p>
    <w:p w14:paraId="0C87C0C0" w14:textId="77777777" w:rsidR="009655F5" w:rsidRPr="009655F5" w:rsidRDefault="009655F5" w:rsidP="00965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Heat (Orchestration)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Useful for automating the deployment of resources but not mandatory.</w:t>
      </w:r>
    </w:p>
    <w:p w14:paraId="4EFA2F1C" w14:textId="77777777" w:rsidR="009655F5" w:rsidRPr="009655F5" w:rsidRDefault="009655F5" w:rsidP="009655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Ceilometer (Telemetry)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>: Used for monitoring and metering, typically added for larger deployments needing detailed usage data.</w:t>
      </w:r>
    </w:p>
    <w:p w14:paraId="6EEE2933" w14:textId="77777777" w:rsidR="009655F5" w:rsidRPr="009655F5" w:rsidRDefault="009655F5" w:rsidP="0096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55F5">
        <w:rPr>
          <w:rFonts w:ascii="Times New Roman" w:eastAsia="Times New Roman" w:hAnsi="Times New Roman" w:cs="Times New Roman"/>
          <w:b/>
          <w:bCs/>
          <w:sz w:val="27"/>
          <w:szCs w:val="27"/>
        </w:rPr>
        <w:t>Minimal Deployment Example:</w:t>
      </w:r>
    </w:p>
    <w:p w14:paraId="41AF762C" w14:textId="77777777" w:rsidR="009655F5" w:rsidRPr="009655F5" w:rsidRDefault="009655F5" w:rsidP="0096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sz w:val="24"/>
          <w:szCs w:val="24"/>
        </w:rPr>
        <w:t>In the simplest form, the deployment might look like this:</w:t>
      </w:r>
    </w:p>
    <w:p w14:paraId="03555E83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Nova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Compute resource management.</w:t>
      </w:r>
    </w:p>
    <w:p w14:paraId="7D1789F9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Neutron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Networking.</w:t>
      </w:r>
    </w:p>
    <w:p w14:paraId="0B15131E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Keystone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Identity service.</w:t>
      </w:r>
    </w:p>
    <w:p w14:paraId="428B2177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Glance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Image service.</w:t>
      </w:r>
    </w:p>
    <w:p w14:paraId="6E8FBB94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Cinder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Block storage.</w:t>
      </w:r>
    </w:p>
    <w:p w14:paraId="1B1C0571" w14:textId="77777777" w:rsidR="009655F5" w:rsidRPr="009655F5" w:rsidRDefault="009655F5" w:rsidP="009655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b/>
          <w:bCs/>
          <w:sz w:val="24"/>
          <w:szCs w:val="24"/>
        </w:rPr>
        <w:t>Horizon</w:t>
      </w:r>
      <w:r w:rsidRPr="009655F5">
        <w:rPr>
          <w:rFonts w:ascii="Times New Roman" w:eastAsia="Times New Roman" w:hAnsi="Times New Roman" w:cs="Times New Roman"/>
          <w:sz w:val="24"/>
          <w:szCs w:val="24"/>
        </w:rPr>
        <w:t xml:space="preserve"> - Web-based dashboard for management.</w:t>
      </w:r>
    </w:p>
    <w:p w14:paraId="1CE826C6" w14:textId="76316B49" w:rsidR="009655F5" w:rsidRDefault="009655F5" w:rsidP="0096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5F5">
        <w:rPr>
          <w:rFonts w:ascii="Times New Roman" w:eastAsia="Times New Roman" w:hAnsi="Times New Roman" w:cs="Times New Roman"/>
          <w:sz w:val="24"/>
          <w:szCs w:val="24"/>
        </w:rPr>
        <w:t>This minimal set of components provides the essential infrastructure needed to deploy and manage virtual machines in an OpenStack environment.</w:t>
      </w:r>
    </w:p>
    <w:p w14:paraId="60EDD51D" w14:textId="1D38976D" w:rsidR="009655F5" w:rsidRPr="009655F5" w:rsidRDefault="009655F5" w:rsidP="00965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C4043"/>
          <w:spacing w:val="3"/>
          <w:sz w:val="28"/>
        </w:rPr>
      </w:pPr>
      <w:r w:rsidRPr="009655F5">
        <w:rPr>
          <w:rFonts w:ascii="Times New Roman" w:hAnsi="Times New Roman" w:cs="Times New Roman"/>
          <w:b/>
          <w:bCs/>
          <w:color w:val="3C4043"/>
          <w:spacing w:val="3"/>
          <w:sz w:val="28"/>
        </w:rPr>
        <w:t xml:space="preserve">What are the main competitors of </w:t>
      </w:r>
      <w:proofErr w:type="spellStart"/>
      <w:r w:rsidRPr="009655F5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Openstack</w:t>
      </w:r>
      <w:proofErr w:type="spellEnd"/>
      <w:r w:rsidRPr="009655F5">
        <w:rPr>
          <w:rFonts w:ascii="Times New Roman" w:hAnsi="Times New Roman" w:cs="Times New Roman"/>
          <w:b/>
          <w:bCs/>
          <w:color w:val="3C4043"/>
          <w:spacing w:val="3"/>
          <w:sz w:val="28"/>
        </w:rPr>
        <w:t>? What are their strong and weak points?</w:t>
      </w:r>
    </w:p>
    <w:p w14:paraId="5ECA9810" w14:textId="4682721D" w:rsidR="009655F5" w:rsidRDefault="009655F5" w:rsidP="009655F5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352D9778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1. VMware vSphere</w:t>
      </w:r>
    </w:p>
    <w:p w14:paraId="3118A977" w14:textId="77777777" w:rsidR="00F135E9" w:rsidRPr="00F135E9" w:rsidRDefault="00F135E9" w:rsidP="00F135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Proprietary IaaS</w:t>
      </w:r>
    </w:p>
    <w:p w14:paraId="1A2A1007" w14:textId="77777777" w:rsidR="00F135E9" w:rsidRPr="00F135E9" w:rsidRDefault="00F135E9" w:rsidP="00F135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B58F31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Mature and Reliable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VMware has been a leader in virtualization for years, offering a stable and mature platform.</w:t>
      </w:r>
    </w:p>
    <w:p w14:paraId="024342EA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Features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Advanced features like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vMotion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, High Availability (HA), Distributed Resource Scheduler (DRS), and strong integration with VMware's broader ecosystem (e.g., NSX for networking,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for storage).</w:t>
      </w:r>
    </w:p>
    <w:p w14:paraId="696AC500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Strong Support and Ecosystem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VMware provides extensive support and has a large ecosystem of partners and third-party integrations.</w:t>
      </w:r>
    </w:p>
    <w:p w14:paraId="40148178" w14:textId="77777777" w:rsidR="00F135E9" w:rsidRPr="00F135E9" w:rsidRDefault="00F135E9" w:rsidP="00F135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7BBB9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VMware is proprietary software and can be significantly more expensive than open-source alternatives like OpenStack.</w:t>
      </w:r>
    </w:p>
    <w:p w14:paraId="3CA98DF6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Vendor Lock-In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Organizations may find it challenging to migrate away from VMware once deeply integrated.</w:t>
      </w:r>
    </w:p>
    <w:p w14:paraId="4FB7E39E" w14:textId="77777777" w:rsidR="00F135E9" w:rsidRPr="00F135E9" w:rsidRDefault="00F135E9" w:rsidP="00F135E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Although feature-rich, VMware’s complexity can be a barrier, particularly for smaller organizations.</w:t>
      </w:r>
    </w:p>
    <w:p w14:paraId="5CA408A7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2. Amazon Web Services (AWS)</w:t>
      </w:r>
    </w:p>
    <w:p w14:paraId="1BECC9DC" w14:textId="77777777" w:rsidR="00F135E9" w:rsidRPr="00F135E9" w:rsidRDefault="00F135E9" w:rsidP="00F135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Public Cloud IaaS/PaaS</w:t>
      </w:r>
    </w:p>
    <w:p w14:paraId="6608B292" w14:textId="77777777" w:rsidR="00F135E9" w:rsidRPr="00F135E9" w:rsidRDefault="00F135E9" w:rsidP="00F135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B766F9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Extensive Services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AWS offers a vast array of services beyond just IaaS, including databases, machine learning, IoT, and more.</w:t>
      </w:r>
    </w:p>
    <w:p w14:paraId="74F659C9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Global Reach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AWS has a global network of data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centers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>, providing low-latency access to services around the world.</w:t>
      </w:r>
    </w:p>
    <w:p w14:paraId="29DF73A0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and Performance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AWS is built to scale massively, with robust performance and reliability.</w:t>
      </w:r>
    </w:p>
    <w:p w14:paraId="7C63817C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Ecosystem and Innovation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Continuous innovation with new services and features added regularly.</w:t>
      </w:r>
    </w:p>
    <w:p w14:paraId="106B7360" w14:textId="77777777" w:rsidR="00F135E9" w:rsidRPr="00F135E9" w:rsidRDefault="00F135E9" w:rsidP="00F135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35F123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While flexible, costs can quickly escalate, especially for long-term use without proper cost management.</w:t>
      </w:r>
    </w:p>
    <w:p w14:paraId="0170753B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Complex Pricing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AWS pricing can be complex and difficult to predict, leading to unexpected costs.</w:t>
      </w:r>
    </w:p>
    <w:p w14:paraId="524DFDAC" w14:textId="77777777" w:rsidR="00F135E9" w:rsidRPr="00F135E9" w:rsidRDefault="00F135E9" w:rsidP="00F135E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Vendor Lock-In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Heavy reliance on AWS-specific services can make it difficult to migrate to another provider or on-premises infrastructure.</w:t>
      </w:r>
    </w:p>
    <w:p w14:paraId="150993E4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3. Microsoft Azure</w:t>
      </w:r>
    </w:p>
    <w:p w14:paraId="2B7B600E" w14:textId="77777777" w:rsidR="00F135E9" w:rsidRPr="00F135E9" w:rsidRDefault="00F135E9" w:rsidP="00F135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Public Cloud IaaS/PaaS</w:t>
      </w:r>
    </w:p>
    <w:p w14:paraId="3720C4D7" w14:textId="77777777" w:rsidR="00F135E9" w:rsidRPr="00F135E9" w:rsidRDefault="00F135E9" w:rsidP="00F135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2C3814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Microsoft Products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Strong integration with Microsoft’s ecosystem, including Windows Server, Active Directory, Office 365, and SQL Server.</w:t>
      </w:r>
    </w:p>
    <w:p w14:paraId="5E705E82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Hybrid Cloud Capabilities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Azure Stack allows for seamless integration between on-premises infrastructure and the Azure cloud.</w:t>
      </w:r>
    </w:p>
    <w:p w14:paraId="17E69C30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Global Reach and Compliance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Azure has a large global network with strong compliance and regulatory support for various industries.</w:t>
      </w:r>
    </w:p>
    <w:p w14:paraId="050293B1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PaaS Offerings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Extensive platform services for developers, including DevOps, AI, and analytics tools.</w:t>
      </w:r>
    </w:p>
    <w:p w14:paraId="4EE88DE5" w14:textId="77777777" w:rsidR="00F135E9" w:rsidRPr="00F135E9" w:rsidRDefault="00F135E9" w:rsidP="00F135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98648E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Similar to AWS, costs can add up quickly, particularly with extensive use of PaaS offerings.</w:t>
      </w:r>
    </w:p>
    <w:p w14:paraId="535677AC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Managing and configuring Azure services can be complex, especially for organizations without existing Microsoft expertise.</w:t>
      </w:r>
    </w:p>
    <w:p w14:paraId="3739E464" w14:textId="77777777" w:rsidR="00F135E9" w:rsidRPr="00F135E9" w:rsidRDefault="00F135E9" w:rsidP="00F135E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Less Mature Than AWS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While Azure has rapidly grown, AWS still leads in terms of service maturity and breadth.</w:t>
      </w:r>
    </w:p>
    <w:p w14:paraId="42FBA12D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4. Google Cloud Platform (GCP)</w:t>
      </w:r>
    </w:p>
    <w:p w14:paraId="4A6314D0" w14:textId="77777777" w:rsidR="00F135E9" w:rsidRPr="00F135E9" w:rsidRDefault="00F135E9" w:rsidP="00F135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Public Cloud IaaS/PaaS</w:t>
      </w:r>
    </w:p>
    <w:p w14:paraId="562244C1" w14:textId="77777777" w:rsidR="00F135E9" w:rsidRPr="00F135E9" w:rsidRDefault="00F135E9" w:rsidP="00F135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B48E1B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Analytics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Strong capabilities in big data, machine learning, and AI, with services like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>, TensorFlow, and Google Kubernetes Engine.</w:t>
      </w:r>
    </w:p>
    <w:p w14:paraId="58BC9486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High-performance infrastructure with strong networking capabilities, especially in handling large-scale workloads.</w:t>
      </w:r>
    </w:p>
    <w:p w14:paraId="559AB61D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Leading in Kubernetes and containerization, which is crucial for modern cloud-native applications.</w:t>
      </w:r>
    </w:p>
    <w:p w14:paraId="2B4963C8" w14:textId="77777777" w:rsidR="00F135E9" w:rsidRPr="00F135E9" w:rsidRDefault="00F135E9" w:rsidP="00F135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5C30D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Market Share and Ecosystem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GCP lags behind AWS and Azure in market share and ecosystem breadth, which can be a consideration for enterprise adoption.</w:t>
      </w:r>
    </w:p>
    <w:p w14:paraId="5B98A9EE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Focus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GCP’s customer base is smaller, and it may have less focus on traditional enterprise workloads compared to AWS or Azure.</w:t>
      </w:r>
    </w:p>
    <w:p w14:paraId="0ABBF1FF" w14:textId="77777777" w:rsidR="00F135E9" w:rsidRPr="00F135E9" w:rsidRDefault="00F135E9" w:rsidP="00F135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Complex Pricing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Like other public clouds, GCP’s pricing model can be difficult to navigate, leading to potential cost management issues.</w:t>
      </w:r>
    </w:p>
    <w:p w14:paraId="673F71A4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5. Red Hat OpenShift</w:t>
      </w:r>
    </w:p>
    <w:p w14:paraId="07F78EA7" w14:textId="77777777" w:rsidR="00F135E9" w:rsidRPr="00F135E9" w:rsidRDefault="00F135E9" w:rsidP="00F135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Kubernetes-based PaaS</w:t>
      </w:r>
    </w:p>
    <w:p w14:paraId="3F2849A0" w14:textId="77777777" w:rsidR="00F135E9" w:rsidRPr="00F135E9" w:rsidRDefault="00F135E9" w:rsidP="00F135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D585E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and Containers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Built on Kubernetes, OpenShift is designed for managing containerized applications, with a focus on DevOps and CI/CD pipelines.</w:t>
      </w:r>
    </w:p>
    <w:p w14:paraId="3A53CE70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Support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Backed by Red Hat, OpenShift offers strong enterprise support and integrates well with other Red Hat products.</w:t>
      </w:r>
    </w:p>
    <w:p w14:paraId="3C2372AF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Hybrid and Multi-Cloud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OpenShift can be deployed on-premises, on public clouds, or in hybrid environments, providing flexibility.</w:t>
      </w:r>
    </w:p>
    <w:p w14:paraId="36F36ECE" w14:textId="77777777" w:rsidR="00F135E9" w:rsidRPr="00F135E9" w:rsidRDefault="00F135E9" w:rsidP="00F135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EE9666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OpenShift’s enterprise features add complexity, which can be challenging for organizations not familiar with Kubernetes.</w:t>
      </w:r>
    </w:p>
    <w:p w14:paraId="630C9E6B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While open-source at its core, the enterprise version (Red Hat OpenShift) comes with licensing costs, which can add up.</w:t>
      </w:r>
    </w:p>
    <w:p w14:paraId="76266721" w14:textId="77777777" w:rsidR="00F135E9" w:rsidRPr="00F135E9" w:rsidRDefault="00F135E9" w:rsidP="00F135E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Curve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The steep learning curve for Kubernetes and container orchestration can be a barrier for some organizations.</w:t>
      </w:r>
    </w:p>
    <w:p w14:paraId="3A4F4B49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CloudStack</w:t>
      </w:r>
      <w:proofErr w:type="spellEnd"/>
    </w:p>
    <w:p w14:paraId="0F07F163" w14:textId="77777777" w:rsidR="00F135E9" w:rsidRPr="00F135E9" w:rsidRDefault="00F135E9" w:rsidP="00F135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Open-source IaaS</w:t>
      </w:r>
    </w:p>
    <w:p w14:paraId="3EC4097A" w14:textId="77777777" w:rsidR="00F135E9" w:rsidRPr="00F135E9" w:rsidRDefault="00F135E9" w:rsidP="00F135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C751A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CloudStack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is considered easier to deploy and manage than OpenStack, with a more straightforward architecture.</w:t>
      </w:r>
    </w:p>
    <w:p w14:paraId="50150983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Features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It offers robust features like virtual machine management, networking, and storage, similar to OpenStack.</w:t>
      </w:r>
    </w:p>
    <w:p w14:paraId="521AC0BB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Support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Like OpenStack, it benefits from a strong open-source community, though smaller.</w:t>
      </w:r>
    </w:p>
    <w:p w14:paraId="6760A41E" w14:textId="77777777" w:rsidR="00F135E9" w:rsidRPr="00F135E9" w:rsidRDefault="00F135E9" w:rsidP="00F135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84F91B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Smaller Ecosystem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CloudStack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has a smaller ecosystem and less third-party support compared to OpenStack.</w:t>
      </w:r>
    </w:p>
    <w:p w14:paraId="65552AFE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Activity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OpenStack generally sees more active development and innovation, with a larger community driving its growth.</w:t>
      </w:r>
    </w:p>
    <w:p w14:paraId="0F5F363B" w14:textId="77777777" w:rsidR="00F135E9" w:rsidRPr="00F135E9" w:rsidRDefault="00F135E9" w:rsidP="00F135E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Flexibility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While simpler,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CloudStack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might not offer the same level of customization and flexibility as OpenStack.</w:t>
      </w:r>
    </w:p>
    <w:p w14:paraId="52B04036" w14:textId="77777777" w:rsidR="00F135E9" w:rsidRPr="00F135E9" w:rsidRDefault="00F135E9" w:rsidP="00F135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5E9">
        <w:rPr>
          <w:rFonts w:ascii="Times New Roman" w:eastAsia="Times New Roman" w:hAnsi="Times New Roman" w:cs="Times New Roman"/>
          <w:b/>
          <w:bCs/>
          <w:sz w:val="27"/>
          <w:szCs w:val="27"/>
        </w:rPr>
        <w:t>7. Alibaba Cloud</w:t>
      </w:r>
    </w:p>
    <w:p w14:paraId="4E9C3C18" w14:textId="77777777" w:rsidR="00F135E9" w:rsidRPr="00F135E9" w:rsidRDefault="00F135E9" w:rsidP="00F135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Public Cloud IaaS/PaaS</w:t>
      </w:r>
    </w:p>
    <w:p w14:paraId="5ABA54CF" w14:textId="77777777" w:rsidR="00F135E9" w:rsidRPr="00F135E9" w:rsidRDefault="00F135E9" w:rsidP="00F135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47F36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Market Leader in Asia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Strong presence and dominance in the Asia-Pacific region, especially in China.</w:t>
      </w:r>
    </w:p>
    <w:p w14:paraId="79A117AD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Wide Range of Services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Offers a comprehensive suite of cloud services similar to AWS and Azure, including AI, big data, and IoT.</w:t>
      </w:r>
    </w:p>
    <w:p w14:paraId="3416389E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F135E9">
        <w:rPr>
          <w:rFonts w:ascii="Times New Roman" w:eastAsia="Times New Roman" w:hAnsi="Times New Roman" w:cs="Times New Roman"/>
          <w:sz w:val="24"/>
          <w:szCs w:val="24"/>
        </w:rPr>
        <w:t>Generally</w:t>
      </w:r>
      <w:proofErr w:type="gram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offers competitive pricing, making it an attractive option for businesses in the APAC region.</w:t>
      </w:r>
    </w:p>
    <w:p w14:paraId="5386C71C" w14:textId="77777777" w:rsidR="00F135E9" w:rsidRPr="00F135E9" w:rsidRDefault="00F135E9" w:rsidP="00F135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16279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Global Presence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: While strong in Asia, Alibaba Cloud’s presence and data </w:t>
      </w:r>
      <w:proofErr w:type="spellStart"/>
      <w:r w:rsidRPr="00F135E9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F135E9">
        <w:rPr>
          <w:rFonts w:ascii="Times New Roman" w:eastAsia="Times New Roman" w:hAnsi="Times New Roman" w:cs="Times New Roman"/>
          <w:sz w:val="24"/>
          <w:szCs w:val="24"/>
        </w:rPr>
        <w:t xml:space="preserve"> coverage outside of Asia are less extensive compared to AWS and Azure.</w:t>
      </w:r>
    </w:p>
    <w:p w14:paraId="087BABFB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and Trust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Non-Asian companies may have concerns about data privacy, compliance, and government oversight when using Alibaba Cloud.</w:t>
      </w:r>
    </w:p>
    <w:p w14:paraId="0B815E94" w14:textId="77777777" w:rsidR="00F135E9" w:rsidRPr="00F135E9" w:rsidRDefault="00F135E9" w:rsidP="00F135E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Support</w:t>
      </w:r>
      <w:r w:rsidRPr="00F135E9">
        <w:rPr>
          <w:rFonts w:ascii="Times New Roman" w:eastAsia="Times New Roman" w:hAnsi="Times New Roman" w:cs="Times New Roman"/>
          <w:sz w:val="24"/>
          <w:szCs w:val="24"/>
        </w:rPr>
        <w:t>: English-language documentation and support can be less comprehensive compared to its competitors.</w:t>
      </w:r>
    </w:p>
    <w:p w14:paraId="7D16158D" w14:textId="77777777" w:rsidR="00F135E9" w:rsidRPr="00F135E9" w:rsidRDefault="00F135E9" w:rsidP="00F13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5E9">
        <w:rPr>
          <w:rFonts w:ascii="Times New Roman" w:eastAsia="Times New Roman" w:hAnsi="Times New Roman" w:cs="Times New Roman"/>
          <w:sz w:val="24"/>
          <w:szCs w:val="24"/>
        </w:rPr>
        <w:t>Each of these competitors offers different advantages and challenges depending on an organization's specific needs, such as cost, scalability, ease of use, and ecosystem support. OpenStack remains a popular choice for organizations that want an open-source, customizable solution with strong community support and the ability to avoid vendor lock-in.</w:t>
      </w:r>
    </w:p>
    <w:p w14:paraId="15609077" w14:textId="77777777" w:rsidR="00F135E9" w:rsidRPr="00F135E9" w:rsidRDefault="00F135E9" w:rsidP="009655F5">
      <w:pPr>
        <w:pStyle w:val="ListParagraph"/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sectPr w:rsidR="00F135E9" w:rsidRPr="00F1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BA3"/>
    <w:multiLevelType w:val="multilevel"/>
    <w:tmpl w:val="6F9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643"/>
    <w:multiLevelType w:val="multilevel"/>
    <w:tmpl w:val="5DA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1580"/>
    <w:multiLevelType w:val="multilevel"/>
    <w:tmpl w:val="24C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51138"/>
    <w:multiLevelType w:val="multilevel"/>
    <w:tmpl w:val="98B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F45FB"/>
    <w:multiLevelType w:val="multilevel"/>
    <w:tmpl w:val="074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B22AB"/>
    <w:multiLevelType w:val="multilevel"/>
    <w:tmpl w:val="595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C5914"/>
    <w:multiLevelType w:val="multilevel"/>
    <w:tmpl w:val="329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668B8"/>
    <w:multiLevelType w:val="multilevel"/>
    <w:tmpl w:val="7342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37144"/>
    <w:multiLevelType w:val="hybridMultilevel"/>
    <w:tmpl w:val="F4BA3C2E"/>
    <w:lvl w:ilvl="0" w:tplc="5664AB7A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0D33EF"/>
    <w:multiLevelType w:val="multilevel"/>
    <w:tmpl w:val="0CD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62672"/>
    <w:multiLevelType w:val="multilevel"/>
    <w:tmpl w:val="4EF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12AC1"/>
    <w:multiLevelType w:val="multilevel"/>
    <w:tmpl w:val="C8E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C2044"/>
    <w:multiLevelType w:val="multilevel"/>
    <w:tmpl w:val="067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83D25"/>
    <w:multiLevelType w:val="multilevel"/>
    <w:tmpl w:val="E69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F75B5"/>
    <w:multiLevelType w:val="multilevel"/>
    <w:tmpl w:val="BEA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F298B"/>
    <w:multiLevelType w:val="multilevel"/>
    <w:tmpl w:val="EC9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52972"/>
    <w:multiLevelType w:val="multilevel"/>
    <w:tmpl w:val="826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77C11"/>
    <w:multiLevelType w:val="multilevel"/>
    <w:tmpl w:val="F34E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5203"/>
    <w:multiLevelType w:val="multilevel"/>
    <w:tmpl w:val="EF8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82ABC"/>
    <w:multiLevelType w:val="multilevel"/>
    <w:tmpl w:val="623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753B2"/>
    <w:multiLevelType w:val="multilevel"/>
    <w:tmpl w:val="1C7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559B1"/>
    <w:multiLevelType w:val="multilevel"/>
    <w:tmpl w:val="600E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2387E"/>
    <w:multiLevelType w:val="multilevel"/>
    <w:tmpl w:val="E45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63161"/>
    <w:multiLevelType w:val="multilevel"/>
    <w:tmpl w:val="33F4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34255"/>
    <w:multiLevelType w:val="multilevel"/>
    <w:tmpl w:val="D87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F163D"/>
    <w:multiLevelType w:val="multilevel"/>
    <w:tmpl w:val="927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47F7A"/>
    <w:multiLevelType w:val="multilevel"/>
    <w:tmpl w:val="718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F139B"/>
    <w:multiLevelType w:val="multilevel"/>
    <w:tmpl w:val="931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B663C"/>
    <w:multiLevelType w:val="multilevel"/>
    <w:tmpl w:val="B90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C37F9"/>
    <w:multiLevelType w:val="multilevel"/>
    <w:tmpl w:val="274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12920"/>
    <w:multiLevelType w:val="multilevel"/>
    <w:tmpl w:val="EAE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A4EC9"/>
    <w:multiLevelType w:val="multilevel"/>
    <w:tmpl w:val="60E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31"/>
  </w:num>
  <w:num w:numId="4">
    <w:abstractNumId w:val="13"/>
  </w:num>
  <w:num w:numId="5">
    <w:abstractNumId w:val="4"/>
  </w:num>
  <w:num w:numId="6">
    <w:abstractNumId w:val="15"/>
  </w:num>
  <w:num w:numId="7">
    <w:abstractNumId w:val="25"/>
  </w:num>
  <w:num w:numId="8">
    <w:abstractNumId w:val="29"/>
  </w:num>
  <w:num w:numId="9">
    <w:abstractNumId w:val="26"/>
  </w:num>
  <w:num w:numId="10">
    <w:abstractNumId w:val="16"/>
  </w:num>
  <w:num w:numId="11">
    <w:abstractNumId w:val="2"/>
  </w:num>
  <w:num w:numId="12">
    <w:abstractNumId w:val="12"/>
  </w:num>
  <w:num w:numId="13">
    <w:abstractNumId w:val="28"/>
  </w:num>
  <w:num w:numId="14">
    <w:abstractNumId w:val="14"/>
  </w:num>
  <w:num w:numId="15">
    <w:abstractNumId w:val="10"/>
  </w:num>
  <w:num w:numId="16">
    <w:abstractNumId w:val="27"/>
  </w:num>
  <w:num w:numId="17">
    <w:abstractNumId w:val="0"/>
  </w:num>
  <w:num w:numId="18">
    <w:abstractNumId w:val="19"/>
  </w:num>
  <w:num w:numId="19">
    <w:abstractNumId w:val="5"/>
  </w:num>
  <w:num w:numId="20">
    <w:abstractNumId w:val="20"/>
  </w:num>
  <w:num w:numId="21">
    <w:abstractNumId w:val="6"/>
  </w:num>
  <w:num w:numId="22">
    <w:abstractNumId w:val="11"/>
  </w:num>
  <w:num w:numId="23">
    <w:abstractNumId w:val="30"/>
  </w:num>
  <w:num w:numId="24">
    <w:abstractNumId w:val="9"/>
  </w:num>
  <w:num w:numId="25">
    <w:abstractNumId w:val="7"/>
  </w:num>
  <w:num w:numId="26">
    <w:abstractNumId w:val="3"/>
  </w:num>
  <w:num w:numId="27">
    <w:abstractNumId w:val="22"/>
  </w:num>
  <w:num w:numId="28">
    <w:abstractNumId w:val="23"/>
  </w:num>
  <w:num w:numId="29">
    <w:abstractNumId w:val="17"/>
  </w:num>
  <w:num w:numId="30">
    <w:abstractNumId w:val="1"/>
  </w:num>
  <w:num w:numId="31">
    <w:abstractNumId w:val="1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8E"/>
    <w:rsid w:val="002E3CB6"/>
    <w:rsid w:val="00391CE7"/>
    <w:rsid w:val="009655F5"/>
    <w:rsid w:val="00B4348E"/>
    <w:rsid w:val="00BA2043"/>
    <w:rsid w:val="00E83ACF"/>
    <w:rsid w:val="00EF0580"/>
    <w:rsid w:val="00F1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B755"/>
  <w15:chartTrackingRefBased/>
  <w15:docId w15:val="{FE3E8C69-9F96-44B4-89FF-E8DF95E8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4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C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3A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Mishra</dc:creator>
  <cp:keywords/>
  <dc:description/>
  <cp:lastModifiedBy>Swapnadeep Mishra</cp:lastModifiedBy>
  <cp:revision>1</cp:revision>
  <dcterms:created xsi:type="dcterms:W3CDTF">2024-08-29T14:13:00Z</dcterms:created>
  <dcterms:modified xsi:type="dcterms:W3CDTF">2024-08-29T14:48:00Z</dcterms:modified>
</cp:coreProperties>
</file>