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90A3" w14:textId="77777777" w:rsidR="00C845B8" w:rsidRPr="00C845B8" w:rsidRDefault="00C845B8" w:rsidP="00C845B8">
      <w:pPr>
        <w:rPr>
          <w:b/>
          <w:bCs/>
        </w:rPr>
      </w:pPr>
      <w:r w:rsidRPr="00C845B8">
        <w:rPr>
          <w:b/>
          <w:bCs/>
        </w:rPr>
        <w:t>1. Administrator (Admin) View</w:t>
      </w:r>
    </w:p>
    <w:p w14:paraId="6060A67D" w14:textId="77777777" w:rsidR="00C845B8" w:rsidRPr="00C845B8" w:rsidRDefault="00C845B8" w:rsidP="00C845B8">
      <w:r w:rsidRPr="00C845B8">
        <w:t>The Administrator possesses unrestricted master access to the entire ERP system, enabling them to oversee all operations, manage users, and run advanced predictive simulations.</w:t>
      </w:r>
    </w:p>
    <w:p w14:paraId="76DFEB1D" w14:textId="77777777" w:rsidR="00C845B8" w:rsidRPr="00C845B8" w:rsidRDefault="00C845B8" w:rsidP="00C845B8">
      <w:r w:rsidRPr="00C845B8">
        <w:rPr>
          <w:b/>
          <w:bCs/>
        </w:rPr>
        <w:t>Total Hubs in Navigation Bar:</w:t>
      </w:r>
      <w:r w:rsidRPr="00C845B8">
        <w:t xml:space="preserve"> 9</w:t>
      </w:r>
    </w:p>
    <w:p w14:paraId="074BB259" w14:textId="77777777" w:rsidR="00C845B8" w:rsidRPr="00C845B8" w:rsidRDefault="00C845B8" w:rsidP="00C845B8">
      <w:pPr>
        <w:numPr>
          <w:ilvl w:val="0"/>
          <w:numId w:val="1"/>
        </w:numPr>
      </w:pPr>
      <w:r w:rsidRPr="00C845B8">
        <w:rPr>
          <w:b/>
          <w:bCs/>
        </w:rPr>
        <w:t xml:space="preserve">Command </w:t>
      </w:r>
      <w:proofErr w:type="spellStart"/>
      <w:r w:rsidRPr="00C845B8">
        <w:rPr>
          <w:b/>
          <w:bCs/>
        </w:rPr>
        <w:t>Center</w:t>
      </w:r>
      <w:proofErr w:type="spellEnd"/>
      <w:r w:rsidRPr="00C845B8">
        <w:rPr>
          <w:b/>
          <w:bCs/>
        </w:rPr>
        <w:t>:</w:t>
      </w:r>
      <w:r w:rsidRPr="00C845B8">
        <w:t xml:space="preserve"> The primary executive dashboard displaying real-time KPIs, recent sales orders, and critical inventory alerts.</w:t>
      </w:r>
    </w:p>
    <w:p w14:paraId="7E05A8B7" w14:textId="77777777" w:rsidR="00C845B8" w:rsidRPr="00C845B8" w:rsidRDefault="00C845B8" w:rsidP="00C845B8">
      <w:pPr>
        <w:numPr>
          <w:ilvl w:val="0"/>
          <w:numId w:val="1"/>
        </w:numPr>
      </w:pPr>
      <w:r w:rsidRPr="00C845B8">
        <w:rPr>
          <w:b/>
          <w:bCs/>
        </w:rPr>
        <w:t>Users:</w:t>
      </w:r>
      <w:r w:rsidRPr="00C845B8">
        <w:t xml:space="preserve"> A security control panel for registering users, assigning access levels, and defining internal employee departments.</w:t>
      </w:r>
    </w:p>
    <w:p w14:paraId="3A267103" w14:textId="77777777" w:rsidR="00C845B8" w:rsidRPr="00C845B8" w:rsidRDefault="00C845B8" w:rsidP="00C845B8">
      <w:pPr>
        <w:numPr>
          <w:ilvl w:val="0"/>
          <w:numId w:val="1"/>
        </w:numPr>
      </w:pPr>
      <w:r w:rsidRPr="00C845B8">
        <w:rPr>
          <w:b/>
          <w:bCs/>
        </w:rPr>
        <w:t>Sales &amp; Purchase:</w:t>
      </w:r>
      <w:r w:rsidRPr="00C845B8">
        <w:t xml:space="preserve"> Oversight of all revenue-generating client orders and external vendor procurement.</w:t>
      </w:r>
    </w:p>
    <w:p w14:paraId="6FCA55BB" w14:textId="77777777" w:rsidR="00C845B8" w:rsidRPr="00C845B8" w:rsidRDefault="00C845B8" w:rsidP="00C845B8">
      <w:pPr>
        <w:numPr>
          <w:ilvl w:val="0"/>
          <w:numId w:val="1"/>
        </w:numPr>
      </w:pPr>
      <w:r w:rsidRPr="00C845B8">
        <w:rPr>
          <w:b/>
          <w:bCs/>
        </w:rPr>
        <w:t>Production &amp; QC:</w:t>
      </w:r>
      <w:r w:rsidRPr="00C845B8">
        <w:t xml:space="preserve"> Live monitoring of active factory floor jobs, machine progress, and the quality control inspection queue.</w:t>
      </w:r>
    </w:p>
    <w:p w14:paraId="4047D860" w14:textId="77777777" w:rsidR="00C845B8" w:rsidRPr="00C845B8" w:rsidRDefault="00C845B8" w:rsidP="00C845B8">
      <w:pPr>
        <w:numPr>
          <w:ilvl w:val="0"/>
          <w:numId w:val="1"/>
        </w:numPr>
      </w:pPr>
      <w:r w:rsidRPr="00C845B8">
        <w:rPr>
          <w:b/>
          <w:bCs/>
        </w:rPr>
        <w:t>Inventory &amp; Logistics:</w:t>
      </w:r>
      <w:r w:rsidRPr="00C845B8">
        <w:t xml:space="preserve"> Management of stock levels, warehouse alerts, and dispatch fleets.</w:t>
      </w:r>
    </w:p>
    <w:p w14:paraId="1F44B504" w14:textId="77777777" w:rsidR="00C845B8" w:rsidRPr="00C845B8" w:rsidRDefault="00C845B8" w:rsidP="00C845B8">
      <w:pPr>
        <w:numPr>
          <w:ilvl w:val="0"/>
          <w:numId w:val="1"/>
        </w:numPr>
      </w:pPr>
      <w:r w:rsidRPr="00C845B8">
        <w:rPr>
          <w:b/>
          <w:bCs/>
        </w:rPr>
        <w:t>Finance &amp; Statutory:</w:t>
      </w:r>
      <w:r w:rsidRPr="00C845B8">
        <w:t xml:space="preserve"> The "Financial Integrity Hub" for managing the general ledger, P&amp;L reporting, and statutory compliance calendars.</w:t>
      </w:r>
    </w:p>
    <w:p w14:paraId="29E121A3" w14:textId="77777777" w:rsidR="00C845B8" w:rsidRPr="00C845B8" w:rsidRDefault="00C845B8" w:rsidP="00C845B8">
      <w:pPr>
        <w:numPr>
          <w:ilvl w:val="0"/>
          <w:numId w:val="1"/>
        </w:numPr>
      </w:pPr>
      <w:r w:rsidRPr="00C845B8">
        <w:rPr>
          <w:b/>
          <w:bCs/>
        </w:rPr>
        <w:t>HR &amp; Payroll:</w:t>
      </w:r>
      <w:r w:rsidRPr="00C845B8">
        <w:t xml:space="preserve"> Workforce management for reconciling biometric attendance, simulating wages, and authorizing batch bank dispatches.</w:t>
      </w:r>
    </w:p>
    <w:p w14:paraId="3CD4331F" w14:textId="77777777" w:rsidR="00C845B8" w:rsidRPr="00C845B8" w:rsidRDefault="00C845B8" w:rsidP="00C845B8">
      <w:pPr>
        <w:numPr>
          <w:ilvl w:val="0"/>
          <w:numId w:val="1"/>
        </w:numPr>
      </w:pPr>
      <w:r w:rsidRPr="00C845B8">
        <w:rPr>
          <w:b/>
          <w:bCs/>
        </w:rPr>
        <w:t>Maintenance &amp; Assets:</w:t>
      </w:r>
      <w:r w:rsidRPr="00C845B8">
        <w:t xml:space="preserve"> Tracking of machine health, capital valuations, predictive breakdown ticketing, and technician dispatch.</w:t>
      </w:r>
    </w:p>
    <w:p w14:paraId="33B9FBFD" w14:textId="77777777" w:rsidR="00C845B8" w:rsidRPr="00C845B8" w:rsidRDefault="00C845B8" w:rsidP="00C845B8">
      <w:pPr>
        <w:numPr>
          <w:ilvl w:val="0"/>
          <w:numId w:val="1"/>
        </w:numPr>
      </w:pPr>
      <w:r w:rsidRPr="00C845B8">
        <w:rPr>
          <w:b/>
          <w:bCs/>
        </w:rPr>
        <w:t>Simulation Tool:</w:t>
      </w:r>
      <w:r w:rsidRPr="00C845B8">
        <w:t xml:space="preserve"> The "Reverse Explosion" analytics engine used to predict raw material deficits based on theoretical production goals.</w:t>
      </w:r>
    </w:p>
    <w:p w14:paraId="0104D695" w14:textId="77777777" w:rsidR="00C845B8" w:rsidRPr="00C845B8" w:rsidRDefault="00C845B8" w:rsidP="00C845B8">
      <w:r w:rsidRPr="00C845B8">
        <w:pict w14:anchorId="651498A6">
          <v:rect id="_x0000_i1043" style="width:0;height:1.5pt" o:hralign="center" o:hrstd="t" o:hr="t" fillcolor="#a0a0a0" stroked="f"/>
        </w:pict>
      </w:r>
    </w:p>
    <w:p w14:paraId="31A8B20D" w14:textId="77777777" w:rsidR="00C845B8" w:rsidRPr="00C845B8" w:rsidRDefault="00C845B8" w:rsidP="00C845B8">
      <w:pPr>
        <w:rPr>
          <w:b/>
          <w:bCs/>
        </w:rPr>
      </w:pPr>
      <w:r w:rsidRPr="00C845B8">
        <w:rPr>
          <w:b/>
          <w:bCs/>
        </w:rPr>
        <w:t>2. Internal Employee View</w:t>
      </w:r>
    </w:p>
    <w:p w14:paraId="2FC35EBD" w14:textId="77777777" w:rsidR="00C845B8" w:rsidRPr="00C845B8" w:rsidRDefault="00C845B8" w:rsidP="00C845B8">
      <w:r w:rsidRPr="00C845B8">
        <w:t>Internal employees share a standardized Top Navigation Bar, but their primary "My Workspace" dashboard intelligently adapts to display only the specific tools required for their assigned department.</w:t>
      </w:r>
    </w:p>
    <w:p w14:paraId="7516389C" w14:textId="77777777" w:rsidR="00C845B8" w:rsidRPr="00C845B8" w:rsidRDefault="00C845B8" w:rsidP="00C845B8">
      <w:r w:rsidRPr="00C845B8">
        <w:rPr>
          <w:b/>
          <w:bCs/>
        </w:rPr>
        <w:t>Standard Navigation Bar Hubs:</w:t>
      </w:r>
      <w:r w:rsidRPr="00C845B8">
        <w:t xml:space="preserve"> 4 </w:t>
      </w:r>
      <w:r w:rsidRPr="00C845B8">
        <w:rPr>
          <w:i/>
          <w:iCs/>
        </w:rPr>
        <w:t>(My Workspace, Sales &amp; Purchase, Production &amp; QC, Inventory &amp; Logistics)</w:t>
      </w:r>
    </w:p>
    <w:p w14:paraId="7086A6DA" w14:textId="77777777" w:rsidR="00C845B8" w:rsidRPr="00C845B8" w:rsidRDefault="00C845B8" w:rsidP="00C845B8">
      <w:r w:rsidRPr="00C845B8">
        <w:rPr>
          <w:b/>
          <w:bCs/>
        </w:rPr>
        <w:t>Department-Specific Dashboard Modules (Inside "My Workspace"):</w:t>
      </w:r>
    </w:p>
    <w:p w14:paraId="78BBEA42" w14:textId="77777777" w:rsidR="00C845B8" w:rsidRPr="00C845B8" w:rsidRDefault="00C845B8" w:rsidP="00C845B8">
      <w:pPr>
        <w:numPr>
          <w:ilvl w:val="0"/>
          <w:numId w:val="2"/>
        </w:numPr>
      </w:pPr>
      <w:r w:rsidRPr="00C845B8">
        <w:rPr>
          <w:b/>
          <w:bCs/>
        </w:rPr>
        <w:t>Sales &amp; Purchase Department:</w:t>
      </w:r>
      <w:r w:rsidRPr="00C845B8">
        <w:t xml:space="preserve"> (3 Hubs)</w:t>
      </w:r>
    </w:p>
    <w:p w14:paraId="5C16E9ED" w14:textId="77777777" w:rsidR="00C845B8" w:rsidRPr="00C845B8" w:rsidRDefault="00C845B8" w:rsidP="00C845B8">
      <w:pPr>
        <w:numPr>
          <w:ilvl w:val="1"/>
          <w:numId w:val="2"/>
        </w:numPr>
      </w:pPr>
      <w:r w:rsidRPr="00C845B8">
        <w:rPr>
          <w:i/>
          <w:iCs/>
        </w:rPr>
        <w:t>Modules:</w:t>
      </w:r>
      <w:r w:rsidRPr="00C845B8">
        <w:t xml:space="preserve"> Sales Hub, Purchase Hub, Reports.</w:t>
      </w:r>
    </w:p>
    <w:p w14:paraId="7618FDFD" w14:textId="77777777" w:rsidR="00C845B8" w:rsidRPr="00C845B8" w:rsidRDefault="00C845B8" w:rsidP="00C845B8">
      <w:pPr>
        <w:numPr>
          <w:ilvl w:val="1"/>
          <w:numId w:val="2"/>
        </w:numPr>
      </w:pPr>
      <w:r w:rsidRPr="00C845B8">
        <w:rPr>
          <w:i/>
          <w:iCs/>
        </w:rPr>
        <w:t>Focus:</w:t>
      </w:r>
      <w:r w:rsidRPr="00C845B8">
        <w:t xml:space="preserve"> Approving vendor POs, sending client quotes, and managing accounts.</w:t>
      </w:r>
    </w:p>
    <w:p w14:paraId="37D4CB65" w14:textId="77777777" w:rsidR="00C845B8" w:rsidRPr="00C845B8" w:rsidRDefault="00C845B8" w:rsidP="00C845B8">
      <w:pPr>
        <w:numPr>
          <w:ilvl w:val="0"/>
          <w:numId w:val="2"/>
        </w:numPr>
      </w:pPr>
      <w:r w:rsidRPr="00C845B8">
        <w:rPr>
          <w:b/>
          <w:bCs/>
        </w:rPr>
        <w:t>HR &amp; Payroll Department:</w:t>
      </w:r>
      <w:r w:rsidRPr="00C845B8">
        <w:t xml:space="preserve"> (3 Hubs)</w:t>
      </w:r>
    </w:p>
    <w:p w14:paraId="798BBE86" w14:textId="77777777" w:rsidR="00C845B8" w:rsidRPr="00C845B8" w:rsidRDefault="00C845B8" w:rsidP="00C845B8">
      <w:pPr>
        <w:numPr>
          <w:ilvl w:val="1"/>
          <w:numId w:val="2"/>
        </w:numPr>
      </w:pPr>
      <w:r w:rsidRPr="00C845B8">
        <w:rPr>
          <w:i/>
          <w:iCs/>
        </w:rPr>
        <w:t>Modules:</w:t>
      </w:r>
      <w:r w:rsidRPr="00C845B8">
        <w:t xml:space="preserve"> HR &amp; Payroll, Statutory Hub, Reports.</w:t>
      </w:r>
    </w:p>
    <w:p w14:paraId="01191CE9" w14:textId="77777777" w:rsidR="00C845B8" w:rsidRPr="00C845B8" w:rsidRDefault="00C845B8" w:rsidP="00C845B8">
      <w:pPr>
        <w:numPr>
          <w:ilvl w:val="1"/>
          <w:numId w:val="2"/>
        </w:numPr>
      </w:pPr>
      <w:r w:rsidRPr="00C845B8">
        <w:rPr>
          <w:i/>
          <w:iCs/>
        </w:rPr>
        <w:t>Focus:</w:t>
      </w:r>
      <w:r w:rsidRPr="00C845B8">
        <w:t xml:space="preserve"> Processing monthly salary runs, reviewing leave applications, and maintaining employee records.</w:t>
      </w:r>
    </w:p>
    <w:p w14:paraId="3B76BE6F" w14:textId="77777777" w:rsidR="00C845B8" w:rsidRPr="00C845B8" w:rsidRDefault="00C845B8" w:rsidP="00C845B8">
      <w:pPr>
        <w:numPr>
          <w:ilvl w:val="0"/>
          <w:numId w:val="2"/>
        </w:numPr>
      </w:pPr>
      <w:r w:rsidRPr="00C845B8">
        <w:rPr>
          <w:b/>
          <w:bCs/>
        </w:rPr>
        <w:lastRenderedPageBreak/>
        <w:t>Transport &amp; Logistics Department:</w:t>
      </w:r>
      <w:r w:rsidRPr="00C845B8">
        <w:t xml:space="preserve"> (3 Hubs)</w:t>
      </w:r>
    </w:p>
    <w:p w14:paraId="55746D1C" w14:textId="77777777" w:rsidR="00C845B8" w:rsidRPr="00C845B8" w:rsidRDefault="00C845B8" w:rsidP="00C845B8">
      <w:pPr>
        <w:numPr>
          <w:ilvl w:val="1"/>
          <w:numId w:val="2"/>
        </w:numPr>
      </w:pPr>
      <w:r w:rsidRPr="00C845B8">
        <w:rPr>
          <w:i/>
          <w:iCs/>
        </w:rPr>
        <w:t>Modules:</w:t>
      </w:r>
      <w:r w:rsidRPr="00C845B8">
        <w:t xml:space="preserve"> Inventory Hub, Logistics Hub, Assets Hub.</w:t>
      </w:r>
    </w:p>
    <w:p w14:paraId="6E8AA6BB" w14:textId="77777777" w:rsidR="00C845B8" w:rsidRPr="00C845B8" w:rsidRDefault="00C845B8" w:rsidP="00C845B8">
      <w:pPr>
        <w:numPr>
          <w:ilvl w:val="1"/>
          <w:numId w:val="2"/>
        </w:numPr>
      </w:pPr>
      <w:r w:rsidRPr="00C845B8">
        <w:rPr>
          <w:i/>
          <w:iCs/>
        </w:rPr>
        <w:t>Focus:</w:t>
      </w:r>
      <w:r w:rsidRPr="00C845B8">
        <w:t xml:space="preserve"> Dispatching fleets, tracking delivery routes, and restocking raw materials.</w:t>
      </w:r>
    </w:p>
    <w:p w14:paraId="582B52C9" w14:textId="77777777" w:rsidR="00C845B8" w:rsidRPr="00C845B8" w:rsidRDefault="00C845B8" w:rsidP="00C845B8">
      <w:pPr>
        <w:numPr>
          <w:ilvl w:val="0"/>
          <w:numId w:val="2"/>
        </w:numPr>
      </w:pPr>
      <w:r w:rsidRPr="00C845B8">
        <w:rPr>
          <w:b/>
          <w:bCs/>
        </w:rPr>
        <w:t>Production &amp; Quality Department:</w:t>
      </w:r>
      <w:r w:rsidRPr="00C845B8">
        <w:t xml:space="preserve"> (3 Hubs)</w:t>
      </w:r>
    </w:p>
    <w:p w14:paraId="1113D6CB" w14:textId="77777777" w:rsidR="00C845B8" w:rsidRPr="00C845B8" w:rsidRDefault="00C845B8" w:rsidP="00C845B8">
      <w:pPr>
        <w:numPr>
          <w:ilvl w:val="1"/>
          <w:numId w:val="2"/>
        </w:numPr>
      </w:pPr>
      <w:r w:rsidRPr="00C845B8">
        <w:rPr>
          <w:i/>
          <w:iCs/>
        </w:rPr>
        <w:t>Modules:</w:t>
      </w:r>
      <w:r w:rsidRPr="00C845B8">
        <w:t xml:space="preserve"> Production Hub, Quality Hub, Maintenance.</w:t>
      </w:r>
    </w:p>
    <w:p w14:paraId="4123E131" w14:textId="77777777" w:rsidR="00C845B8" w:rsidRPr="00C845B8" w:rsidRDefault="00C845B8" w:rsidP="00C845B8">
      <w:pPr>
        <w:numPr>
          <w:ilvl w:val="1"/>
          <w:numId w:val="2"/>
        </w:numPr>
      </w:pPr>
      <w:r w:rsidRPr="00C845B8">
        <w:rPr>
          <w:i/>
          <w:iCs/>
        </w:rPr>
        <w:t>Focus:</w:t>
      </w:r>
      <w:r w:rsidRPr="00C845B8">
        <w:t xml:space="preserve"> Reviewing job cards, logging downtime, and performing active quality checks on factory batches.</w:t>
      </w:r>
    </w:p>
    <w:p w14:paraId="1882FE87" w14:textId="77777777" w:rsidR="00C845B8" w:rsidRPr="00C845B8" w:rsidRDefault="00C845B8" w:rsidP="00C845B8">
      <w:pPr>
        <w:numPr>
          <w:ilvl w:val="0"/>
          <w:numId w:val="2"/>
        </w:numPr>
      </w:pPr>
      <w:r w:rsidRPr="00C845B8">
        <w:rPr>
          <w:b/>
          <w:bCs/>
        </w:rPr>
        <w:t>General Operations (Fallback):</w:t>
      </w:r>
      <w:r w:rsidRPr="00C845B8">
        <w:t xml:space="preserve"> (1 Hub)</w:t>
      </w:r>
    </w:p>
    <w:p w14:paraId="746B3FD4" w14:textId="77777777" w:rsidR="00C845B8" w:rsidRPr="00C845B8" w:rsidRDefault="00C845B8" w:rsidP="00C845B8">
      <w:pPr>
        <w:numPr>
          <w:ilvl w:val="1"/>
          <w:numId w:val="2"/>
        </w:numPr>
      </w:pPr>
      <w:r w:rsidRPr="00C845B8">
        <w:rPr>
          <w:i/>
          <w:iCs/>
        </w:rPr>
        <w:t>Modules:</w:t>
      </w:r>
      <w:r w:rsidRPr="00C845B8">
        <w:t xml:space="preserve"> My Dashboard.</w:t>
      </w:r>
    </w:p>
    <w:p w14:paraId="517CB076" w14:textId="77777777" w:rsidR="00C845B8" w:rsidRPr="00C845B8" w:rsidRDefault="00C845B8" w:rsidP="00C845B8">
      <w:pPr>
        <w:numPr>
          <w:ilvl w:val="1"/>
          <w:numId w:val="2"/>
        </w:numPr>
      </w:pPr>
      <w:r w:rsidRPr="00C845B8">
        <w:rPr>
          <w:i/>
          <w:iCs/>
        </w:rPr>
        <w:t>Focus:</w:t>
      </w:r>
      <w:r w:rsidRPr="00C845B8">
        <w:t xml:space="preserve"> Basic onboarding and general company announcements.</w:t>
      </w:r>
    </w:p>
    <w:p w14:paraId="378A6FDE" w14:textId="77777777" w:rsidR="00C845B8" w:rsidRPr="00C845B8" w:rsidRDefault="00C845B8" w:rsidP="00C845B8">
      <w:r w:rsidRPr="00C845B8">
        <w:pict w14:anchorId="623106E6">
          <v:rect id="_x0000_i1044" style="width:0;height:1.5pt" o:hralign="center" o:hrstd="t" o:hr="t" fillcolor="#a0a0a0" stroked="f"/>
        </w:pict>
      </w:r>
    </w:p>
    <w:p w14:paraId="54F258AF" w14:textId="77777777" w:rsidR="00C845B8" w:rsidRPr="00C845B8" w:rsidRDefault="00C845B8" w:rsidP="00C845B8">
      <w:pPr>
        <w:rPr>
          <w:b/>
          <w:bCs/>
        </w:rPr>
      </w:pPr>
      <w:r w:rsidRPr="00C845B8">
        <w:rPr>
          <w:b/>
          <w:bCs/>
        </w:rPr>
        <w:t>3. Contractor (Raw Material Supplier) View</w:t>
      </w:r>
    </w:p>
    <w:p w14:paraId="704124E3" w14:textId="77777777" w:rsidR="00C845B8" w:rsidRPr="00C845B8" w:rsidRDefault="00C845B8" w:rsidP="00C845B8">
      <w:r w:rsidRPr="00C845B8">
        <w:t>Contractors are strictly isolated from internal corporate data. They receive a streamlined, secure portal focused exclusively on fulfilling their material supply contracts and tracking payments.</w:t>
      </w:r>
    </w:p>
    <w:p w14:paraId="0E310736" w14:textId="77777777" w:rsidR="00C845B8" w:rsidRPr="00C845B8" w:rsidRDefault="00C845B8" w:rsidP="00C845B8">
      <w:r w:rsidRPr="00C845B8">
        <w:rPr>
          <w:b/>
          <w:bCs/>
        </w:rPr>
        <w:t>Total Hubs in Navigation Bar:</w:t>
      </w:r>
      <w:r w:rsidRPr="00C845B8">
        <w:t xml:space="preserve"> 3</w:t>
      </w:r>
    </w:p>
    <w:p w14:paraId="09EE6814" w14:textId="77777777" w:rsidR="00C845B8" w:rsidRPr="00C845B8" w:rsidRDefault="00C845B8" w:rsidP="00C845B8">
      <w:pPr>
        <w:numPr>
          <w:ilvl w:val="0"/>
          <w:numId w:val="3"/>
        </w:numPr>
      </w:pPr>
      <w:r w:rsidRPr="00C845B8">
        <w:rPr>
          <w:b/>
          <w:bCs/>
        </w:rPr>
        <w:t>Vendor Portal:</w:t>
      </w:r>
      <w:r w:rsidRPr="00C845B8">
        <w:t xml:space="preserve"> The main operational dashboard displaying active long-term supply contracts, the vendor's material quality score, and a schedule of pending drop-offs.</w:t>
      </w:r>
    </w:p>
    <w:p w14:paraId="1A1B895B" w14:textId="77777777" w:rsidR="00C845B8" w:rsidRPr="00C845B8" w:rsidRDefault="00C845B8" w:rsidP="00C845B8">
      <w:pPr>
        <w:numPr>
          <w:ilvl w:val="0"/>
          <w:numId w:val="3"/>
        </w:numPr>
      </w:pPr>
      <w:r w:rsidRPr="00C845B8">
        <w:rPr>
          <w:b/>
          <w:bCs/>
        </w:rPr>
        <w:t>Purchase Orders:</w:t>
      </w:r>
      <w:r w:rsidRPr="00C845B8">
        <w:t xml:space="preserve"> A portal to view and accept new material orders requested by the factory.</w:t>
      </w:r>
    </w:p>
    <w:p w14:paraId="2D71237A" w14:textId="77777777" w:rsidR="00C845B8" w:rsidRPr="00C845B8" w:rsidRDefault="00C845B8" w:rsidP="00C845B8">
      <w:pPr>
        <w:numPr>
          <w:ilvl w:val="0"/>
          <w:numId w:val="3"/>
        </w:numPr>
      </w:pPr>
      <w:r w:rsidRPr="00C845B8">
        <w:rPr>
          <w:b/>
          <w:bCs/>
        </w:rPr>
        <w:t>Quality Specs:</w:t>
      </w:r>
      <w:r w:rsidRPr="00C845B8">
        <w:t xml:space="preserve"> A reference module to view the factory's standard quality requirements for incoming raw materials. </w:t>
      </w:r>
      <w:r w:rsidRPr="00C845B8">
        <w:rPr>
          <w:i/>
          <w:iCs/>
        </w:rPr>
        <w:t xml:space="preserve">(Note: A quick-access link to an </w:t>
      </w:r>
      <w:r w:rsidRPr="00C845B8">
        <w:rPr>
          <w:b/>
          <w:bCs/>
          <w:i/>
          <w:iCs/>
        </w:rPr>
        <w:t>Invoices &amp; Payments</w:t>
      </w:r>
      <w:r w:rsidRPr="00C845B8">
        <w:rPr>
          <w:i/>
          <w:iCs/>
        </w:rPr>
        <w:t xml:space="preserve"> module is also available on their dashboard to track payouts).</w:t>
      </w:r>
    </w:p>
    <w:p w14:paraId="686ADABB" w14:textId="77777777" w:rsidR="00C845B8" w:rsidRPr="00C845B8" w:rsidRDefault="00C845B8" w:rsidP="00C845B8">
      <w:r w:rsidRPr="00C845B8">
        <w:pict w14:anchorId="0DE2834B">
          <v:rect id="_x0000_i1045" style="width:0;height:1.5pt" o:hralign="center" o:hrstd="t" o:hr="t" fillcolor="#a0a0a0" stroked="f"/>
        </w:pict>
      </w:r>
    </w:p>
    <w:p w14:paraId="665628D9" w14:textId="77777777" w:rsidR="00C845B8" w:rsidRPr="00C845B8" w:rsidRDefault="00C845B8" w:rsidP="00C845B8">
      <w:pPr>
        <w:rPr>
          <w:b/>
          <w:bCs/>
        </w:rPr>
      </w:pPr>
      <w:r w:rsidRPr="00C845B8">
        <w:rPr>
          <w:b/>
          <w:bCs/>
        </w:rPr>
        <w:t>4. Customer (User / Client) View</w:t>
      </w:r>
    </w:p>
    <w:p w14:paraId="126A02C6" w14:textId="77777777" w:rsidR="00C845B8" w:rsidRPr="00C845B8" w:rsidRDefault="00C845B8" w:rsidP="00C845B8">
      <w:r w:rsidRPr="00C845B8">
        <w:t>Customers have a dedicated, branded portal designed to track the manufacturing and delivery progress of the products they have purchased.</w:t>
      </w:r>
    </w:p>
    <w:p w14:paraId="07F915AA" w14:textId="77777777" w:rsidR="00C845B8" w:rsidRPr="00C845B8" w:rsidRDefault="00C845B8" w:rsidP="00C845B8">
      <w:r w:rsidRPr="00C845B8">
        <w:rPr>
          <w:b/>
          <w:bCs/>
        </w:rPr>
        <w:t>Total Hubs in Navigation Bar:</w:t>
      </w:r>
      <w:r w:rsidRPr="00C845B8">
        <w:t xml:space="preserve"> 3</w:t>
      </w:r>
    </w:p>
    <w:p w14:paraId="79C0C2EB" w14:textId="77777777" w:rsidR="00C845B8" w:rsidRPr="00C845B8" w:rsidRDefault="00C845B8" w:rsidP="00C845B8">
      <w:pPr>
        <w:numPr>
          <w:ilvl w:val="0"/>
          <w:numId w:val="4"/>
        </w:numPr>
      </w:pPr>
      <w:r w:rsidRPr="00C845B8">
        <w:rPr>
          <w:b/>
          <w:bCs/>
        </w:rPr>
        <w:t>Client Portal:</w:t>
      </w:r>
      <w:r w:rsidRPr="00C845B8">
        <w:t xml:space="preserve"> The main dashboard featuring a live visual tracking stepper for active orders (Placed → Processing → Manufacturing → Shipped → Delivered), past order history, and direct contact details for their assigned Account Manager.</w:t>
      </w:r>
    </w:p>
    <w:p w14:paraId="730298FE" w14:textId="77777777" w:rsidR="00C845B8" w:rsidRPr="00C845B8" w:rsidRDefault="00C845B8" w:rsidP="00C845B8">
      <w:pPr>
        <w:numPr>
          <w:ilvl w:val="0"/>
          <w:numId w:val="4"/>
        </w:numPr>
      </w:pPr>
      <w:r w:rsidRPr="00C845B8">
        <w:rPr>
          <w:b/>
          <w:bCs/>
        </w:rPr>
        <w:t>New Orders:</w:t>
      </w:r>
      <w:r w:rsidRPr="00C845B8">
        <w:t xml:space="preserve"> A sales hub allowing the client to browse industrial products, place new orders, or request custom quotes.</w:t>
      </w:r>
    </w:p>
    <w:p w14:paraId="45B45091" w14:textId="77777777" w:rsidR="00C845B8" w:rsidRPr="00C845B8" w:rsidRDefault="00C845B8" w:rsidP="00C845B8">
      <w:pPr>
        <w:numPr>
          <w:ilvl w:val="0"/>
          <w:numId w:val="4"/>
        </w:numPr>
      </w:pPr>
      <w:r w:rsidRPr="00C845B8">
        <w:rPr>
          <w:b/>
          <w:bCs/>
        </w:rPr>
        <w:t>Invoices:</w:t>
      </w:r>
      <w:r w:rsidRPr="00C845B8">
        <w:t xml:space="preserve"> A financial hub to download account statements, view outstanding balances, and check historical billing data.</w:t>
      </w:r>
    </w:p>
    <w:p w14:paraId="2F12CBD7" w14:textId="77777777" w:rsidR="005658B9" w:rsidRDefault="005658B9"/>
    <w:sectPr w:rsidR="00565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6ED"/>
    <w:multiLevelType w:val="multilevel"/>
    <w:tmpl w:val="18B8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603D5"/>
    <w:multiLevelType w:val="multilevel"/>
    <w:tmpl w:val="3E36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8253A"/>
    <w:multiLevelType w:val="multilevel"/>
    <w:tmpl w:val="BCB8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D54CC"/>
    <w:multiLevelType w:val="multilevel"/>
    <w:tmpl w:val="A2F2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3205132">
    <w:abstractNumId w:val="0"/>
  </w:num>
  <w:num w:numId="2" w16cid:durableId="2127039063">
    <w:abstractNumId w:val="2"/>
  </w:num>
  <w:num w:numId="3" w16cid:durableId="1823697026">
    <w:abstractNumId w:val="3"/>
  </w:num>
  <w:num w:numId="4" w16cid:durableId="1954632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B8"/>
    <w:rsid w:val="00137936"/>
    <w:rsid w:val="005658B9"/>
    <w:rsid w:val="00834863"/>
    <w:rsid w:val="00C21B7C"/>
    <w:rsid w:val="00C845B8"/>
    <w:rsid w:val="00F508A4"/>
    <w:rsid w:val="00FD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5D6A1"/>
  <w15:chartTrackingRefBased/>
  <w15:docId w15:val="{4226357C-4EE4-4F93-B051-6BC776C92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Hirpara</dc:creator>
  <cp:keywords/>
  <dc:description/>
  <cp:lastModifiedBy>Deep Hirpara</cp:lastModifiedBy>
  <cp:revision>1</cp:revision>
  <dcterms:created xsi:type="dcterms:W3CDTF">2026-03-07T03:18:00Z</dcterms:created>
  <dcterms:modified xsi:type="dcterms:W3CDTF">2026-03-07T03:19:00Z</dcterms:modified>
</cp:coreProperties>
</file>