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F7" w:rsidRDefault="00C32E54">
      <w:pPr>
        <w:rPr>
          <w:rFonts w:ascii="Times New Roman" w:hAnsi="Times New Roman" w:cs="Times New Roman"/>
          <w:b/>
          <w:sz w:val="28"/>
          <w:szCs w:val="28"/>
          <w:lang w:val="en-US"/>
        </w:rPr>
      </w:pPr>
      <w:r w:rsidRPr="00C55CF7">
        <w:rPr>
          <w:rFonts w:ascii="Times New Roman" w:hAnsi="Times New Roman" w:cs="Times New Roman"/>
          <w:b/>
          <w:sz w:val="28"/>
          <w:szCs w:val="28"/>
          <w:lang w:val="en-US"/>
        </w:rPr>
        <w:t xml:space="preserve">Labirint - Descrierea soluţiei </w:t>
      </w:r>
      <w:r w:rsidR="00C55CF7">
        <w:rPr>
          <w:rFonts w:ascii="Times New Roman" w:hAnsi="Times New Roman" w:cs="Times New Roman"/>
          <w:b/>
          <w:sz w:val="28"/>
          <w:szCs w:val="28"/>
          <w:lang w:val="en-US"/>
        </w:rPr>
        <w:t xml:space="preserve">                                   </w:t>
      </w:r>
    </w:p>
    <w:p w:rsidR="0004703B" w:rsidRPr="00C55CF7" w:rsidRDefault="00C55CF7" w:rsidP="00C55CF7">
      <w:pPr>
        <w:spacing w:after="0" w:line="240" w:lineRule="auto"/>
        <w:ind w:left="4956"/>
        <w:rPr>
          <w:rFonts w:ascii="Times New Roman" w:hAnsi="Times New Roman" w:cs="Times New Roman"/>
          <w:b/>
          <w:i/>
          <w:sz w:val="24"/>
          <w:szCs w:val="24"/>
          <w:lang w:val="en-US"/>
        </w:rPr>
      </w:pPr>
      <w:r w:rsidRPr="00C55CF7">
        <w:rPr>
          <w:rFonts w:ascii="Times New Roman" w:hAnsi="Times New Roman" w:cs="Times New Roman"/>
          <w:b/>
          <w:sz w:val="24"/>
          <w:szCs w:val="24"/>
          <w:lang w:val="en-US"/>
        </w:rPr>
        <w:t xml:space="preserve">Autor: </w:t>
      </w:r>
      <w:r w:rsidR="006547EE">
        <w:rPr>
          <w:rFonts w:ascii="Times New Roman" w:hAnsi="Times New Roman" w:cs="Times New Roman"/>
          <w:b/>
          <w:sz w:val="24"/>
          <w:szCs w:val="24"/>
          <w:lang w:val="en-US"/>
        </w:rPr>
        <w:t xml:space="preserve">         </w:t>
      </w:r>
      <w:r w:rsidRPr="00C55CF7">
        <w:rPr>
          <w:rFonts w:ascii="Times New Roman" w:hAnsi="Times New Roman" w:cs="Times New Roman"/>
          <w:b/>
          <w:i/>
          <w:sz w:val="24"/>
          <w:szCs w:val="24"/>
          <w:lang w:val="en-US"/>
        </w:rPr>
        <w:t>prof. Constantin Gălăţan</w:t>
      </w:r>
    </w:p>
    <w:p w:rsidR="00C55CF7" w:rsidRPr="00C55CF7" w:rsidRDefault="00C55CF7" w:rsidP="00C55CF7">
      <w:pPr>
        <w:spacing w:after="100" w:afterAutospacing="1" w:line="240" w:lineRule="auto"/>
        <w:ind w:left="4956"/>
        <w:rPr>
          <w:rFonts w:ascii="Times New Roman" w:hAnsi="Times New Roman" w:cs="Times New Roman"/>
          <w:b/>
          <w:i/>
          <w:sz w:val="24"/>
          <w:szCs w:val="24"/>
        </w:rPr>
      </w:pPr>
      <w:r>
        <w:rPr>
          <w:rFonts w:ascii="Times New Roman" w:hAnsi="Times New Roman" w:cs="Times New Roman"/>
          <w:b/>
          <w:i/>
          <w:sz w:val="24"/>
          <w:szCs w:val="24"/>
          <w:lang w:val="en-US"/>
        </w:rPr>
        <w:t xml:space="preserve">           </w:t>
      </w:r>
      <w:r w:rsidR="006547EE">
        <w:rPr>
          <w:rFonts w:ascii="Times New Roman" w:hAnsi="Times New Roman" w:cs="Times New Roman"/>
          <w:b/>
          <w:i/>
          <w:sz w:val="24"/>
          <w:szCs w:val="24"/>
          <w:lang w:val="en-US"/>
        </w:rPr>
        <w:t xml:space="preserve"> </w:t>
      </w:r>
      <w:r w:rsidRPr="00C55CF7">
        <w:rPr>
          <w:rFonts w:ascii="Times New Roman" w:hAnsi="Times New Roman" w:cs="Times New Roman"/>
          <w:b/>
          <w:i/>
          <w:sz w:val="24"/>
          <w:szCs w:val="24"/>
          <w:lang w:val="en-US"/>
        </w:rPr>
        <w:t>C. N. “Liviu Rebreanu” Bistri</w:t>
      </w:r>
      <w:r w:rsidRPr="00C55CF7">
        <w:rPr>
          <w:rFonts w:ascii="Times New Roman" w:hAnsi="Times New Roman" w:cs="Times New Roman"/>
          <w:b/>
          <w:i/>
          <w:sz w:val="24"/>
          <w:szCs w:val="24"/>
        </w:rPr>
        <w:t>ţ</w:t>
      </w:r>
      <w:r w:rsidRPr="00C55CF7">
        <w:rPr>
          <w:rFonts w:ascii="Times New Roman" w:hAnsi="Times New Roman" w:cs="Times New Roman"/>
          <w:b/>
          <w:i/>
          <w:sz w:val="24"/>
          <w:szCs w:val="24"/>
          <w:lang w:val="en-US"/>
        </w:rPr>
        <w:t>a</w:t>
      </w:r>
    </w:p>
    <w:p w:rsidR="006547EE" w:rsidRDefault="006A006A" w:rsidP="006547EE">
      <w:pPr>
        <w:ind w:firstLine="708"/>
        <w:jc w:val="both"/>
        <w:rPr>
          <w:rFonts w:ascii="Times New Roman" w:hAnsi="Times New Roman" w:cs="Times New Roman"/>
        </w:rPr>
      </w:pPr>
      <w:r>
        <w:rPr>
          <w:rFonts w:ascii="Times New Roman" w:hAnsi="Times New Roman" w:cs="Times New Roman"/>
          <w:lang w:val="en-US"/>
        </w:rPr>
        <w:t>Problema cere găsirea cost</w:t>
      </w:r>
      <w:r w:rsidR="00C55CF7">
        <w:rPr>
          <w:rFonts w:ascii="Times New Roman" w:hAnsi="Times New Roman" w:cs="Times New Roman"/>
          <w:lang w:val="en-US"/>
        </w:rPr>
        <w:t>ului</w:t>
      </w:r>
      <w:r>
        <w:rPr>
          <w:rFonts w:ascii="Times New Roman" w:hAnsi="Times New Roman" w:cs="Times New Roman"/>
          <w:lang w:val="en-US"/>
        </w:rPr>
        <w:t xml:space="preserve"> minim </w:t>
      </w:r>
      <w:r w:rsidR="00CC44D5">
        <w:rPr>
          <w:rFonts w:ascii="Times New Roman" w:hAnsi="Times New Roman" w:cs="Times New Roman"/>
          <w:lang w:val="en-US"/>
        </w:rPr>
        <w:t xml:space="preserve">al unui drum </w:t>
      </w:r>
      <w:r>
        <w:rPr>
          <w:rFonts w:ascii="Times New Roman" w:hAnsi="Times New Roman" w:cs="Times New Roman"/>
          <w:lang w:val="en-US"/>
        </w:rPr>
        <w:t xml:space="preserve">într-o matrice. Prin urmare, se impune utilizarea unui algoritm </w:t>
      </w:r>
      <w:r w:rsidR="00C55CF7">
        <w:rPr>
          <w:rFonts w:ascii="Times New Roman" w:hAnsi="Times New Roman" w:cs="Times New Roman"/>
          <w:lang w:val="en-US"/>
        </w:rPr>
        <w:t xml:space="preserve">de cost minim </w:t>
      </w:r>
      <w:r w:rsidR="00CC44D5">
        <w:rPr>
          <w:rFonts w:ascii="Times New Roman" w:hAnsi="Times New Roman" w:cs="Times New Roman"/>
          <w:lang w:val="en-US"/>
        </w:rPr>
        <w:t xml:space="preserve">(Bellman-Ford sau </w:t>
      </w:r>
      <w:r w:rsidR="00C55CF7">
        <w:rPr>
          <w:rFonts w:ascii="Times New Roman" w:hAnsi="Times New Roman" w:cs="Times New Roman"/>
          <w:lang w:val="en-US"/>
        </w:rPr>
        <w:t>Lee</w:t>
      </w:r>
      <w:r w:rsidR="00CC44D5">
        <w:rPr>
          <w:rFonts w:ascii="Times New Roman" w:hAnsi="Times New Roman" w:cs="Times New Roman"/>
          <w:lang w:val="en-US"/>
        </w:rPr>
        <w:t>)</w:t>
      </w:r>
      <w:r w:rsidR="00C55CF7">
        <w:rPr>
          <w:rFonts w:ascii="Times New Roman" w:hAnsi="Times New Roman" w:cs="Times New Roman"/>
        </w:rPr>
        <w:t xml:space="preserve">. </w:t>
      </w:r>
    </w:p>
    <w:p w:rsidR="00060954" w:rsidRDefault="006547EE" w:rsidP="006547EE">
      <w:pPr>
        <w:ind w:firstLine="708"/>
        <w:jc w:val="both"/>
        <w:rPr>
          <w:rFonts w:ascii="Times New Roman" w:hAnsi="Times New Roman" w:cs="Times New Roman"/>
        </w:rPr>
      </w:pPr>
      <w:r>
        <w:rPr>
          <w:rFonts w:ascii="Times New Roman" w:hAnsi="Times New Roman" w:cs="Times New Roman"/>
        </w:rPr>
        <w:t>Să fa</w:t>
      </w:r>
      <w:r w:rsidR="00C55CF7">
        <w:rPr>
          <w:rFonts w:ascii="Times New Roman" w:hAnsi="Times New Roman" w:cs="Times New Roman"/>
        </w:rPr>
        <w:t xml:space="preserve">cem </w:t>
      </w:r>
      <w:r>
        <w:rPr>
          <w:rFonts w:ascii="Times New Roman" w:hAnsi="Times New Roman" w:cs="Times New Roman"/>
        </w:rPr>
        <w:t xml:space="preserve">mai întâi </w:t>
      </w:r>
      <w:r w:rsidR="00C55CF7">
        <w:rPr>
          <w:rFonts w:ascii="Times New Roman" w:hAnsi="Times New Roman" w:cs="Times New Roman"/>
        </w:rPr>
        <w:t>următoare</w:t>
      </w:r>
      <w:r>
        <w:rPr>
          <w:rFonts w:ascii="Times New Roman" w:hAnsi="Times New Roman" w:cs="Times New Roman"/>
        </w:rPr>
        <w:t>a</w:t>
      </w:r>
      <w:r w:rsidR="00C55CF7">
        <w:rPr>
          <w:rFonts w:ascii="Times New Roman" w:hAnsi="Times New Roman" w:cs="Times New Roman"/>
        </w:rPr>
        <w:t xml:space="preserve"> observaţie: deoarece costul </w:t>
      </w:r>
      <w:r>
        <w:rPr>
          <w:rFonts w:ascii="Times New Roman" w:hAnsi="Times New Roman" w:cs="Times New Roman"/>
        </w:rPr>
        <w:t xml:space="preserve">pătrunderii într-o celulă oarecare </w:t>
      </w:r>
      <w:r w:rsidR="00C55CF7">
        <w:rPr>
          <w:rFonts w:ascii="Times New Roman" w:hAnsi="Times New Roman" w:cs="Times New Roman"/>
        </w:rPr>
        <w:t>poate fi doar 0 sau 1, atunci este adecvată u</w:t>
      </w:r>
      <w:r w:rsidR="00D952D9">
        <w:rPr>
          <w:rFonts w:ascii="Times New Roman" w:hAnsi="Times New Roman" w:cs="Times New Roman"/>
        </w:rPr>
        <w:t>t</w:t>
      </w:r>
      <w:r w:rsidR="00C55CF7">
        <w:rPr>
          <w:rFonts w:ascii="Times New Roman" w:hAnsi="Times New Roman" w:cs="Times New Roman"/>
        </w:rPr>
        <w:t>ili</w:t>
      </w:r>
      <w:r>
        <w:rPr>
          <w:rFonts w:ascii="Times New Roman" w:hAnsi="Times New Roman" w:cs="Times New Roman"/>
        </w:rPr>
        <w:t>z</w:t>
      </w:r>
      <w:r w:rsidR="00C55CF7">
        <w:rPr>
          <w:rFonts w:ascii="Times New Roman" w:hAnsi="Times New Roman" w:cs="Times New Roman"/>
        </w:rPr>
        <w:t xml:space="preserve">area unei cozi cu două capete (deque). </w:t>
      </w:r>
      <w:r>
        <w:rPr>
          <w:rFonts w:ascii="Times New Roman" w:hAnsi="Times New Roman" w:cs="Times New Roman"/>
        </w:rPr>
        <w:t xml:space="preserve">De câte ori se expandează spre o celulă de </w:t>
      </w:r>
      <w:r w:rsidR="00D952D9">
        <w:rPr>
          <w:rFonts w:ascii="Times New Roman" w:hAnsi="Times New Roman" w:cs="Times New Roman"/>
        </w:rPr>
        <w:t>valoare</w:t>
      </w:r>
      <w:r>
        <w:rPr>
          <w:rFonts w:ascii="Times New Roman" w:hAnsi="Times New Roman" w:cs="Times New Roman"/>
        </w:rPr>
        <w:t xml:space="preserve"> 1, se introduce această celulă la sfârşitul cozii, iar în situaţia când </w:t>
      </w:r>
      <w:r w:rsidR="008115D7">
        <w:rPr>
          <w:rFonts w:ascii="Times New Roman" w:hAnsi="Times New Roman" w:cs="Times New Roman"/>
        </w:rPr>
        <w:t>valoarea</w:t>
      </w:r>
      <w:r>
        <w:rPr>
          <w:rFonts w:ascii="Times New Roman" w:hAnsi="Times New Roman" w:cs="Times New Roman"/>
        </w:rPr>
        <w:t xml:space="preserve"> celulei este 0, se introduce la începutul cozii. Avem astfel certitudinea că celulele </w:t>
      </w:r>
      <w:r w:rsidR="005F2EF9">
        <w:rPr>
          <w:rFonts w:ascii="Times New Roman" w:hAnsi="Times New Roman" w:cs="Times New Roman"/>
        </w:rPr>
        <w:t>cu</w:t>
      </w:r>
      <w:r w:rsidR="00D952D9">
        <w:rPr>
          <w:rFonts w:ascii="Times New Roman" w:hAnsi="Times New Roman" w:cs="Times New Roman"/>
        </w:rPr>
        <w:t xml:space="preserve"> valoare</w:t>
      </w:r>
      <w:r w:rsidR="005F2EF9">
        <w:rPr>
          <w:rFonts w:ascii="Times New Roman" w:hAnsi="Times New Roman" w:cs="Times New Roman"/>
        </w:rPr>
        <w:t>a</w:t>
      </w:r>
      <w:r>
        <w:rPr>
          <w:rFonts w:ascii="Times New Roman" w:hAnsi="Times New Roman" w:cs="Times New Roman"/>
        </w:rPr>
        <w:t xml:space="preserve"> zero vor fi procesate cu prioritate, ceea ce duce la un câştig de viteză.</w:t>
      </w:r>
    </w:p>
    <w:p w:rsidR="00060954" w:rsidRPr="00C32E54" w:rsidRDefault="00D952D9" w:rsidP="00D952D9">
      <w:pPr>
        <w:ind w:firstLine="708"/>
        <w:jc w:val="both"/>
        <w:rPr>
          <w:rFonts w:ascii="Times New Roman" w:hAnsi="Times New Roman" w:cs="Times New Roman"/>
          <w:lang w:val="en-US"/>
        </w:rPr>
      </w:pPr>
      <w:r>
        <w:rPr>
          <w:rFonts w:ascii="Times New Roman" w:hAnsi="Times New Roman" w:cs="Times New Roman"/>
          <w:lang w:val="en-US"/>
        </w:rPr>
        <w:t>O a doua ob</w:t>
      </w:r>
      <w:r w:rsidR="006547EE">
        <w:rPr>
          <w:rFonts w:ascii="Times New Roman" w:hAnsi="Times New Roman" w:cs="Times New Roman"/>
          <w:lang w:val="en-US"/>
        </w:rPr>
        <w:t>s</w:t>
      </w:r>
      <w:r>
        <w:rPr>
          <w:rFonts w:ascii="Times New Roman" w:hAnsi="Times New Roman" w:cs="Times New Roman"/>
          <w:lang w:val="en-US"/>
        </w:rPr>
        <w:t>e</w:t>
      </w:r>
      <w:r w:rsidR="006547EE">
        <w:rPr>
          <w:rFonts w:ascii="Times New Roman" w:hAnsi="Times New Roman" w:cs="Times New Roman"/>
          <w:lang w:val="en-US"/>
        </w:rPr>
        <w:t xml:space="preserve">rvaţie, </w:t>
      </w:r>
      <w:r>
        <w:rPr>
          <w:rFonts w:ascii="Times New Roman" w:hAnsi="Times New Roman" w:cs="Times New Roman"/>
          <w:lang w:val="en-US"/>
        </w:rPr>
        <w:t xml:space="preserve">se leagă de </w:t>
      </w:r>
      <w:r w:rsidR="008115D7">
        <w:rPr>
          <w:rFonts w:ascii="Times New Roman" w:hAnsi="Times New Roman" w:cs="Times New Roman"/>
          <w:lang w:val="en-US"/>
        </w:rPr>
        <w:t>fapul că sunt un număr mic de celule ocupate în raport cu număr</w:t>
      </w:r>
      <w:r w:rsidR="001369CF">
        <w:rPr>
          <w:rFonts w:ascii="Times New Roman" w:hAnsi="Times New Roman" w:cs="Times New Roman"/>
          <w:lang w:val="en-US"/>
        </w:rPr>
        <w:t>u</w:t>
      </w:r>
      <w:r w:rsidR="008115D7">
        <w:rPr>
          <w:rFonts w:ascii="Times New Roman" w:hAnsi="Times New Roman" w:cs="Times New Roman"/>
          <w:lang w:val="en-US"/>
        </w:rPr>
        <w:t>l total de celule și mai ales de precizarea că cel</w:t>
      </w:r>
      <w:r>
        <w:rPr>
          <w:rFonts w:ascii="Times New Roman" w:hAnsi="Times New Roman" w:cs="Times New Roman"/>
          <w:lang w:val="en-US"/>
        </w:rPr>
        <w:t xml:space="preserve"> puţin </w:t>
      </w:r>
      <w:r w:rsidRPr="008C5040">
        <w:rPr>
          <w:rFonts w:ascii="Courier New" w:hAnsi="Courier New" w:cs="Courier New"/>
          <w:lang w:val="en-US"/>
        </w:rPr>
        <w:t>n</w:t>
      </w:r>
      <w:r w:rsidR="008115D7" w:rsidRPr="008C5040">
        <w:rPr>
          <w:rFonts w:ascii="Courier New" w:hAnsi="Courier New" w:cs="Courier New"/>
        </w:rPr>
        <w:t>/</w:t>
      </w:r>
      <w:r w:rsidRPr="008C5040">
        <w:rPr>
          <w:rFonts w:ascii="Courier New" w:hAnsi="Courier New" w:cs="Courier New"/>
          <w:lang w:val="en-US"/>
        </w:rPr>
        <w:t>2</w:t>
      </w:r>
      <w:r>
        <w:rPr>
          <w:rFonts w:ascii="Times New Roman" w:hAnsi="Times New Roman" w:cs="Times New Roman"/>
          <w:lang w:val="en-US"/>
        </w:rPr>
        <w:t xml:space="preserve"> linii şi</w:t>
      </w:r>
      <w:r w:rsidR="008115D7">
        <w:rPr>
          <w:rFonts w:ascii="Times New Roman" w:hAnsi="Times New Roman" w:cs="Times New Roman"/>
          <w:lang w:val="en-US"/>
        </w:rPr>
        <w:t>/</w:t>
      </w:r>
      <w:r>
        <w:rPr>
          <w:rFonts w:ascii="Times New Roman" w:hAnsi="Times New Roman" w:cs="Times New Roman"/>
          <w:lang w:val="en-US"/>
        </w:rPr>
        <w:t xml:space="preserve">sau </w:t>
      </w:r>
      <w:r w:rsidRPr="008C5040">
        <w:rPr>
          <w:rFonts w:ascii="Courier New" w:hAnsi="Courier New" w:cs="Courier New"/>
          <w:lang w:val="en-US"/>
        </w:rPr>
        <w:t>m</w:t>
      </w:r>
      <w:r w:rsidR="008115D7" w:rsidRPr="008C5040">
        <w:rPr>
          <w:rFonts w:ascii="Courier New" w:hAnsi="Courier New" w:cs="Courier New"/>
          <w:lang w:val="en-US"/>
        </w:rPr>
        <w:t>/</w:t>
      </w:r>
      <w:r w:rsidRPr="008C5040">
        <w:rPr>
          <w:rFonts w:ascii="Courier New" w:hAnsi="Courier New" w:cs="Courier New"/>
          <w:lang w:val="en-US"/>
        </w:rPr>
        <w:t>2</w:t>
      </w:r>
      <w:r>
        <w:rPr>
          <w:rFonts w:ascii="Times New Roman" w:hAnsi="Times New Roman" w:cs="Times New Roman"/>
          <w:lang w:val="en-US"/>
        </w:rPr>
        <w:t xml:space="preserve"> coloane sunt formate numai din celule neocupate. Prin urmare, dacă se elimină din matrice aceste linii şi coloane, dimensiunea matricei se reduce semnificativ. În exemplul de mai jos, costul drumului minim pentru cele două marice este acelaşi. Procedeul se numeşte </w:t>
      </w:r>
      <w:r w:rsidRPr="00D952D9">
        <w:rPr>
          <w:rFonts w:ascii="Times New Roman" w:hAnsi="Times New Roman" w:cs="Times New Roman"/>
          <w:i/>
          <w:lang w:val="en-US"/>
        </w:rPr>
        <w:t>compresia coordonatelor</w:t>
      </w:r>
      <w:r>
        <w:rPr>
          <w:rFonts w:ascii="Times New Roman" w:hAnsi="Times New Roman" w:cs="Times New Roman"/>
          <w:lang w:val="en-US"/>
        </w:rPr>
        <w:t xml:space="preserve"> sau </w:t>
      </w:r>
      <w:r w:rsidRPr="00D952D9">
        <w:rPr>
          <w:rFonts w:ascii="Times New Roman" w:hAnsi="Times New Roman" w:cs="Times New Roman"/>
          <w:i/>
          <w:lang w:val="en-US"/>
        </w:rPr>
        <w:t>normalizare</w:t>
      </w:r>
      <w:r>
        <w:rPr>
          <w:rFonts w:ascii="Times New Roman" w:hAnsi="Times New Roman" w:cs="Times New Roman"/>
          <w:lang w:val="en-US"/>
        </w:rPr>
        <w:t>.</w:t>
      </w:r>
    </w:p>
    <w:p w:rsidR="00060954" w:rsidRDefault="00060954">
      <w:pPr>
        <w:rPr>
          <w:lang w:val="en-US"/>
        </w:rPr>
      </w:pPr>
      <w:r>
        <w:rPr>
          <w:noProof/>
          <w:lang w:eastAsia="ro-RO"/>
        </w:rPr>
        <w:drawing>
          <wp:inline distT="0" distB="0" distL="0" distR="0">
            <wp:extent cx="2162810" cy="1661795"/>
            <wp:effectExtent l="0" t="0" r="889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7">
                      <a:extLst>
                        <a:ext uri="{28A0092B-C50C-407E-A947-70E740481C1C}">
                          <a14:useLocalDpi xmlns:a14="http://schemas.microsoft.com/office/drawing/2010/main" val="0"/>
                        </a:ext>
                      </a:extLst>
                    </a:blip>
                    <a:srcRect l="30383" t="35570" r="47176" b="33681"/>
                    <a:stretch>
                      <a:fillRect/>
                    </a:stretch>
                  </pic:blipFill>
                  <pic:spPr bwMode="auto">
                    <a:xfrm>
                      <a:off x="0" y="0"/>
                      <a:ext cx="2162810" cy="1661795"/>
                    </a:xfrm>
                    <a:prstGeom prst="rect">
                      <a:avLst/>
                    </a:prstGeom>
                    <a:noFill/>
                    <a:ln>
                      <a:noFill/>
                    </a:ln>
                  </pic:spPr>
                </pic:pic>
              </a:graphicData>
            </a:graphic>
          </wp:inline>
        </w:drawing>
      </w:r>
      <w:r w:rsidR="00C32E54">
        <w:rPr>
          <w:lang w:val="en-US"/>
        </w:rPr>
        <w:t xml:space="preserve">   </w:t>
      </w:r>
      <w:r w:rsidR="006A006A">
        <w:rPr>
          <w:lang w:val="en-US"/>
        </w:rPr>
        <w:t xml:space="preserve">                  </w:t>
      </w:r>
      <w:r w:rsidR="00C32E54">
        <w:rPr>
          <w:lang w:val="en-US"/>
        </w:rPr>
        <w:t xml:space="preserve">   </w:t>
      </w:r>
      <w:r w:rsidR="00C32E54">
        <w:rPr>
          <w:noProof/>
          <w:lang w:eastAsia="ro-RO"/>
        </w:rPr>
        <w:drawing>
          <wp:inline distT="0" distB="0" distL="0" distR="0" wp14:anchorId="5B4337DC" wp14:editId="3CC2E44A">
            <wp:extent cx="1558456" cy="1388929"/>
            <wp:effectExtent l="0" t="0" r="3810" b="190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2499" t="28321" r="62302" b="49792"/>
                    <a:stretch/>
                  </pic:blipFill>
                  <pic:spPr bwMode="auto">
                    <a:xfrm>
                      <a:off x="0" y="0"/>
                      <a:ext cx="1717804" cy="1530943"/>
                    </a:xfrm>
                    <a:prstGeom prst="rect">
                      <a:avLst/>
                    </a:prstGeom>
                    <a:ln>
                      <a:noFill/>
                    </a:ln>
                    <a:extLst>
                      <a:ext uri="{53640926-AAD7-44D8-BBD7-CCE9431645EC}">
                        <a14:shadowObscured xmlns:a14="http://schemas.microsoft.com/office/drawing/2010/main"/>
                      </a:ext>
                    </a:extLst>
                  </pic:spPr>
                </pic:pic>
              </a:graphicData>
            </a:graphic>
          </wp:inline>
        </w:drawing>
      </w:r>
    </w:p>
    <w:p w:rsidR="00D952D9" w:rsidRDefault="009B2763" w:rsidP="008D5171">
      <w:pPr>
        <w:jc w:val="both"/>
        <w:rPr>
          <w:rFonts w:ascii="Times New Roman" w:hAnsi="Times New Roman" w:cs="Times New Roman"/>
          <w:lang w:val="en-US"/>
        </w:rPr>
      </w:pPr>
      <w:r>
        <w:rPr>
          <w:rFonts w:ascii="Times New Roman" w:hAnsi="Times New Roman" w:cs="Times New Roman"/>
          <w:lang w:val="en-US"/>
        </w:rPr>
        <w:t xml:space="preserve">O soluţie care utilizează </w:t>
      </w:r>
      <w:r w:rsidR="001369CF">
        <w:rPr>
          <w:rFonts w:ascii="Times New Roman" w:hAnsi="Times New Roman" w:cs="Times New Roman"/>
          <w:lang w:val="en-US"/>
        </w:rPr>
        <w:t xml:space="preserve">un algoritm de tip Lee cu </w:t>
      </w:r>
      <w:r>
        <w:rPr>
          <w:rFonts w:ascii="Times New Roman" w:hAnsi="Times New Roman" w:cs="Times New Roman"/>
          <w:lang w:val="en-US"/>
        </w:rPr>
        <w:t xml:space="preserve">coadă </w:t>
      </w:r>
      <w:r w:rsidR="0085169A">
        <w:rPr>
          <w:rFonts w:ascii="Times New Roman" w:hAnsi="Times New Roman" w:cs="Times New Roman"/>
          <w:lang w:val="en-US"/>
        </w:rPr>
        <w:t>obţine 20</w:t>
      </w:r>
      <w:r w:rsidR="001369CF">
        <w:rPr>
          <w:rFonts w:ascii="Times New Roman" w:hAnsi="Times New Roman" w:cs="Times New Roman"/>
          <w:lang w:val="en-US"/>
        </w:rPr>
        <w:t xml:space="preserve"> de puncte.</w:t>
      </w:r>
    </w:p>
    <w:p w:rsidR="001369CF" w:rsidRDefault="001369CF" w:rsidP="008D5171">
      <w:pPr>
        <w:jc w:val="both"/>
        <w:rPr>
          <w:rFonts w:ascii="Times New Roman" w:hAnsi="Times New Roman" w:cs="Times New Roman"/>
        </w:rPr>
      </w:pPr>
      <w:r>
        <w:rPr>
          <w:rFonts w:ascii="Times New Roman" w:hAnsi="Times New Roman" w:cs="Times New Roman"/>
          <w:lang w:val="en-US"/>
        </w:rPr>
        <w:t xml:space="preserve">O soluţie care </w:t>
      </w:r>
      <w:r w:rsidR="00001FB2">
        <w:rPr>
          <w:rFonts w:ascii="Times New Roman" w:hAnsi="Times New Roman" w:cs="Times New Roman"/>
          <w:lang w:val="en-US"/>
        </w:rPr>
        <w:t xml:space="preserve">implementează un algoritm de tip Bellman-Ford </w:t>
      </w:r>
      <w:r w:rsidR="00001FB2">
        <w:rPr>
          <w:rFonts w:ascii="Times New Roman" w:hAnsi="Times New Roman" w:cs="Times New Roman"/>
        </w:rPr>
        <w:t>şi</w:t>
      </w:r>
      <w:r w:rsidR="00001FB2">
        <w:rPr>
          <w:rFonts w:ascii="Times New Roman" w:hAnsi="Times New Roman" w:cs="Times New Roman"/>
          <w:lang w:val="en-US"/>
        </w:rPr>
        <w:t xml:space="preserve"> care calculează pentru fiecare poziţie (i, j) din matrice valoarea D[i][j] = “costul minim al unui drum care porne</w:t>
      </w:r>
      <w:r w:rsidR="00001FB2">
        <w:rPr>
          <w:rFonts w:ascii="Times New Roman" w:hAnsi="Times New Roman" w:cs="Times New Roman"/>
        </w:rPr>
        <w:t>şte de la (xi, yi) şi ajunge în (i, j)”, obţine 30 de puncte.</w:t>
      </w:r>
    </w:p>
    <w:p w:rsidR="00364D99" w:rsidRDefault="00364D99" w:rsidP="008D5171">
      <w:pPr>
        <w:jc w:val="both"/>
        <w:rPr>
          <w:rFonts w:ascii="Times New Roman" w:hAnsi="Times New Roman" w:cs="Times New Roman"/>
        </w:rPr>
      </w:pPr>
      <w:r>
        <w:rPr>
          <w:rFonts w:ascii="Times New Roman" w:hAnsi="Times New Roman" w:cs="Times New Roman"/>
        </w:rPr>
        <w:t>O soluţie similară cu cea ante</w:t>
      </w:r>
      <w:r w:rsidR="008D5171">
        <w:rPr>
          <w:rFonts w:ascii="Times New Roman" w:hAnsi="Times New Roman" w:cs="Times New Roman"/>
        </w:rPr>
        <w:t>r</w:t>
      </w:r>
      <w:r>
        <w:rPr>
          <w:rFonts w:ascii="Times New Roman" w:hAnsi="Times New Roman" w:cs="Times New Roman"/>
        </w:rPr>
        <w:t>ioară, dar care face în plus compresia coordonatelor,  obţine 80 de puncte.</w:t>
      </w:r>
    </w:p>
    <w:p w:rsidR="00364D99" w:rsidRDefault="00364D99" w:rsidP="008D5171">
      <w:pPr>
        <w:jc w:val="both"/>
        <w:rPr>
          <w:rFonts w:ascii="Times New Roman" w:hAnsi="Times New Roman" w:cs="Times New Roman"/>
        </w:rPr>
      </w:pPr>
      <w:r>
        <w:rPr>
          <w:rFonts w:ascii="Times New Roman" w:hAnsi="Times New Roman" w:cs="Times New Roman"/>
        </w:rPr>
        <w:t>O soluţie bazată pe reţinerea stărilor într-o coadă şi ca</w:t>
      </w:r>
      <w:r w:rsidR="00EB12AE">
        <w:rPr>
          <w:rFonts w:ascii="Times New Roman" w:hAnsi="Times New Roman" w:cs="Times New Roman"/>
        </w:rPr>
        <w:t>r</w:t>
      </w:r>
      <w:r>
        <w:rPr>
          <w:rFonts w:ascii="Times New Roman" w:hAnsi="Times New Roman" w:cs="Times New Roman"/>
        </w:rPr>
        <w:t xml:space="preserve">e face </w:t>
      </w:r>
      <w:r w:rsidR="008D5171">
        <w:rPr>
          <w:rFonts w:ascii="Times New Roman" w:hAnsi="Times New Roman" w:cs="Times New Roman"/>
        </w:rPr>
        <w:t>compresia coodonatelor</w:t>
      </w:r>
      <w:bookmarkStart w:id="0" w:name="_GoBack"/>
      <w:bookmarkEnd w:id="0"/>
      <w:r>
        <w:rPr>
          <w:rFonts w:ascii="Times New Roman" w:hAnsi="Times New Roman" w:cs="Times New Roman"/>
        </w:rPr>
        <w:t>, obţine 100 de puncte.</w:t>
      </w:r>
    </w:p>
    <w:p w:rsidR="006D0598" w:rsidRPr="00001FB2" w:rsidRDefault="006D0598" w:rsidP="008D5171">
      <w:pPr>
        <w:jc w:val="both"/>
        <w:rPr>
          <w:rFonts w:ascii="Times New Roman" w:hAnsi="Times New Roman" w:cs="Times New Roman"/>
        </w:rPr>
      </w:pPr>
    </w:p>
    <w:sectPr w:rsidR="006D0598" w:rsidRPr="00001FB2" w:rsidSect="00C55CF7">
      <w:headerReference w:type="default" r:id="rId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5E1" w:rsidRDefault="007025E1" w:rsidP="00C32E54">
      <w:pPr>
        <w:spacing w:after="0" w:line="240" w:lineRule="auto"/>
      </w:pPr>
      <w:r>
        <w:separator/>
      </w:r>
    </w:p>
  </w:endnote>
  <w:endnote w:type="continuationSeparator" w:id="0">
    <w:p w:rsidR="007025E1" w:rsidRDefault="007025E1" w:rsidP="00C3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5E1" w:rsidRDefault="007025E1" w:rsidP="00C32E54">
      <w:pPr>
        <w:spacing w:after="0" w:line="240" w:lineRule="auto"/>
      </w:pPr>
      <w:r>
        <w:separator/>
      </w:r>
    </w:p>
  </w:footnote>
  <w:footnote w:type="continuationSeparator" w:id="0">
    <w:p w:rsidR="007025E1" w:rsidRDefault="007025E1" w:rsidP="00C32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E54" w:rsidRDefault="00C32E54" w:rsidP="00C32E54">
    <w:pPr>
      <w:snapToGrid w:val="0"/>
      <w:spacing w:after="0" w:line="240" w:lineRule="auto"/>
      <w:rPr>
        <w:sz w:val="20"/>
        <w:szCs w:val="20"/>
        <w:lang w:val="it-IT"/>
      </w:rPr>
    </w:pPr>
    <w:r>
      <w:rPr>
        <w:noProof/>
        <w:lang w:eastAsia="ro-RO"/>
      </w:rPr>
      <w:drawing>
        <wp:anchor distT="0" distB="0" distL="114300" distR="114300" simplePos="0" relativeHeight="251659264" behindDoc="1" locked="0" layoutInCell="1" allowOverlap="1" wp14:anchorId="598AC26F" wp14:editId="3B52097F">
          <wp:simplePos x="0" y="0"/>
          <wp:positionH relativeFrom="column">
            <wp:posOffset>4377690</wp:posOffset>
          </wp:positionH>
          <wp:positionV relativeFrom="paragraph">
            <wp:posOffset>5080</wp:posOffset>
          </wp:positionV>
          <wp:extent cx="1551305" cy="502920"/>
          <wp:effectExtent l="0" t="0" r="0" b="0"/>
          <wp:wrapTight wrapText="bothSides">
            <wp:wrapPolygon edited="0">
              <wp:start x="0" y="0"/>
              <wp:lineTo x="0" y="20455"/>
              <wp:lineTo x="21220" y="20455"/>
              <wp:lineTo x="21220" y="0"/>
              <wp:lineTo x="0" y="0"/>
            </wp:wrapPolygon>
          </wp:wrapTight>
          <wp:docPr id="4" name="Imagine 4" descr="Descriere: http://www.cnd.ro/images/stories/panorama-decebal-m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 descr="Descriere: http://www.cnd.ro/images/stories/panorama-decebal-mica-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51305" cy="502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Black"/>
        <w:sz w:val="20"/>
        <w:szCs w:val="20"/>
        <w:lang w:val="it-IT"/>
      </w:rPr>
      <w:t>Tabăra</w:t>
    </w:r>
    <w:r>
      <w:rPr>
        <w:rFonts w:ascii="Arial Black" w:eastAsia="Arial Black" w:hAnsi="Arial Black" w:cs="Arial Black"/>
        <w:sz w:val="20"/>
        <w:szCs w:val="20"/>
        <w:lang w:val="it-IT"/>
      </w:rPr>
      <w:t xml:space="preserve"> </w:t>
    </w:r>
    <w:r>
      <w:rPr>
        <w:rFonts w:ascii="Arial Black" w:hAnsi="Arial Black" w:cs="Arial Black"/>
        <w:sz w:val="20"/>
        <w:szCs w:val="20"/>
        <w:lang w:val="it-IT"/>
      </w:rPr>
      <w:t>de</w:t>
    </w:r>
    <w:r>
      <w:rPr>
        <w:rFonts w:ascii="Arial Black" w:eastAsia="Arial Black" w:hAnsi="Arial Black" w:cs="Arial Black"/>
        <w:sz w:val="20"/>
        <w:szCs w:val="20"/>
        <w:lang w:val="it-IT"/>
      </w:rPr>
      <w:t xml:space="preserve"> </w:t>
    </w:r>
    <w:r>
      <w:rPr>
        <w:rFonts w:ascii="Arial Black" w:hAnsi="Arial Black" w:cs="Arial Black"/>
        <w:sz w:val="20"/>
        <w:szCs w:val="20"/>
        <w:lang w:val="it-IT"/>
      </w:rPr>
      <w:t>pregătire</w:t>
    </w:r>
    <w:r>
      <w:rPr>
        <w:rFonts w:ascii="Arial Black" w:eastAsia="Arial Black" w:hAnsi="Arial Black" w:cs="Arial Black"/>
        <w:sz w:val="20"/>
        <w:szCs w:val="20"/>
        <w:lang w:val="it-IT"/>
      </w:rPr>
      <w:t xml:space="preserve"> </w:t>
    </w:r>
    <w:r>
      <w:rPr>
        <w:rFonts w:ascii="Arial Black" w:hAnsi="Arial Black" w:cs="Arial Black"/>
        <w:sz w:val="20"/>
        <w:szCs w:val="20"/>
        <w:lang w:val="it-IT"/>
      </w:rPr>
      <w:t>a</w:t>
    </w:r>
    <w:r>
      <w:rPr>
        <w:rFonts w:ascii="Arial Black" w:eastAsia="Arial Black" w:hAnsi="Arial Black" w:cs="Arial Black"/>
        <w:sz w:val="20"/>
        <w:szCs w:val="20"/>
        <w:lang w:val="it-IT"/>
      </w:rPr>
      <w:t xml:space="preserve"> </w:t>
    </w:r>
    <w:r>
      <w:rPr>
        <w:rFonts w:ascii="Arial Black" w:hAnsi="Arial Black" w:cs="Arial Black"/>
        <w:sz w:val="20"/>
        <w:szCs w:val="20"/>
        <w:lang w:val="it-IT"/>
      </w:rPr>
      <w:t>Lotului</w:t>
    </w:r>
    <w:r>
      <w:rPr>
        <w:rFonts w:ascii="Arial Black" w:eastAsia="Arial Black" w:hAnsi="Arial Black" w:cs="Arial Black"/>
        <w:sz w:val="20"/>
        <w:szCs w:val="20"/>
        <w:lang w:val="it-IT"/>
      </w:rPr>
      <w:t xml:space="preserve"> </w:t>
    </w:r>
    <w:r>
      <w:rPr>
        <w:rFonts w:ascii="Arial Black" w:hAnsi="Arial Black" w:cs="Arial Black"/>
        <w:sz w:val="20"/>
        <w:szCs w:val="20"/>
        <w:lang w:val="it-IT"/>
      </w:rPr>
      <w:t>Naţional</w:t>
    </w:r>
    <w:r>
      <w:rPr>
        <w:rFonts w:ascii="Arial Black" w:eastAsia="Arial Black" w:hAnsi="Arial Black" w:cs="Arial Black"/>
        <w:sz w:val="20"/>
        <w:szCs w:val="20"/>
        <w:lang w:val="it-IT"/>
      </w:rPr>
      <w:t xml:space="preserve"> </w:t>
    </w:r>
    <w:r>
      <w:rPr>
        <w:rFonts w:ascii="Arial Black" w:hAnsi="Arial Black" w:cs="Arial Black"/>
        <w:sz w:val="20"/>
        <w:szCs w:val="20"/>
        <w:lang w:val="it-IT"/>
      </w:rPr>
      <w:t>de</w:t>
    </w:r>
    <w:r>
      <w:rPr>
        <w:rFonts w:ascii="Arial Black" w:eastAsia="Arial Black" w:hAnsi="Arial Black" w:cs="Arial Black"/>
        <w:sz w:val="20"/>
        <w:szCs w:val="20"/>
        <w:lang w:val="it-IT"/>
      </w:rPr>
      <w:t xml:space="preserve"> </w:t>
    </w:r>
    <w:r>
      <w:rPr>
        <w:rFonts w:ascii="Arial Black" w:hAnsi="Arial Black" w:cs="Arial Black"/>
        <w:sz w:val="20"/>
        <w:szCs w:val="20"/>
        <w:lang w:val="it-IT"/>
      </w:rPr>
      <w:t xml:space="preserve">Informatică                           </w:t>
    </w:r>
  </w:p>
  <w:p w:rsidR="00C32E54" w:rsidRDefault="00C32E54" w:rsidP="00C32E54">
    <w:pPr>
      <w:spacing w:after="0" w:line="240" w:lineRule="auto"/>
      <w:rPr>
        <w:b/>
        <w:sz w:val="20"/>
        <w:szCs w:val="20"/>
        <w:lang w:val="it-IT"/>
      </w:rPr>
    </w:pPr>
    <w:r>
      <w:rPr>
        <w:sz w:val="20"/>
        <w:szCs w:val="20"/>
        <w:lang w:val="it-IT"/>
      </w:rPr>
      <w:t xml:space="preserve">Deva,  20 – 27 aprilie 2013 </w:t>
    </w:r>
  </w:p>
  <w:p w:rsidR="00C32E54" w:rsidRDefault="00C32E54" w:rsidP="00C32E54">
    <w:pPr>
      <w:tabs>
        <w:tab w:val="left" w:pos="5499"/>
      </w:tabs>
      <w:spacing w:after="0" w:line="240" w:lineRule="auto"/>
      <w:rPr>
        <w:b/>
        <w:sz w:val="20"/>
        <w:szCs w:val="20"/>
        <w:lang w:val="it-IT"/>
      </w:rPr>
    </w:pPr>
    <w:r>
      <w:rPr>
        <w:b/>
        <w:sz w:val="20"/>
        <w:szCs w:val="20"/>
        <w:lang w:val="it-IT"/>
      </w:rPr>
      <w:t xml:space="preserve">Baraj  2  </w:t>
    </w:r>
    <w:r w:rsidRPr="00540BF4">
      <w:rPr>
        <w:b/>
        <w:sz w:val="20"/>
        <w:szCs w:val="20"/>
        <w:lang w:val="it-IT"/>
      </w:rPr>
      <w:t>Juniori</w:t>
    </w:r>
    <w:r>
      <w:rPr>
        <w:b/>
        <w:sz w:val="20"/>
        <w:szCs w:val="20"/>
        <w:lang w:val="it-IT"/>
      </w:rPr>
      <w:tab/>
    </w:r>
  </w:p>
  <w:p w:rsidR="00C32E54" w:rsidRDefault="00C32E54" w:rsidP="00C32E54">
    <w:pPr>
      <w:pStyle w:val="Antet"/>
    </w:pPr>
    <w:r>
      <w:rPr>
        <w:noProof/>
        <w:lang w:eastAsia="ro-RO"/>
      </w:rPr>
      <mc:AlternateContent>
        <mc:Choice Requires="wps">
          <w:drawing>
            <wp:anchor distT="0" distB="0" distL="114300" distR="114300" simplePos="0" relativeHeight="251660288" behindDoc="0" locked="0" layoutInCell="1" allowOverlap="1" wp14:anchorId="55431990" wp14:editId="0A388DA5">
              <wp:simplePos x="0" y="0"/>
              <wp:positionH relativeFrom="column">
                <wp:posOffset>-1298</wp:posOffset>
              </wp:positionH>
              <wp:positionV relativeFrom="paragraph">
                <wp:posOffset>63334</wp:posOffset>
              </wp:positionV>
              <wp:extent cx="5931673" cy="0"/>
              <wp:effectExtent l="0" t="0" r="12065" b="19050"/>
              <wp:wrapNone/>
              <wp:docPr id="3" name="Conector drept cu săgeată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6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rept cu săgeată 3" o:spid="_x0000_s1026" type="#_x0000_t32" style="position:absolute;margin-left:-.1pt;margin-top:5pt;width:467.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"/>
          </w:pict>
        </mc:Fallback>
      </mc:AlternateContent>
    </w:r>
  </w:p>
  <w:p w:rsidR="00C32E54" w:rsidRDefault="00C32E54">
    <w:pPr>
      <w:pStyle w:val="Antet"/>
    </w:pPr>
  </w:p>
  <w:p w:rsidR="00C32E54" w:rsidRDefault="00C32E54">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689"/>
    <w:rsid w:val="00001FB2"/>
    <w:rsid w:val="0004703B"/>
    <w:rsid w:val="00060954"/>
    <w:rsid w:val="001369CF"/>
    <w:rsid w:val="002F6689"/>
    <w:rsid w:val="00364D99"/>
    <w:rsid w:val="005F2EF9"/>
    <w:rsid w:val="00621960"/>
    <w:rsid w:val="006547EE"/>
    <w:rsid w:val="006A006A"/>
    <w:rsid w:val="006D0598"/>
    <w:rsid w:val="007025E1"/>
    <w:rsid w:val="008115D7"/>
    <w:rsid w:val="0085169A"/>
    <w:rsid w:val="008C5040"/>
    <w:rsid w:val="008D5171"/>
    <w:rsid w:val="00965CCE"/>
    <w:rsid w:val="009B2763"/>
    <w:rsid w:val="00B55F27"/>
    <w:rsid w:val="00C32E54"/>
    <w:rsid w:val="00C55CF7"/>
    <w:rsid w:val="00C66B95"/>
    <w:rsid w:val="00CC44D5"/>
    <w:rsid w:val="00D952D9"/>
    <w:rsid w:val="00EB12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060954"/>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60954"/>
    <w:rPr>
      <w:rFonts w:ascii="Tahoma" w:hAnsi="Tahoma" w:cs="Tahoma"/>
      <w:sz w:val="16"/>
      <w:szCs w:val="16"/>
    </w:rPr>
  </w:style>
  <w:style w:type="paragraph" w:styleId="Antet">
    <w:name w:val="header"/>
    <w:basedOn w:val="Normal"/>
    <w:link w:val="AntetCaracter"/>
    <w:uiPriority w:val="99"/>
    <w:unhideWhenUsed/>
    <w:rsid w:val="00C32E54"/>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32E54"/>
  </w:style>
  <w:style w:type="paragraph" w:styleId="Subsol">
    <w:name w:val="footer"/>
    <w:basedOn w:val="Normal"/>
    <w:link w:val="SubsolCaracter"/>
    <w:uiPriority w:val="99"/>
    <w:unhideWhenUsed/>
    <w:rsid w:val="00C32E54"/>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32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060954"/>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60954"/>
    <w:rPr>
      <w:rFonts w:ascii="Tahoma" w:hAnsi="Tahoma" w:cs="Tahoma"/>
      <w:sz w:val="16"/>
      <w:szCs w:val="16"/>
    </w:rPr>
  </w:style>
  <w:style w:type="paragraph" w:styleId="Antet">
    <w:name w:val="header"/>
    <w:basedOn w:val="Normal"/>
    <w:link w:val="AntetCaracter"/>
    <w:uiPriority w:val="99"/>
    <w:unhideWhenUsed/>
    <w:rsid w:val="00C32E54"/>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32E54"/>
  </w:style>
  <w:style w:type="paragraph" w:styleId="Subsol">
    <w:name w:val="footer"/>
    <w:basedOn w:val="Normal"/>
    <w:link w:val="SubsolCaracter"/>
    <w:uiPriority w:val="99"/>
    <w:unhideWhenUsed/>
    <w:rsid w:val="00C32E54"/>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32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cnd.ro/images/stories/panorama-decebal-mica-2.jpg" TargetMode="External"/><Relationship Id="rId1" Type="http://schemas.openxmlformats.org/officeDocument/2006/relationships/image" Target="media/image3.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270</Words>
  <Characters>1567</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Unitate Scolara</dc:creator>
  <cp:lastModifiedBy>Unitate Scolara</cp:lastModifiedBy>
  <cp:revision>14</cp:revision>
  <dcterms:created xsi:type="dcterms:W3CDTF">2013-04-23T09:19:00Z</dcterms:created>
  <dcterms:modified xsi:type="dcterms:W3CDTF">2013-04-24T06:55:00Z</dcterms:modified>
</cp:coreProperties>
</file>