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2FCE" w:rsidRDefault="00422FCE" w:rsidP="00422FC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Problema  birot - </w:t>
      </w:r>
      <w:r w:rsidRPr="00422FCE">
        <w:rPr>
          <w:rFonts w:ascii="Arial" w:hAnsi="Arial" w:cs="Arial"/>
          <w:b/>
          <w:bCs/>
        </w:rPr>
        <w:t>Descriere</w:t>
      </w:r>
      <w:r>
        <w:rPr>
          <w:rFonts w:ascii="Arial" w:hAnsi="Arial" w:cs="Arial"/>
          <w:b/>
          <w:bCs/>
        </w:rPr>
        <w:t>a soluț</w:t>
      </w:r>
      <w:r w:rsidRPr="00422FCE">
        <w:rPr>
          <w:rFonts w:ascii="Arial" w:hAnsi="Arial" w:cs="Arial"/>
          <w:b/>
          <w:bCs/>
        </w:rPr>
        <w:t>ie</w:t>
      </w:r>
      <w:r>
        <w:rPr>
          <w:rFonts w:ascii="Arial" w:hAnsi="Arial" w:cs="Arial"/>
          <w:b/>
          <w:bCs/>
        </w:rPr>
        <w:t>i</w:t>
      </w:r>
    </w:p>
    <w:p w:rsidR="00347801" w:rsidRDefault="00347801" w:rsidP="00347801">
      <w:pPr>
        <w:tabs>
          <w:tab w:val="right" w:pos="10080"/>
        </w:tabs>
        <w:spacing w:before="120"/>
        <w:jc w:val="right"/>
        <w:rPr>
          <w:rFonts w:ascii="Arial" w:hAnsi="Arial" w:cs="Arial"/>
          <w:bCs/>
          <w:i/>
          <w:sz w:val="22"/>
          <w:szCs w:val="22"/>
        </w:rPr>
      </w:pPr>
      <w:r w:rsidRPr="00347801">
        <w:rPr>
          <w:rFonts w:ascii="Arial" w:hAnsi="Arial" w:cs="Arial"/>
          <w:bCs/>
          <w:sz w:val="22"/>
          <w:szCs w:val="22"/>
        </w:rPr>
        <w:t>Autor:</w:t>
      </w:r>
      <w:r w:rsidRPr="00347801">
        <w:rPr>
          <w:rFonts w:ascii="Arial" w:hAnsi="Arial" w:cs="Arial"/>
          <w:bCs/>
          <w:i/>
          <w:sz w:val="22"/>
          <w:szCs w:val="22"/>
        </w:rPr>
        <w:t xml:space="preserve"> prof. Ionel-Vasile Piț-Rada</w:t>
      </w:r>
    </w:p>
    <w:p w:rsidR="00347801" w:rsidRPr="00347801" w:rsidRDefault="00347801" w:rsidP="00347801">
      <w:pPr>
        <w:tabs>
          <w:tab w:val="right" w:pos="10080"/>
        </w:tabs>
        <w:spacing w:before="120"/>
        <w:jc w:val="right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 xml:space="preserve">Colegiul Național </w:t>
      </w:r>
      <w:r>
        <w:rPr>
          <w:rFonts w:ascii="Arial" w:hAnsi="Arial" w:cs="Arial"/>
          <w:bCs/>
          <w:i/>
          <w:sz w:val="22"/>
          <w:szCs w:val="22"/>
          <w:lang w:val="en-US"/>
        </w:rPr>
        <w:t>“</w:t>
      </w:r>
      <w:r>
        <w:rPr>
          <w:rFonts w:ascii="Arial" w:hAnsi="Arial" w:cs="Arial"/>
          <w:bCs/>
          <w:i/>
          <w:sz w:val="22"/>
          <w:szCs w:val="22"/>
        </w:rPr>
        <w:t>Traian”</w:t>
      </w:r>
    </w:p>
    <w:p w:rsidR="00422FCE" w:rsidRPr="00422FCE" w:rsidRDefault="00422FCE" w:rsidP="00422FCE">
      <w:pPr>
        <w:rPr>
          <w:rFonts w:ascii="Arial" w:hAnsi="Arial" w:cs="Arial"/>
          <w:b/>
          <w:bCs/>
        </w:rPr>
      </w:pPr>
      <w:r w:rsidRPr="00422FCE">
        <w:rPr>
          <w:rFonts w:ascii="Arial" w:hAnsi="Arial" w:cs="Arial"/>
          <w:b/>
          <w:bCs/>
        </w:rPr>
        <w:t>Soluția 1</w:t>
      </w:r>
      <w:r w:rsidR="004C0E76">
        <w:rPr>
          <w:rFonts w:ascii="Arial" w:hAnsi="Arial" w:cs="Arial"/>
          <w:b/>
          <w:bCs/>
        </w:rPr>
        <w:t xml:space="preserve"> – 30 puncte</w:t>
      </w:r>
    </w:p>
    <w:p w:rsidR="005229A5" w:rsidRDefault="00422FCE" w:rsidP="00A2474E">
      <w:pPr>
        <w:jc w:val="both"/>
      </w:pPr>
      <w:r>
        <w:t xml:space="preserve">    </w:t>
      </w:r>
      <w:r w:rsidR="00D922FC">
        <w:t xml:space="preserve">Backtracking. </w:t>
      </w:r>
    </w:p>
    <w:p w:rsidR="00422FCE" w:rsidRDefault="00422FCE" w:rsidP="00A2474E">
      <w:pPr>
        <w:jc w:val="both"/>
      </w:pPr>
      <w:r>
        <w:t xml:space="preserve">La fiecare nivel  </w:t>
      </w:r>
      <w:r w:rsidRPr="00526760">
        <w:rPr>
          <w:rFonts w:ascii="Courier New" w:hAnsi="Courier New" w:cs="Courier New"/>
          <w:b/>
        </w:rPr>
        <w:t>k</w:t>
      </w:r>
      <w:r>
        <w:t xml:space="preserve">, se ajunge cu rotițele în pozițiile </w:t>
      </w:r>
      <w:r w:rsidRPr="00526760">
        <w:rPr>
          <w:rFonts w:ascii="Courier New" w:hAnsi="Courier New" w:cs="Courier New"/>
          <w:b/>
        </w:rPr>
        <w:t>p1</w:t>
      </w:r>
      <w:r>
        <w:t xml:space="preserve"> și respectiv </w:t>
      </w:r>
      <w:r w:rsidRPr="00526760">
        <w:rPr>
          <w:rFonts w:ascii="Courier New" w:hAnsi="Courier New" w:cs="Courier New"/>
          <w:b/>
        </w:rPr>
        <w:t>p2</w:t>
      </w:r>
      <w:r>
        <w:t xml:space="preserve"> și costul cost. Caracterul </w:t>
      </w:r>
      <w:r w:rsidRPr="00526760">
        <w:rPr>
          <w:rFonts w:ascii="Courier New" w:hAnsi="Courier New" w:cs="Courier New"/>
          <w:b/>
        </w:rPr>
        <w:t>t[k]</w:t>
      </w:r>
      <w:r>
        <w:t xml:space="preserve"> poate fi obținut prin deplasarea rotiței </w:t>
      </w:r>
      <w:r w:rsidRPr="00526760">
        <w:rPr>
          <w:rFonts w:ascii="Courier New" w:hAnsi="Courier New" w:cs="Courier New"/>
          <w:b/>
        </w:rPr>
        <w:t>1</w:t>
      </w:r>
      <w:r>
        <w:t xml:space="preserve"> la poziția </w:t>
      </w:r>
      <w:r w:rsidRPr="00526760">
        <w:rPr>
          <w:rFonts w:ascii="Courier New" w:hAnsi="Courier New" w:cs="Courier New"/>
          <w:b/>
        </w:rPr>
        <w:t>r1</w:t>
      </w:r>
      <w:r>
        <w:t xml:space="preserve"> cu costul </w:t>
      </w:r>
      <w:r w:rsidRPr="00526760">
        <w:rPr>
          <w:rFonts w:ascii="Courier New" w:hAnsi="Courier New" w:cs="Courier New"/>
          <w:b/>
        </w:rPr>
        <w:t>c1</w:t>
      </w:r>
      <w:r>
        <w:t xml:space="preserve"> sau deplasând rotița 2 la poziția </w:t>
      </w:r>
      <w:r w:rsidRPr="00526760">
        <w:rPr>
          <w:rFonts w:ascii="Courier New" w:hAnsi="Courier New" w:cs="Courier New"/>
          <w:b/>
        </w:rPr>
        <w:t>r2</w:t>
      </w:r>
      <w:r>
        <w:t xml:space="preserve"> cu costul  </w:t>
      </w:r>
      <w:r w:rsidRPr="00526760">
        <w:rPr>
          <w:rFonts w:ascii="Courier New" w:hAnsi="Courier New" w:cs="Courier New"/>
          <w:b/>
        </w:rPr>
        <w:t>c2</w:t>
      </w:r>
      <w:r>
        <w:t>. Astfel  din starea (</w:t>
      </w:r>
      <w:r w:rsidRPr="00526760">
        <w:rPr>
          <w:rFonts w:ascii="Courier New" w:hAnsi="Courier New" w:cs="Courier New"/>
          <w:b/>
        </w:rPr>
        <w:t>k</w:t>
      </w:r>
      <w:r>
        <w:t>,</w:t>
      </w:r>
      <w:r w:rsidRPr="00526760">
        <w:rPr>
          <w:rFonts w:ascii="Courier New" w:hAnsi="Courier New" w:cs="Courier New"/>
          <w:b/>
        </w:rPr>
        <w:t>p1</w:t>
      </w:r>
      <w:r>
        <w:t>,</w:t>
      </w:r>
      <w:r w:rsidRPr="00526760">
        <w:rPr>
          <w:rFonts w:ascii="Courier New" w:hAnsi="Courier New" w:cs="Courier New"/>
          <w:b/>
        </w:rPr>
        <w:t>p2</w:t>
      </w:r>
      <w:r>
        <w:t>,</w:t>
      </w:r>
      <w:r w:rsidRPr="00526760">
        <w:rPr>
          <w:rFonts w:ascii="Courier New" w:hAnsi="Courier New" w:cs="Courier New"/>
          <w:b/>
        </w:rPr>
        <w:t>cost</w:t>
      </w:r>
      <w:r>
        <w:t>) se vor încerca, pe rând, trecerile în stările (</w:t>
      </w:r>
      <w:r w:rsidRPr="00526760">
        <w:rPr>
          <w:rFonts w:ascii="Courier New" w:hAnsi="Courier New" w:cs="Courier New"/>
          <w:b/>
        </w:rPr>
        <w:t>k+1</w:t>
      </w:r>
      <w:r>
        <w:t>,</w:t>
      </w:r>
      <w:r w:rsidRPr="00526760">
        <w:rPr>
          <w:rFonts w:ascii="Courier New" w:hAnsi="Courier New" w:cs="Courier New"/>
          <w:b/>
        </w:rPr>
        <w:t>r1</w:t>
      </w:r>
      <w:r>
        <w:t>,</w:t>
      </w:r>
      <w:r w:rsidRPr="00526760">
        <w:rPr>
          <w:rFonts w:ascii="Courier New" w:hAnsi="Courier New" w:cs="Courier New"/>
          <w:b/>
        </w:rPr>
        <w:t>p2</w:t>
      </w:r>
      <w:r>
        <w:t>,</w:t>
      </w:r>
      <w:r w:rsidRPr="00526760">
        <w:rPr>
          <w:rFonts w:ascii="Courier New" w:hAnsi="Courier New" w:cs="Courier New"/>
          <w:b/>
        </w:rPr>
        <w:t>cost+c1</w:t>
      </w:r>
      <w:r>
        <w:t>) și respectiv (</w:t>
      </w:r>
      <w:r w:rsidRPr="00526760">
        <w:rPr>
          <w:rFonts w:ascii="Courier New" w:hAnsi="Courier New" w:cs="Courier New"/>
          <w:b/>
        </w:rPr>
        <w:t>k+1</w:t>
      </w:r>
      <w:r>
        <w:t>,</w:t>
      </w:r>
      <w:r w:rsidRPr="00526760">
        <w:rPr>
          <w:rFonts w:ascii="Courier New" w:hAnsi="Courier New" w:cs="Courier New"/>
          <w:b/>
        </w:rPr>
        <w:t>p1</w:t>
      </w:r>
      <w:r>
        <w:t>,</w:t>
      </w:r>
      <w:r w:rsidRPr="00526760">
        <w:rPr>
          <w:rFonts w:ascii="Courier New" w:hAnsi="Courier New" w:cs="Courier New"/>
          <w:b/>
        </w:rPr>
        <w:t>r2</w:t>
      </w:r>
      <w:r>
        <w:t>,</w:t>
      </w:r>
      <w:r w:rsidRPr="00526760">
        <w:rPr>
          <w:rFonts w:ascii="Courier New" w:hAnsi="Courier New" w:cs="Courier New"/>
          <w:b/>
        </w:rPr>
        <w:t>cost+c2</w:t>
      </w:r>
      <w:r>
        <w:t>).</w:t>
      </w:r>
    </w:p>
    <w:p w:rsidR="00422FCE" w:rsidRDefault="00422FCE" w:rsidP="00A2474E">
      <w:pPr>
        <w:jc w:val="both"/>
      </w:pPr>
      <w:r>
        <w:t xml:space="preserve">Complexitatea timp este </w:t>
      </w:r>
      <w:r w:rsidRPr="00526760">
        <w:rPr>
          <w:rFonts w:ascii="Courier New" w:hAnsi="Courier New" w:cs="Courier New"/>
          <w:b/>
        </w:rPr>
        <w:t>O(2</w:t>
      </w:r>
      <w:r w:rsidRPr="00526760">
        <w:rPr>
          <w:rFonts w:ascii="Courier New" w:hAnsi="Courier New" w:cs="Courier New"/>
          <w:b/>
          <w:vertAlign w:val="superscript"/>
        </w:rPr>
        <w:t>n</w:t>
      </w:r>
      <w:r w:rsidRPr="00526760">
        <w:rPr>
          <w:rFonts w:ascii="Courier New" w:hAnsi="Courier New" w:cs="Courier New"/>
          <w:b/>
        </w:rPr>
        <w:t>)</w:t>
      </w:r>
    </w:p>
    <w:p w:rsidR="00422FCE" w:rsidRDefault="00422FCE" w:rsidP="00A2474E">
      <w:pPr>
        <w:jc w:val="both"/>
      </w:pPr>
      <w:r>
        <w:t xml:space="preserve">Complexitatea spațiu este </w:t>
      </w:r>
      <w:r w:rsidRPr="00526760">
        <w:rPr>
          <w:rFonts w:ascii="Courier New" w:hAnsi="Courier New" w:cs="Courier New"/>
          <w:b/>
        </w:rPr>
        <w:t>O(n+m)</w:t>
      </w:r>
    </w:p>
    <w:p w:rsidR="00422FCE" w:rsidRDefault="00422FCE" w:rsidP="00A2474E">
      <w:pPr>
        <w:jc w:val="both"/>
      </w:pPr>
    </w:p>
    <w:p w:rsidR="00422FCE" w:rsidRDefault="00422FCE" w:rsidP="00A2474E">
      <w:pPr>
        <w:jc w:val="both"/>
      </w:pPr>
    </w:p>
    <w:p w:rsidR="00422FCE" w:rsidRPr="00422FCE" w:rsidRDefault="00422FCE" w:rsidP="00A2474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Soluț</w:t>
      </w:r>
      <w:r w:rsidRPr="00422FCE">
        <w:rPr>
          <w:rFonts w:ascii="Arial" w:hAnsi="Arial" w:cs="Arial"/>
          <w:b/>
          <w:bCs/>
        </w:rPr>
        <w:t>ia 2</w:t>
      </w:r>
      <w:r w:rsidR="004C0E76">
        <w:rPr>
          <w:rFonts w:ascii="Arial" w:hAnsi="Arial" w:cs="Arial"/>
          <w:b/>
          <w:bCs/>
        </w:rPr>
        <w:t xml:space="preserve"> –  80-85 puncte</w:t>
      </w:r>
    </w:p>
    <w:p w:rsidR="005229A5" w:rsidRDefault="005229A5" w:rsidP="00A2474E">
      <w:pPr>
        <w:jc w:val="both"/>
      </w:pPr>
      <w:r>
        <w:t xml:space="preserve">Programare dinamică. </w:t>
      </w:r>
    </w:p>
    <w:p w:rsidR="00743D89" w:rsidRDefault="00422FCE" w:rsidP="00A2474E">
      <w:pPr>
        <w:jc w:val="both"/>
      </w:pPr>
      <w:r>
        <w:t xml:space="preserve">Lungimea șirului care trebuie construit este </w:t>
      </w:r>
      <w:r w:rsidRPr="00D922FC">
        <w:rPr>
          <w:rFonts w:ascii="Courier New" w:hAnsi="Courier New" w:cs="Courier New"/>
          <w:b/>
        </w:rPr>
        <w:t>n</w:t>
      </w:r>
      <w:r>
        <w:t xml:space="preserve"> , iar lungimile șirurilor rotițelor sunt egale cu </w:t>
      </w:r>
      <w:r w:rsidRPr="00D922FC">
        <w:rPr>
          <w:rFonts w:ascii="Courier New" w:hAnsi="Courier New" w:cs="Courier New"/>
          <w:b/>
        </w:rPr>
        <w:t>m</w:t>
      </w:r>
      <w:r>
        <w:t xml:space="preserve">. Se păstrează pentru fiecare pereche de poziții ale celor două rotițe costul optim până la momentul  </w:t>
      </w:r>
      <w:r w:rsidRPr="00D922FC">
        <w:rPr>
          <w:rFonts w:ascii="Courier New" w:hAnsi="Courier New" w:cs="Courier New"/>
          <w:b/>
        </w:rPr>
        <w:t>k</w:t>
      </w:r>
      <w:r>
        <w:t xml:space="preserve">  </w:t>
      </w:r>
    </w:p>
    <w:p w:rsidR="00422FCE" w:rsidRDefault="00422FCE" w:rsidP="00A2474E">
      <w:pPr>
        <w:jc w:val="both"/>
      </w:pPr>
      <w:r w:rsidRPr="00D922FC">
        <w:rPr>
          <w:rFonts w:ascii="Courier New" w:hAnsi="Courier New" w:cs="Courier New"/>
          <w:b/>
        </w:rPr>
        <w:t>cost[k-1][i][j]</w:t>
      </w:r>
      <w:r>
        <w:t xml:space="preserve"> și pe baza lor se calculează </w:t>
      </w:r>
      <w:r w:rsidRPr="00D922FC">
        <w:rPr>
          <w:rFonts w:ascii="Courier New" w:hAnsi="Courier New" w:cs="Courier New"/>
          <w:b/>
        </w:rPr>
        <w:t>cost[k][i][j]</w:t>
      </w:r>
      <w:r>
        <w:t xml:space="preserve">. </w:t>
      </w:r>
    </w:p>
    <w:p w:rsidR="00422FCE" w:rsidRDefault="00422FCE" w:rsidP="00A2474E">
      <w:pPr>
        <w:ind w:firstLine="720"/>
        <w:jc w:val="both"/>
      </w:pPr>
      <w:r>
        <w:t xml:space="preserve">Caracterul  </w:t>
      </w:r>
      <w:r w:rsidRPr="00D922FC">
        <w:rPr>
          <w:rFonts w:ascii="Courier New" w:hAnsi="Courier New" w:cs="Courier New"/>
          <w:b/>
        </w:rPr>
        <w:t>t[k]</w:t>
      </w:r>
      <w:r>
        <w:t xml:space="preserve"> se află pe rotița 1 la poziția </w:t>
      </w:r>
      <w:r w:rsidRPr="00D922FC">
        <w:rPr>
          <w:rFonts w:ascii="Courier New" w:hAnsi="Courier New" w:cs="Courier New"/>
          <w:b/>
        </w:rPr>
        <w:t>r1</w:t>
      </w:r>
      <w:r>
        <w:t xml:space="preserve"> și  pe rotița 2 la poziția </w:t>
      </w:r>
      <w:r w:rsidRPr="00D922FC">
        <w:rPr>
          <w:rFonts w:ascii="Courier New" w:hAnsi="Courier New" w:cs="Courier New"/>
          <w:b/>
        </w:rPr>
        <w:t>r2</w:t>
      </w:r>
      <w:r>
        <w:t xml:space="preserve"> . Deplasarea rotiței 1 de la poziția </w:t>
      </w:r>
      <w:r w:rsidRPr="00D922FC">
        <w:rPr>
          <w:rFonts w:ascii="Courier New" w:hAnsi="Courier New" w:cs="Courier New"/>
          <w:b/>
        </w:rPr>
        <w:t>i</w:t>
      </w:r>
      <w:r>
        <w:t xml:space="preserve"> la poziția </w:t>
      </w:r>
      <w:r w:rsidRPr="00D922FC">
        <w:rPr>
          <w:rFonts w:ascii="Courier New" w:hAnsi="Courier New" w:cs="Courier New"/>
          <w:b/>
        </w:rPr>
        <w:t>r1</w:t>
      </w:r>
      <w:r>
        <w:t xml:space="preserve"> costă </w:t>
      </w:r>
      <w:r w:rsidRPr="00D922FC">
        <w:rPr>
          <w:rFonts w:ascii="Courier New" w:hAnsi="Courier New" w:cs="Courier New"/>
          <w:b/>
        </w:rPr>
        <w:t>c1(i,r1)</w:t>
      </w:r>
      <w:r>
        <w:t xml:space="preserve"> , iar pentru deplasarea rotiței 2 de la j la poziția </w:t>
      </w:r>
      <w:r w:rsidRPr="00D922FC">
        <w:rPr>
          <w:rFonts w:ascii="Courier New" w:hAnsi="Courier New" w:cs="Courier New"/>
          <w:b/>
        </w:rPr>
        <w:t>r2</w:t>
      </w:r>
      <w:r>
        <w:t xml:space="preserve"> costul este </w:t>
      </w:r>
      <w:r w:rsidRPr="00D922FC">
        <w:rPr>
          <w:rFonts w:ascii="Courier New" w:hAnsi="Courier New" w:cs="Courier New"/>
          <w:b/>
        </w:rPr>
        <w:t>c2(j,r2)</w:t>
      </w:r>
      <w:r>
        <w:t xml:space="preserve">. Astfel </w:t>
      </w:r>
      <w:r w:rsidR="00743D89">
        <w:t xml:space="preserve"> </w:t>
      </w:r>
      <w:r w:rsidRPr="00D922FC">
        <w:rPr>
          <w:rFonts w:ascii="Courier New" w:hAnsi="Courier New" w:cs="Courier New"/>
          <w:b/>
        </w:rPr>
        <w:t>cost[k][r1][j]=cost[k-1][i][j]+c1(i,r1)</w:t>
      </w:r>
      <w:r>
        <w:t xml:space="preserve"> </w:t>
      </w:r>
    </w:p>
    <w:p w:rsidR="00422FCE" w:rsidRDefault="00422FCE" w:rsidP="00A2474E">
      <w:pPr>
        <w:jc w:val="both"/>
      </w:pPr>
      <w:r>
        <w:t xml:space="preserve">și respectiv </w:t>
      </w:r>
      <w:r w:rsidR="00743D89">
        <w:t xml:space="preserve"> </w:t>
      </w:r>
      <w:r w:rsidRPr="00D922FC">
        <w:rPr>
          <w:rFonts w:ascii="Courier New" w:hAnsi="Courier New" w:cs="Courier New"/>
          <w:b/>
        </w:rPr>
        <w:t>cost[k][i][r2]=cost[k-1][i][j]+c2(j,r2)</w:t>
      </w:r>
    </w:p>
    <w:p w:rsidR="00422FCE" w:rsidRDefault="00422FCE" w:rsidP="00A2474E">
      <w:pPr>
        <w:jc w:val="both"/>
      </w:pPr>
      <w:r>
        <w:t xml:space="preserve">Se observă că se poate renunța la indicele </w:t>
      </w:r>
      <w:r w:rsidRPr="00D922FC">
        <w:rPr>
          <w:rFonts w:ascii="Courier New" w:hAnsi="Courier New" w:cs="Courier New"/>
          <w:b/>
        </w:rPr>
        <w:t>k</w:t>
      </w:r>
      <w:r>
        <w:t xml:space="preserve"> , lucrându-se pe două tablouri bidimensionale.</w:t>
      </w:r>
    </w:p>
    <w:p w:rsidR="00422FCE" w:rsidRDefault="00422FCE" w:rsidP="00A2474E">
      <w:pPr>
        <w:jc w:val="both"/>
      </w:pPr>
      <w:r>
        <w:t xml:space="preserve">Complexitate timp </w:t>
      </w:r>
      <w:r w:rsidRPr="00D922FC">
        <w:rPr>
          <w:rFonts w:ascii="Courier New" w:hAnsi="Courier New" w:cs="Courier New"/>
          <w:b/>
        </w:rPr>
        <w:t>O(n·m</w:t>
      </w:r>
      <w:r w:rsidRPr="00D922FC">
        <w:rPr>
          <w:rFonts w:ascii="Courier New" w:hAnsi="Courier New" w:cs="Courier New"/>
          <w:b/>
          <w:vertAlign w:val="superscript"/>
        </w:rPr>
        <w:t>2</w:t>
      </w:r>
      <w:r w:rsidRPr="00D922FC">
        <w:rPr>
          <w:rFonts w:ascii="Courier New" w:hAnsi="Courier New" w:cs="Courier New"/>
          <w:b/>
        </w:rPr>
        <w:t>)</w:t>
      </w:r>
    </w:p>
    <w:p w:rsidR="00422FCE" w:rsidRDefault="00422FCE" w:rsidP="00A2474E">
      <w:pPr>
        <w:jc w:val="both"/>
      </w:pPr>
      <w:r>
        <w:t xml:space="preserve">Complexitate spatiu </w:t>
      </w:r>
      <w:r w:rsidRPr="00D922FC">
        <w:rPr>
          <w:rFonts w:ascii="Courier New" w:hAnsi="Courier New" w:cs="Courier New"/>
          <w:b/>
        </w:rPr>
        <w:t>O(n+m</w:t>
      </w:r>
      <w:r w:rsidRPr="00D922FC">
        <w:rPr>
          <w:rFonts w:ascii="Courier New" w:hAnsi="Courier New" w:cs="Courier New"/>
          <w:b/>
          <w:vertAlign w:val="superscript"/>
        </w:rPr>
        <w:t>2</w:t>
      </w:r>
      <w:r w:rsidRPr="00D922FC">
        <w:rPr>
          <w:rFonts w:ascii="Courier New" w:hAnsi="Courier New" w:cs="Courier New"/>
          <w:b/>
        </w:rPr>
        <w:t>)</w:t>
      </w:r>
    </w:p>
    <w:p w:rsidR="00422FCE" w:rsidRDefault="00422FCE" w:rsidP="00A2474E">
      <w:pPr>
        <w:jc w:val="both"/>
      </w:pPr>
    </w:p>
    <w:p w:rsidR="00422FCE" w:rsidRPr="00422FCE" w:rsidRDefault="00422FCE" w:rsidP="00A2474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Soluț</w:t>
      </w:r>
      <w:r w:rsidRPr="00422FCE">
        <w:rPr>
          <w:rFonts w:ascii="Arial" w:hAnsi="Arial" w:cs="Arial"/>
          <w:b/>
          <w:bCs/>
        </w:rPr>
        <w:t>ia 3</w:t>
      </w:r>
      <w:r w:rsidR="004C0E76">
        <w:rPr>
          <w:rFonts w:ascii="Arial" w:hAnsi="Arial" w:cs="Arial"/>
          <w:b/>
          <w:bCs/>
        </w:rPr>
        <w:t xml:space="preserve"> </w:t>
      </w:r>
      <w:r w:rsidR="00736A59">
        <w:rPr>
          <w:rFonts w:ascii="Arial" w:hAnsi="Arial" w:cs="Arial"/>
          <w:b/>
          <w:bCs/>
        </w:rPr>
        <w:t>–</w:t>
      </w:r>
      <w:r w:rsidR="004C0E76">
        <w:rPr>
          <w:rFonts w:ascii="Arial" w:hAnsi="Arial" w:cs="Arial"/>
          <w:b/>
          <w:bCs/>
        </w:rPr>
        <w:t xml:space="preserve"> </w:t>
      </w:r>
      <w:r w:rsidR="00736A59">
        <w:rPr>
          <w:rFonts w:ascii="Arial" w:hAnsi="Arial" w:cs="Arial"/>
          <w:b/>
          <w:bCs/>
        </w:rPr>
        <w:t>100 puncte</w:t>
      </w:r>
    </w:p>
    <w:p w:rsidR="00422FCE" w:rsidRDefault="00422FCE" w:rsidP="00A2474E">
      <w:pPr>
        <w:jc w:val="both"/>
      </w:pPr>
      <w:r>
        <w:t xml:space="preserve">  Se observă că la soluția 2 este suficientă utilizarea doar a două tablouri unidimensionale , unul pentru costurile specifice utilizării rotiței 1 , iar al doilea pentru  costurile utilizării rotiței 2. Observația se bazează pe faptul că după construirea caracterului </w:t>
      </w:r>
      <w:r w:rsidRPr="00D922FC">
        <w:rPr>
          <w:rFonts w:ascii="Courier New" w:hAnsi="Courier New" w:cs="Courier New"/>
          <w:b/>
        </w:rPr>
        <w:t>t[k]</w:t>
      </w:r>
      <w:r>
        <w:t xml:space="preserve"> se știu pozițiile unde se află rotița1 , respectiv rotița 2.</w:t>
      </w:r>
    </w:p>
    <w:p w:rsidR="00422FCE" w:rsidRDefault="00422FCE" w:rsidP="00A2474E">
      <w:pPr>
        <w:jc w:val="both"/>
      </w:pPr>
      <w:r>
        <w:t xml:space="preserve">Complexitate timp </w:t>
      </w:r>
      <w:r w:rsidRPr="00D922FC">
        <w:rPr>
          <w:rFonts w:ascii="Courier New" w:hAnsi="Courier New" w:cs="Courier New"/>
          <w:b/>
        </w:rPr>
        <w:t>O(n·m)</w:t>
      </w:r>
    </w:p>
    <w:p w:rsidR="00422FCE" w:rsidRDefault="00422FCE" w:rsidP="00A2474E">
      <w:pPr>
        <w:jc w:val="both"/>
      </w:pPr>
      <w:r>
        <w:t xml:space="preserve">Complexitate spatiu </w:t>
      </w:r>
      <w:r w:rsidRPr="00D922FC">
        <w:rPr>
          <w:rFonts w:ascii="Courier New" w:hAnsi="Courier New" w:cs="Courier New"/>
          <w:b/>
        </w:rPr>
        <w:t>O(n+m)</w:t>
      </w:r>
    </w:p>
    <w:p w:rsidR="00422FCE" w:rsidRPr="00422FCE" w:rsidRDefault="00422FCE" w:rsidP="00A2474E">
      <w:pPr>
        <w:jc w:val="both"/>
      </w:pPr>
    </w:p>
    <w:p w:rsidR="00BC2D74" w:rsidRPr="00422FCE" w:rsidRDefault="00BC2D74" w:rsidP="00A2474E">
      <w:pPr>
        <w:jc w:val="both"/>
      </w:pPr>
    </w:p>
    <w:sectPr w:rsidR="00BC2D74" w:rsidRPr="00422FCE" w:rsidSect="00E22C80">
      <w:headerReference w:type="default" r:id="rId7"/>
      <w:pgSz w:w="11906" w:h="16838" w:code="9"/>
      <w:pgMar w:top="227" w:right="566" w:bottom="301" w:left="851" w:header="284" w:footer="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A8F" w:rsidRDefault="000F5A8F">
      <w:r>
        <w:separator/>
      </w:r>
    </w:p>
  </w:endnote>
  <w:endnote w:type="continuationSeparator" w:id="1">
    <w:p w:rsidR="000F5A8F" w:rsidRDefault="000F5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A8F" w:rsidRDefault="000F5A8F">
      <w:r>
        <w:separator/>
      </w:r>
    </w:p>
  </w:footnote>
  <w:footnote w:type="continuationSeparator" w:id="1">
    <w:p w:rsidR="000F5A8F" w:rsidRDefault="000F5A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6DF" w:rsidRPr="0001427F" w:rsidRDefault="001951F4" w:rsidP="007D46DF">
    <w:pPr>
      <w:tabs>
        <w:tab w:val="right" w:pos="10260"/>
      </w:tabs>
      <w:rPr>
        <w:b/>
        <w:sz w:val="20"/>
        <w:szCs w:val="22"/>
        <w:lang w:val="pt-BR"/>
      </w:rPr>
    </w:pPr>
    <w:r>
      <w:rPr>
        <w:rFonts w:ascii="Arial Black" w:hAnsi="Arial Black" w:cs="Arial Black"/>
        <w:b/>
        <w:noProof/>
        <w:sz w:val="20"/>
        <w:lang w:eastAsia="ro-RO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6097270</wp:posOffset>
          </wp:positionH>
          <wp:positionV relativeFrom="paragraph">
            <wp:posOffset>-148590</wp:posOffset>
          </wp:positionV>
          <wp:extent cx="537210" cy="802640"/>
          <wp:effectExtent l="19050" t="0" r="0" b="0"/>
          <wp:wrapTight wrapText="bothSides">
            <wp:wrapPolygon edited="0">
              <wp:start x="-766" y="0"/>
              <wp:lineTo x="-766" y="21019"/>
              <wp:lineTo x="21447" y="21019"/>
              <wp:lineTo x="21447" y="0"/>
              <wp:lineTo x="-766" y="0"/>
            </wp:wrapPolygon>
          </wp:wrapTight>
          <wp:docPr id="5" name="Imagine 2" descr="sig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 2" descr="sigl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210" cy="802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D46DF" w:rsidRPr="0001427F">
      <w:rPr>
        <w:rFonts w:ascii="Arial Black" w:hAnsi="Arial Black" w:cs="Arial Black"/>
        <w:b/>
        <w:sz w:val="20"/>
        <w:szCs w:val="22"/>
        <w:lang w:val="it-IT"/>
      </w:rPr>
      <w:t>Tabăra de pregătire a lotului naţional de informatică</w:t>
    </w:r>
  </w:p>
  <w:p w:rsidR="007D46DF" w:rsidRPr="003645A5" w:rsidRDefault="007D46DF" w:rsidP="007D46DF">
    <w:pPr>
      <w:rPr>
        <w:b/>
        <w:sz w:val="20"/>
        <w:szCs w:val="22"/>
        <w:lang w:val="pt-BR"/>
      </w:rPr>
    </w:pPr>
    <w:r>
      <w:rPr>
        <w:b/>
        <w:sz w:val="20"/>
        <w:szCs w:val="22"/>
        <w:lang w:val="pt-BR"/>
      </w:rPr>
      <w:t>Drobeta Turnu Severin</w:t>
    </w:r>
    <w:r w:rsidRPr="0001427F">
      <w:rPr>
        <w:b/>
        <w:sz w:val="20"/>
        <w:szCs w:val="22"/>
        <w:lang w:val="pt-BR"/>
      </w:rPr>
      <w:t xml:space="preserve">, </w:t>
    </w:r>
    <w:r>
      <w:rPr>
        <w:b/>
        <w:sz w:val="20"/>
        <w:szCs w:val="22"/>
        <w:lang w:val="pt-BR"/>
      </w:rPr>
      <w:t>8-15 mai</w:t>
    </w:r>
    <w:r w:rsidRPr="0001427F">
      <w:rPr>
        <w:b/>
        <w:sz w:val="20"/>
        <w:szCs w:val="22"/>
        <w:lang w:val="pt-BR"/>
      </w:rPr>
      <w:t xml:space="preserve"> 2015 </w:t>
    </w:r>
    <w:r w:rsidRPr="0001427F">
      <w:rPr>
        <w:b/>
        <w:sz w:val="20"/>
        <w:szCs w:val="22"/>
        <w:lang w:val="pt-BR"/>
      </w:rPr>
      <w:tab/>
    </w:r>
    <w:r w:rsidRPr="0001427F">
      <w:rPr>
        <w:b/>
        <w:sz w:val="20"/>
        <w:szCs w:val="22"/>
        <w:lang w:val="pt-BR"/>
      </w:rPr>
      <w:tab/>
      <w:t xml:space="preserve"> </w:t>
    </w:r>
  </w:p>
  <w:p w:rsidR="007D46DF" w:rsidRDefault="007D46DF" w:rsidP="007D46DF">
    <w:pPr>
      <w:tabs>
        <w:tab w:val="center" w:pos="5279"/>
      </w:tabs>
      <w:rPr>
        <w:b/>
        <w:sz w:val="20"/>
        <w:szCs w:val="22"/>
      </w:rPr>
    </w:pPr>
    <w:r w:rsidRPr="0001427F">
      <w:rPr>
        <w:b/>
        <w:sz w:val="20"/>
        <w:szCs w:val="22"/>
      </w:rPr>
      <w:t>Baraj  I</w:t>
    </w:r>
    <w:r>
      <w:rPr>
        <w:b/>
        <w:sz w:val="20"/>
        <w:szCs w:val="22"/>
      </w:rPr>
      <w:t>V</w:t>
    </w:r>
    <w:r w:rsidRPr="0001427F">
      <w:rPr>
        <w:b/>
        <w:sz w:val="20"/>
        <w:szCs w:val="22"/>
      </w:rPr>
      <w:t xml:space="preserve"> – Juniori </w:t>
    </w:r>
  </w:p>
  <w:p w:rsidR="007D46DF" w:rsidRPr="007D46DF" w:rsidRDefault="007D46DF" w:rsidP="007D46DF">
    <w:pPr>
      <w:tabs>
        <w:tab w:val="center" w:pos="5279"/>
      </w:tabs>
      <w:rPr>
        <w:b/>
        <w:sz w:val="20"/>
        <w:szCs w:val="22"/>
      </w:rPr>
    </w:pPr>
    <w:r>
      <w:rPr>
        <w:b/>
        <w:sz w:val="20"/>
        <w:szCs w:val="22"/>
      </w:rPr>
      <w:tab/>
    </w:r>
    <w:r w:rsidR="00597847" w:rsidRPr="00597847">
      <w:rPr>
        <w:rFonts w:cs="Arial"/>
        <w:b/>
        <w:lang w:val="en-US" w:eastAsia="en-US"/>
      </w:rPr>
      <w:pict>
        <v:line id="_x0000_s1028" style="position:absolute;z-index:-251658240;mso-position-horizontal-relative:text;mso-position-vertical-relative:text" from="0,18.35pt" to="522pt,18.35pt" strokeweight=".26mm">
          <v:stroke joinstyle="miter" endcap="square"/>
        </v:line>
      </w:pict>
    </w:r>
    <w:r w:rsidRPr="00227703">
      <w:rPr>
        <w:rFonts w:cs="Arial"/>
        <w:sz w:val="20"/>
        <w:szCs w:val="20"/>
      </w:rPr>
      <w:tab/>
    </w:r>
  </w:p>
  <w:p w:rsidR="0097302B" w:rsidRPr="007D46DF" w:rsidRDefault="007D46DF" w:rsidP="007D46DF">
    <w:pPr>
      <w:pStyle w:val="Antet"/>
    </w:pPr>
    <w:r>
      <w:rPr>
        <w:b/>
        <w:sz w:val="20"/>
        <w:szCs w:val="20"/>
      </w:rPr>
      <w:t xml:space="preserve">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000000"/>
        <w:sz w:val="22"/>
        <w:szCs w:val="22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AA56EB9"/>
    <w:multiLevelType w:val="hybridMultilevel"/>
    <w:tmpl w:val="9C82ADC6"/>
    <w:lvl w:ilvl="0" w:tplc="43103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6541"/>
    <w:rsid w:val="00001595"/>
    <w:rsid w:val="00024A4D"/>
    <w:rsid w:val="00041134"/>
    <w:rsid w:val="00046D3F"/>
    <w:rsid w:val="000A016A"/>
    <w:rsid w:val="000A1AEF"/>
    <w:rsid w:val="000C507E"/>
    <w:rsid w:val="000C6E6A"/>
    <w:rsid w:val="000D3400"/>
    <w:rsid w:val="000E4250"/>
    <w:rsid w:val="000F5A8F"/>
    <w:rsid w:val="00104CCA"/>
    <w:rsid w:val="00145490"/>
    <w:rsid w:val="00147259"/>
    <w:rsid w:val="001752C2"/>
    <w:rsid w:val="001951F4"/>
    <w:rsid w:val="001A7B95"/>
    <w:rsid w:val="001C71EC"/>
    <w:rsid w:val="001F767A"/>
    <w:rsid w:val="0020350E"/>
    <w:rsid w:val="00270BBC"/>
    <w:rsid w:val="002866A5"/>
    <w:rsid w:val="002876D8"/>
    <w:rsid w:val="002946BC"/>
    <w:rsid w:val="002B54EC"/>
    <w:rsid w:val="002C68C9"/>
    <w:rsid w:val="002C7E49"/>
    <w:rsid w:val="002E5103"/>
    <w:rsid w:val="003139FF"/>
    <w:rsid w:val="003179A2"/>
    <w:rsid w:val="00332BCE"/>
    <w:rsid w:val="003472DA"/>
    <w:rsid w:val="00347801"/>
    <w:rsid w:val="00350750"/>
    <w:rsid w:val="003716DD"/>
    <w:rsid w:val="00396064"/>
    <w:rsid w:val="003E0265"/>
    <w:rsid w:val="003F651C"/>
    <w:rsid w:val="00422FCE"/>
    <w:rsid w:val="00430547"/>
    <w:rsid w:val="0044427B"/>
    <w:rsid w:val="00452123"/>
    <w:rsid w:val="0045724C"/>
    <w:rsid w:val="004607C3"/>
    <w:rsid w:val="00471894"/>
    <w:rsid w:val="00494DE0"/>
    <w:rsid w:val="004A5661"/>
    <w:rsid w:val="004C0E76"/>
    <w:rsid w:val="004D104F"/>
    <w:rsid w:val="004D38B6"/>
    <w:rsid w:val="004D79D3"/>
    <w:rsid w:val="005229A5"/>
    <w:rsid w:val="00523A27"/>
    <w:rsid w:val="00526760"/>
    <w:rsid w:val="00546C30"/>
    <w:rsid w:val="00563336"/>
    <w:rsid w:val="00575800"/>
    <w:rsid w:val="00581FE4"/>
    <w:rsid w:val="00597847"/>
    <w:rsid w:val="005C6279"/>
    <w:rsid w:val="005F022A"/>
    <w:rsid w:val="006166E4"/>
    <w:rsid w:val="006242A2"/>
    <w:rsid w:val="00641C21"/>
    <w:rsid w:val="00642A22"/>
    <w:rsid w:val="00643948"/>
    <w:rsid w:val="0067096D"/>
    <w:rsid w:val="006913A7"/>
    <w:rsid w:val="006937AA"/>
    <w:rsid w:val="006B77E6"/>
    <w:rsid w:val="006B7997"/>
    <w:rsid w:val="006E7D1B"/>
    <w:rsid w:val="006F7C96"/>
    <w:rsid w:val="0070524E"/>
    <w:rsid w:val="00715FA3"/>
    <w:rsid w:val="00721BA4"/>
    <w:rsid w:val="007302C8"/>
    <w:rsid w:val="00736A59"/>
    <w:rsid w:val="00743D89"/>
    <w:rsid w:val="00760B58"/>
    <w:rsid w:val="007C217B"/>
    <w:rsid w:val="007D46DF"/>
    <w:rsid w:val="007E3528"/>
    <w:rsid w:val="007E5F70"/>
    <w:rsid w:val="007F3A72"/>
    <w:rsid w:val="00816541"/>
    <w:rsid w:val="00854D12"/>
    <w:rsid w:val="00885642"/>
    <w:rsid w:val="00890EF1"/>
    <w:rsid w:val="00893336"/>
    <w:rsid w:val="008946C4"/>
    <w:rsid w:val="00894BE3"/>
    <w:rsid w:val="0089774D"/>
    <w:rsid w:val="008A7DD5"/>
    <w:rsid w:val="008E2BEF"/>
    <w:rsid w:val="00921242"/>
    <w:rsid w:val="00955FBD"/>
    <w:rsid w:val="00957B20"/>
    <w:rsid w:val="0097302B"/>
    <w:rsid w:val="00983CB7"/>
    <w:rsid w:val="00986305"/>
    <w:rsid w:val="009B6BA9"/>
    <w:rsid w:val="009F0FAB"/>
    <w:rsid w:val="009F3FE8"/>
    <w:rsid w:val="00A05AB6"/>
    <w:rsid w:val="00A05CF9"/>
    <w:rsid w:val="00A0650E"/>
    <w:rsid w:val="00A2474E"/>
    <w:rsid w:val="00A65540"/>
    <w:rsid w:val="00A92424"/>
    <w:rsid w:val="00A96C65"/>
    <w:rsid w:val="00AA3F55"/>
    <w:rsid w:val="00B012CD"/>
    <w:rsid w:val="00B14B1B"/>
    <w:rsid w:val="00B1742A"/>
    <w:rsid w:val="00B26F3E"/>
    <w:rsid w:val="00B45F41"/>
    <w:rsid w:val="00B80AF1"/>
    <w:rsid w:val="00B90A50"/>
    <w:rsid w:val="00BA7DC5"/>
    <w:rsid w:val="00BB0C49"/>
    <w:rsid w:val="00BC2D74"/>
    <w:rsid w:val="00BE4581"/>
    <w:rsid w:val="00BE4F6F"/>
    <w:rsid w:val="00C0590D"/>
    <w:rsid w:val="00C40B74"/>
    <w:rsid w:val="00C41341"/>
    <w:rsid w:val="00C50CA1"/>
    <w:rsid w:val="00C632B7"/>
    <w:rsid w:val="00C700F5"/>
    <w:rsid w:val="00C8248E"/>
    <w:rsid w:val="00C9576D"/>
    <w:rsid w:val="00CF6DEB"/>
    <w:rsid w:val="00D55823"/>
    <w:rsid w:val="00D7639E"/>
    <w:rsid w:val="00D86461"/>
    <w:rsid w:val="00D922FC"/>
    <w:rsid w:val="00D975FE"/>
    <w:rsid w:val="00DC18ED"/>
    <w:rsid w:val="00DE1026"/>
    <w:rsid w:val="00DE2239"/>
    <w:rsid w:val="00DF0754"/>
    <w:rsid w:val="00DF6807"/>
    <w:rsid w:val="00E14CCE"/>
    <w:rsid w:val="00E16CCA"/>
    <w:rsid w:val="00E22C80"/>
    <w:rsid w:val="00E260EE"/>
    <w:rsid w:val="00E43521"/>
    <w:rsid w:val="00E631FC"/>
    <w:rsid w:val="00E93066"/>
    <w:rsid w:val="00EA7013"/>
    <w:rsid w:val="00EC5CDC"/>
    <w:rsid w:val="00EE08E4"/>
    <w:rsid w:val="00F00720"/>
    <w:rsid w:val="00F03626"/>
    <w:rsid w:val="00F21044"/>
    <w:rsid w:val="00F211FB"/>
    <w:rsid w:val="00F353EA"/>
    <w:rsid w:val="00F4047B"/>
    <w:rsid w:val="00F60EB5"/>
    <w:rsid w:val="00F635A6"/>
    <w:rsid w:val="00F8493D"/>
    <w:rsid w:val="00FC7A91"/>
    <w:rsid w:val="00FD2CEA"/>
    <w:rsid w:val="00FD3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D1B"/>
    <w:pPr>
      <w:suppressAutoHyphens/>
    </w:pPr>
    <w:rPr>
      <w:rFonts w:cs="Calibri"/>
      <w:sz w:val="24"/>
      <w:szCs w:val="24"/>
      <w:lang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WW8Num1z0">
    <w:name w:val="WW8Num1z0"/>
    <w:rsid w:val="006E7D1B"/>
    <w:rPr>
      <w:rFonts w:ascii="Wingdings" w:eastAsia="Calibri" w:hAnsi="Wingdings" w:cs="Wingdings"/>
      <w:color w:val="000000"/>
      <w:sz w:val="22"/>
      <w:szCs w:val="22"/>
    </w:rPr>
  </w:style>
  <w:style w:type="character" w:customStyle="1" w:styleId="WW8Num2z0">
    <w:name w:val="WW8Num2z0"/>
    <w:rsid w:val="006E7D1B"/>
  </w:style>
  <w:style w:type="character" w:customStyle="1" w:styleId="WW8Num2z1">
    <w:name w:val="WW8Num2z1"/>
    <w:rsid w:val="006E7D1B"/>
  </w:style>
  <w:style w:type="character" w:customStyle="1" w:styleId="WW8Num2z2">
    <w:name w:val="WW8Num2z2"/>
    <w:rsid w:val="006E7D1B"/>
  </w:style>
  <w:style w:type="character" w:customStyle="1" w:styleId="WW8Num2z3">
    <w:name w:val="WW8Num2z3"/>
    <w:rsid w:val="006E7D1B"/>
  </w:style>
  <w:style w:type="character" w:customStyle="1" w:styleId="WW8Num2z4">
    <w:name w:val="WW8Num2z4"/>
    <w:rsid w:val="006E7D1B"/>
  </w:style>
  <w:style w:type="character" w:customStyle="1" w:styleId="WW8Num2z5">
    <w:name w:val="WW8Num2z5"/>
    <w:rsid w:val="006E7D1B"/>
  </w:style>
  <w:style w:type="character" w:customStyle="1" w:styleId="WW8Num2z6">
    <w:name w:val="WW8Num2z6"/>
    <w:rsid w:val="006E7D1B"/>
  </w:style>
  <w:style w:type="character" w:customStyle="1" w:styleId="WW8Num2z7">
    <w:name w:val="WW8Num2z7"/>
    <w:rsid w:val="006E7D1B"/>
  </w:style>
  <w:style w:type="character" w:customStyle="1" w:styleId="WW8Num2z8">
    <w:name w:val="WW8Num2z8"/>
    <w:rsid w:val="006E7D1B"/>
  </w:style>
  <w:style w:type="character" w:customStyle="1" w:styleId="Fontdeparagrafimplicit1">
    <w:name w:val="Font de paragraf implicit1"/>
    <w:rsid w:val="006E7D1B"/>
  </w:style>
  <w:style w:type="character" w:customStyle="1" w:styleId="WW8Num3z0">
    <w:name w:val="WW8Num3z0"/>
    <w:rsid w:val="006E7D1B"/>
    <w:rPr>
      <w:rFonts w:ascii="Wingdings" w:eastAsia="Calibri" w:hAnsi="Wingdings" w:cs="Wingdings"/>
      <w:sz w:val="22"/>
      <w:szCs w:val="22"/>
    </w:rPr>
  </w:style>
  <w:style w:type="character" w:customStyle="1" w:styleId="WW8Num3z1">
    <w:name w:val="WW8Num3z1"/>
    <w:rsid w:val="006E7D1B"/>
    <w:rPr>
      <w:b/>
    </w:rPr>
  </w:style>
  <w:style w:type="character" w:customStyle="1" w:styleId="WW8Num3z3">
    <w:name w:val="WW8Num3z3"/>
    <w:rsid w:val="006E7D1B"/>
    <w:rPr>
      <w:rFonts w:ascii="Symbol" w:hAnsi="Symbol" w:cs="Symbol"/>
    </w:rPr>
  </w:style>
  <w:style w:type="character" w:customStyle="1" w:styleId="WW8Num3z4">
    <w:name w:val="WW8Num3z4"/>
    <w:rsid w:val="006E7D1B"/>
    <w:rPr>
      <w:rFonts w:ascii="Courier New" w:hAnsi="Courier New" w:cs="Courier New"/>
    </w:rPr>
  </w:style>
  <w:style w:type="character" w:customStyle="1" w:styleId="WW8Num4z0">
    <w:name w:val="WW8Num4z0"/>
    <w:rsid w:val="006E7D1B"/>
    <w:rPr>
      <w:rFonts w:ascii="Calibri" w:eastAsia="Calibri" w:hAnsi="Calibri" w:cs="Calibri"/>
    </w:rPr>
  </w:style>
  <w:style w:type="character" w:customStyle="1" w:styleId="WW8Num4z1">
    <w:name w:val="WW8Num4z1"/>
    <w:rsid w:val="006E7D1B"/>
    <w:rPr>
      <w:b/>
    </w:rPr>
  </w:style>
  <w:style w:type="character" w:customStyle="1" w:styleId="WW8Num4z2">
    <w:name w:val="WW8Num4z2"/>
    <w:rsid w:val="006E7D1B"/>
    <w:rPr>
      <w:rFonts w:ascii="Wingdings" w:hAnsi="Wingdings" w:cs="Wingdings"/>
    </w:rPr>
  </w:style>
  <w:style w:type="character" w:customStyle="1" w:styleId="WW8Num4z3">
    <w:name w:val="WW8Num4z3"/>
    <w:rsid w:val="006E7D1B"/>
    <w:rPr>
      <w:rFonts w:ascii="Symbol" w:hAnsi="Symbol" w:cs="Symbol"/>
    </w:rPr>
  </w:style>
  <w:style w:type="character" w:customStyle="1" w:styleId="WW8Num4z4">
    <w:name w:val="WW8Num4z4"/>
    <w:rsid w:val="006E7D1B"/>
    <w:rPr>
      <w:rFonts w:ascii="Courier New" w:hAnsi="Courier New" w:cs="Courier New"/>
    </w:rPr>
  </w:style>
  <w:style w:type="character" w:customStyle="1" w:styleId="WW8Num5z0">
    <w:name w:val="WW8Num5z0"/>
    <w:rsid w:val="006E7D1B"/>
    <w:rPr>
      <w:rFonts w:ascii="Times New Roman" w:hAnsi="Times New Roman" w:cs="Times New Roman"/>
      <w:b/>
    </w:rPr>
  </w:style>
  <w:style w:type="character" w:customStyle="1" w:styleId="WW8Num5z1">
    <w:name w:val="WW8Num5z1"/>
    <w:rsid w:val="006E7D1B"/>
  </w:style>
  <w:style w:type="character" w:customStyle="1" w:styleId="WW8Num5z2">
    <w:name w:val="WW8Num5z2"/>
    <w:rsid w:val="006E7D1B"/>
  </w:style>
  <w:style w:type="character" w:customStyle="1" w:styleId="WW8Num5z3">
    <w:name w:val="WW8Num5z3"/>
    <w:rsid w:val="006E7D1B"/>
  </w:style>
  <w:style w:type="character" w:customStyle="1" w:styleId="WW8Num5z4">
    <w:name w:val="WW8Num5z4"/>
    <w:rsid w:val="006E7D1B"/>
  </w:style>
  <w:style w:type="character" w:customStyle="1" w:styleId="WW8Num5z5">
    <w:name w:val="WW8Num5z5"/>
    <w:rsid w:val="006E7D1B"/>
  </w:style>
  <w:style w:type="character" w:customStyle="1" w:styleId="WW8Num5z6">
    <w:name w:val="WW8Num5z6"/>
    <w:rsid w:val="006E7D1B"/>
  </w:style>
  <w:style w:type="character" w:customStyle="1" w:styleId="WW8Num5z7">
    <w:name w:val="WW8Num5z7"/>
    <w:rsid w:val="006E7D1B"/>
  </w:style>
  <w:style w:type="character" w:customStyle="1" w:styleId="WW8Num5z8">
    <w:name w:val="WW8Num5z8"/>
    <w:rsid w:val="006E7D1B"/>
  </w:style>
  <w:style w:type="character" w:customStyle="1" w:styleId="WW8Num6z0">
    <w:name w:val="WW8Num6z0"/>
    <w:rsid w:val="006E7D1B"/>
    <w:rPr>
      <w:rFonts w:cs="Times New Roman"/>
      <w:color w:val="000000"/>
      <w:sz w:val="22"/>
      <w:szCs w:val="22"/>
    </w:rPr>
  </w:style>
  <w:style w:type="character" w:customStyle="1" w:styleId="WW8Num6z1">
    <w:name w:val="WW8Num6z1"/>
    <w:rsid w:val="006E7D1B"/>
  </w:style>
  <w:style w:type="character" w:customStyle="1" w:styleId="WW8Num6z2">
    <w:name w:val="WW8Num6z2"/>
    <w:rsid w:val="006E7D1B"/>
  </w:style>
  <w:style w:type="character" w:customStyle="1" w:styleId="WW8Num6z3">
    <w:name w:val="WW8Num6z3"/>
    <w:rsid w:val="006E7D1B"/>
  </w:style>
  <w:style w:type="character" w:customStyle="1" w:styleId="WW8Num6z4">
    <w:name w:val="WW8Num6z4"/>
    <w:rsid w:val="006E7D1B"/>
  </w:style>
  <w:style w:type="character" w:customStyle="1" w:styleId="WW8Num6z5">
    <w:name w:val="WW8Num6z5"/>
    <w:rsid w:val="006E7D1B"/>
  </w:style>
  <w:style w:type="character" w:customStyle="1" w:styleId="WW8Num6z6">
    <w:name w:val="WW8Num6z6"/>
    <w:rsid w:val="006E7D1B"/>
  </w:style>
  <w:style w:type="character" w:customStyle="1" w:styleId="WW8Num6z7">
    <w:name w:val="WW8Num6z7"/>
    <w:rsid w:val="006E7D1B"/>
  </w:style>
  <w:style w:type="character" w:customStyle="1" w:styleId="WW8Num6z8">
    <w:name w:val="WW8Num6z8"/>
    <w:rsid w:val="006E7D1B"/>
  </w:style>
  <w:style w:type="character" w:customStyle="1" w:styleId="WW8Num7z0">
    <w:name w:val="WW8Num7z0"/>
    <w:rsid w:val="006E7D1B"/>
    <w:rPr>
      <w:b/>
    </w:rPr>
  </w:style>
  <w:style w:type="character" w:customStyle="1" w:styleId="WW8Num7z1">
    <w:name w:val="WW8Num7z1"/>
    <w:rsid w:val="006E7D1B"/>
  </w:style>
  <w:style w:type="character" w:customStyle="1" w:styleId="WW8Num7z2">
    <w:name w:val="WW8Num7z2"/>
    <w:rsid w:val="006E7D1B"/>
  </w:style>
  <w:style w:type="character" w:customStyle="1" w:styleId="WW8Num7z3">
    <w:name w:val="WW8Num7z3"/>
    <w:rsid w:val="006E7D1B"/>
  </w:style>
  <w:style w:type="character" w:customStyle="1" w:styleId="WW8Num7z4">
    <w:name w:val="WW8Num7z4"/>
    <w:rsid w:val="006E7D1B"/>
  </w:style>
  <w:style w:type="character" w:customStyle="1" w:styleId="WW8Num7z5">
    <w:name w:val="WW8Num7z5"/>
    <w:rsid w:val="006E7D1B"/>
  </w:style>
  <w:style w:type="character" w:customStyle="1" w:styleId="WW8Num7z6">
    <w:name w:val="WW8Num7z6"/>
    <w:rsid w:val="006E7D1B"/>
  </w:style>
  <w:style w:type="character" w:customStyle="1" w:styleId="WW8Num7z7">
    <w:name w:val="WW8Num7z7"/>
    <w:rsid w:val="006E7D1B"/>
  </w:style>
  <w:style w:type="character" w:customStyle="1" w:styleId="WW8Num7z8">
    <w:name w:val="WW8Num7z8"/>
    <w:rsid w:val="006E7D1B"/>
  </w:style>
  <w:style w:type="character" w:customStyle="1" w:styleId="WW8Num8z0">
    <w:name w:val="WW8Num8z0"/>
    <w:rsid w:val="006E7D1B"/>
    <w:rPr>
      <w:rFonts w:ascii="Symbol" w:hAnsi="Symbol" w:cs="Symbol"/>
    </w:rPr>
  </w:style>
  <w:style w:type="character" w:customStyle="1" w:styleId="WW8Num8z1">
    <w:name w:val="WW8Num8z1"/>
    <w:rsid w:val="006E7D1B"/>
  </w:style>
  <w:style w:type="character" w:customStyle="1" w:styleId="WW8Num8z2">
    <w:name w:val="WW8Num8z2"/>
    <w:rsid w:val="006E7D1B"/>
  </w:style>
  <w:style w:type="character" w:customStyle="1" w:styleId="WW8Num8z3">
    <w:name w:val="WW8Num8z3"/>
    <w:rsid w:val="006E7D1B"/>
  </w:style>
  <w:style w:type="character" w:customStyle="1" w:styleId="WW8Num8z4">
    <w:name w:val="WW8Num8z4"/>
    <w:rsid w:val="006E7D1B"/>
  </w:style>
  <w:style w:type="character" w:customStyle="1" w:styleId="WW8Num8z5">
    <w:name w:val="WW8Num8z5"/>
    <w:rsid w:val="006E7D1B"/>
  </w:style>
  <w:style w:type="character" w:customStyle="1" w:styleId="WW8Num8z6">
    <w:name w:val="WW8Num8z6"/>
    <w:rsid w:val="006E7D1B"/>
  </w:style>
  <w:style w:type="character" w:customStyle="1" w:styleId="WW8Num8z7">
    <w:name w:val="WW8Num8z7"/>
    <w:rsid w:val="006E7D1B"/>
  </w:style>
  <w:style w:type="character" w:customStyle="1" w:styleId="WW8Num8z8">
    <w:name w:val="WW8Num8z8"/>
    <w:rsid w:val="006E7D1B"/>
  </w:style>
  <w:style w:type="character" w:customStyle="1" w:styleId="WW8Num9z0">
    <w:name w:val="WW8Num9z0"/>
    <w:rsid w:val="006E7D1B"/>
    <w:rPr>
      <w:rFonts w:ascii="Wingdings" w:hAnsi="Wingdings" w:cs="Wingdings"/>
      <w:sz w:val="20"/>
    </w:rPr>
  </w:style>
  <w:style w:type="character" w:customStyle="1" w:styleId="WW8Num10z0">
    <w:name w:val="WW8Num10z0"/>
    <w:rsid w:val="006E7D1B"/>
    <w:rPr>
      <w:rFonts w:ascii="Times New Roman" w:eastAsia="Times New Roman" w:hAnsi="Times New Roman" w:cs="Times New Roman"/>
      <w:b/>
    </w:rPr>
  </w:style>
  <w:style w:type="character" w:customStyle="1" w:styleId="WW8Num10z1">
    <w:name w:val="WW8Num10z1"/>
    <w:rsid w:val="006E7D1B"/>
    <w:rPr>
      <w:rFonts w:ascii="Courier New" w:hAnsi="Courier New" w:cs="Courier New"/>
    </w:rPr>
  </w:style>
  <w:style w:type="character" w:customStyle="1" w:styleId="WW8Num10z2">
    <w:name w:val="WW8Num10z2"/>
    <w:rsid w:val="006E7D1B"/>
    <w:rPr>
      <w:rFonts w:ascii="Wingdings" w:hAnsi="Wingdings" w:cs="Wingdings"/>
    </w:rPr>
  </w:style>
  <w:style w:type="character" w:customStyle="1" w:styleId="WW8Num10z3">
    <w:name w:val="WW8Num10z3"/>
    <w:rsid w:val="006E7D1B"/>
    <w:rPr>
      <w:rFonts w:ascii="Symbol" w:hAnsi="Symbol" w:cs="Symbol"/>
    </w:rPr>
  </w:style>
  <w:style w:type="character" w:customStyle="1" w:styleId="WW8Num11z0">
    <w:name w:val="WW8Num11z0"/>
    <w:rsid w:val="006E7D1B"/>
    <w:rPr>
      <w:rFonts w:ascii="Times New Roman" w:eastAsia="Times New Roman" w:hAnsi="Times New Roman" w:cs="Times New Roman"/>
      <w:color w:val="000000"/>
    </w:rPr>
  </w:style>
  <w:style w:type="character" w:customStyle="1" w:styleId="WW8Num11z1">
    <w:name w:val="WW8Num11z1"/>
    <w:rsid w:val="006E7D1B"/>
    <w:rPr>
      <w:rFonts w:ascii="Courier New" w:hAnsi="Courier New" w:cs="Courier New"/>
    </w:rPr>
  </w:style>
  <w:style w:type="character" w:customStyle="1" w:styleId="WW8Num11z2">
    <w:name w:val="WW8Num11z2"/>
    <w:rsid w:val="006E7D1B"/>
    <w:rPr>
      <w:rFonts w:ascii="Wingdings" w:hAnsi="Wingdings" w:cs="Wingdings"/>
    </w:rPr>
  </w:style>
  <w:style w:type="character" w:customStyle="1" w:styleId="WW8Num11z3">
    <w:name w:val="WW8Num11z3"/>
    <w:rsid w:val="006E7D1B"/>
    <w:rPr>
      <w:rFonts w:ascii="Symbol" w:hAnsi="Symbol" w:cs="Symbol"/>
    </w:rPr>
  </w:style>
  <w:style w:type="character" w:customStyle="1" w:styleId="Fontdeparagrafimplicit10">
    <w:name w:val="Font de paragraf implicit1"/>
    <w:rsid w:val="006E7D1B"/>
  </w:style>
  <w:style w:type="character" w:customStyle="1" w:styleId="Absatz-Standardschriftart">
    <w:name w:val="Absatz-Standardschriftart"/>
    <w:rsid w:val="006E7D1B"/>
  </w:style>
  <w:style w:type="character" w:customStyle="1" w:styleId="WW8Num1z1">
    <w:name w:val="WW8Num1z1"/>
    <w:rsid w:val="006E7D1B"/>
    <w:rPr>
      <w:rFonts w:ascii="Courier New" w:hAnsi="Courier New" w:cs="Courier New"/>
    </w:rPr>
  </w:style>
  <w:style w:type="character" w:customStyle="1" w:styleId="WW8Num1z2">
    <w:name w:val="WW8Num1z2"/>
    <w:rsid w:val="006E7D1B"/>
    <w:rPr>
      <w:rFonts w:ascii="Wingdings" w:hAnsi="Wingdings" w:cs="Wingdings"/>
    </w:rPr>
  </w:style>
  <w:style w:type="character" w:customStyle="1" w:styleId="WW8Num1z3">
    <w:name w:val="WW8Num1z3"/>
    <w:rsid w:val="006E7D1B"/>
    <w:rPr>
      <w:rFonts w:ascii="Symbol" w:hAnsi="Symbol" w:cs="Symbol"/>
    </w:rPr>
  </w:style>
  <w:style w:type="character" w:customStyle="1" w:styleId="HeaderChar">
    <w:name w:val="Header Char"/>
    <w:basedOn w:val="Fontdeparagrafimplicit10"/>
    <w:rsid w:val="006E7D1B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FooterChar">
    <w:name w:val="Footer Char"/>
    <w:basedOn w:val="Fontdeparagrafimplicit10"/>
    <w:rsid w:val="006E7D1B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alloonTextChar">
    <w:name w:val="Balloon Text Char"/>
    <w:basedOn w:val="Fontdeparagrafimplicit10"/>
    <w:rsid w:val="006E7D1B"/>
    <w:rPr>
      <w:rFonts w:ascii="Tahoma" w:eastAsia="Times New Roman" w:hAnsi="Tahoma" w:cs="Tahoma"/>
      <w:sz w:val="16"/>
      <w:szCs w:val="16"/>
      <w:lang w:val="ro-RO"/>
    </w:rPr>
  </w:style>
  <w:style w:type="character" w:styleId="Textsubstituent">
    <w:name w:val="Placeholder Text"/>
    <w:basedOn w:val="Fontdeparagrafimplicit10"/>
    <w:rsid w:val="006E7D1B"/>
    <w:rPr>
      <w:color w:val="808080"/>
    </w:rPr>
  </w:style>
  <w:style w:type="character" w:customStyle="1" w:styleId="courier1">
    <w:name w:val="courier1"/>
    <w:basedOn w:val="Fontdeparagrafimplicit10"/>
    <w:rsid w:val="006E7D1B"/>
    <w:rPr>
      <w:rFonts w:ascii="Courier New" w:hAnsi="Courier New" w:cs="Courier New"/>
    </w:rPr>
  </w:style>
  <w:style w:type="character" w:styleId="CodHTML">
    <w:name w:val="HTML Code"/>
    <w:basedOn w:val="Fontdeparagrafimplicit10"/>
    <w:rsid w:val="006E7D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deparagrafimplicit10"/>
    <w:rsid w:val="006E7D1B"/>
    <w:rPr>
      <w:color w:val="0000FF"/>
      <w:u w:val="single"/>
    </w:rPr>
  </w:style>
  <w:style w:type="character" w:styleId="Robust">
    <w:name w:val="Strong"/>
    <w:basedOn w:val="Fontdeparagrafimplicit10"/>
    <w:qFormat/>
    <w:rsid w:val="006E7D1B"/>
    <w:rPr>
      <w:b/>
      <w:bCs/>
    </w:rPr>
  </w:style>
  <w:style w:type="character" w:customStyle="1" w:styleId="nowr">
    <w:name w:val="nowr"/>
    <w:basedOn w:val="Fontdeparagrafimplicit10"/>
    <w:rsid w:val="006E7D1B"/>
  </w:style>
  <w:style w:type="character" w:customStyle="1" w:styleId="SubsolCaracter">
    <w:name w:val="Subsol Caracter"/>
    <w:basedOn w:val="Fontdeparagrafimplicit10"/>
    <w:rsid w:val="006E7D1B"/>
    <w:rPr>
      <w:rFonts w:cs="Calibri"/>
      <w:sz w:val="24"/>
      <w:szCs w:val="24"/>
    </w:rPr>
  </w:style>
  <w:style w:type="character" w:styleId="HyperlinkParcurs">
    <w:name w:val="FollowedHyperlink"/>
    <w:basedOn w:val="Fontdeparagrafimplicit10"/>
    <w:rsid w:val="006E7D1B"/>
    <w:rPr>
      <w:color w:val="800080"/>
      <w:u w:val="single"/>
    </w:rPr>
  </w:style>
  <w:style w:type="character" w:styleId="VariabilHTML">
    <w:name w:val="HTML Variable"/>
    <w:basedOn w:val="Fontdeparagrafimplicit10"/>
    <w:rsid w:val="006E7D1B"/>
    <w:rPr>
      <w:rFonts w:ascii="Courier New" w:hAnsi="Courier New" w:cs="Courier New"/>
      <w:i w:val="0"/>
      <w:iCs w:val="0"/>
    </w:rPr>
  </w:style>
  <w:style w:type="character" w:customStyle="1" w:styleId="apple-converted-space">
    <w:name w:val="apple-converted-space"/>
    <w:basedOn w:val="Fontdeparagrafimplicit10"/>
    <w:rsid w:val="006E7D1B"/>
  </w:style>
  <w:style w:type="character" w:customStyle="1" w:styleId="google-src-text1">
    <w:name w:val="google-src-text1"/>
    <w:basedOn w:val="Fontdeparagrafimplicit10"/>
    <w:rsid w:val="006E7D1B"/>
    <w:rPr>
      <w:vanish/>
    </w:rPr>
  </w:style>
  <w:style w:type="paragraph" w:customStyle="1" w:styleId="Heading">
    <w:name w:val="Heading"/>
    <w:basedOn w:val="Normal"/>
    <w:next w:val="Corptext"/>
    <w:rsid w:val="006E7D1B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Corptext">
    <w:name w:val="Body Text"/>
    <w:basedOn w:val="Normal"/>
    <w:rsid w:val="006E7D1B"/>
    <w:pPr>
      <w:spacing w:after="120"/>
    </w:pPr>
  </w:style>
  <w:style w:type="paragraph" w:styleId="List">
    <w:name w:val="List"/>
    <w:basedOn w:val="Corptext"/>
    <w:rsid w:val="006E7D1B"/>
    <w:rPr>
      <w:rFonts w:cs="Lohit Hindi"/>
    </w:rPr>
  </w:style>
  <w:style w:type="paragraph" w:styleId="Legend">
    <w:name w:val="caption"/>
    <w:basedOn w:val="Normal"/>
    <w:qFormat/>
    <w:rsid w:val="006E7D1B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6E7D1B"/>
    <w:pPr>
      <w:suppressLineNumbers/>
    </w:pPr>
    <w:rPr>
      <w:rFonts w:cs="Lohit Hindi"/>
    </w:rPr>
  </w:style>
  <w:style w:type="paragraph" w:customStyle="1" w:styleId="Legend1">
    <w:name w:val="Legendă1"/>
    <w:basedOn w:val="Normal"/>
    <w:rsid w:val="006E7D1B"/>
    <w:pPr>
      <w:suppressLineNumbers/>
      <w:spacing w:before="120" w:after="120"/>
    </w:pPr>
    <w:rPr>
      <w:rFonts w:cs="Lohit Hindi"/>
      <w:i/>
      <w:iCs/>
    </w:rPr>
  </w:style>
  <w:style w:type="paragraph" w:styleId="Antet">
    <w:name w:val="header"/>
    <w:basedOn w:val="Normal"/>
    <w:rsid w:val="006E7D1B"/>
  </w:style>
  <w:style w:type="paragraph" w:styleId="Subsol">
    <w:name w:val="footer"/>
    <w:basedOn w:val="Normal"/>
    <w:rsid w:val="006E7D1B"/>
  </w:style>
  <w:style w:type="paragraph" w:styleId="Listparagraf">
    <w:name w:val="List Paragraph"/>
    <w:basedOn w:val="Normal"/>
    <w:uiPriority w:val="34"/>
    <w:qFormat/>
    <w:rsid w:val="006E7D1B"/>
    <w:pPr>
      <w:ind w:left="720"/>
    </w:pPr>
  </w:style>
  <w:style w:type="paragraph" w:styleId="TextnBalon">
    <w:name w:val="Balloon Text"/>
    <w:basedOn w:val="Normal"/>
    <w:rsid w:val="006E7D1B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E7D1B"/>
    <w:pPr>
      <w:suppressLineNumbers/>
    </w:pPr>
  </w:style>
  <w:style w:type="paragraph" w:customStyle="1" w:styleId="TableHeading">
    <w:name w:val="Table Heading"/>
    <w:basedOn w:val="TableContents"/>
    <w:rsid w:val="006E7D1B"/>
    <w:pPr>
      <w:jc w:val="center"/>
    </w:pPr>
    <w:rPr>
      <w:b/>
      <w:bCs/>
    </w:rPr>
  </w:style>
  <w:style w:type="paragraph" w:customStyle="1" w:styleId="Framecontents">
    <w:name w:val="Frame contents"/>
    <w:basedOn w:val="Corptext"/>
    <w:rsid w:val="006E7D1B"/>
  </w:style>
  <w:style w:type="table" w:styleId="GrilTabel">
    <w:name w:val="Table Grid"/>
    <w:basedOn w:val="TabelNormal"/>
    <w:uiPriority w:val="59"/>
    <w:rsid w:val="008A7DD5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260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 Nodea</dc:creator>
  <cp:lastModifiedBy>user</cp:lastModifiedBy>
  <cp:revision>11</cp:revision>
  <cp:lastPrinted>2015-04-26T08:30:00Z</cp:lastPrinted>
  <dcterms:created xsi:type="dcterms:W3CDTF">2015-05-12T08:18:00Z</dcterms:created>
  <dcterms:modified xsi:type="dcterms:W3CDTF">2015-05-12T08:44:00Z</dcterms:modified>
</cp:coreProperties>
</file>