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76799" w:rsidRDefault="00676799" w:rsidP="00676799">
      <w:pPr>
        <w:spacing w:before="120"/>
        <w:jc w:val="both"/>
        <w:rPr>
          <w:b/>
          <w:bCs/>
          <w:sz w:val="22"/>
          <w:szCs w:val="22"/>
        </w:rPr>
      </w:pPr>
      <w:r w:rsidRPr="009A49EA">
        <w:rPr>
          <w:b/>
          <w:bCs/>
          <w:sz w:val="22"/>
          <w:szCs w:val="22"/>
        </w:rPr>
        <w:t xml:space="preserve">Problema  – </w:t>
      </w:r>
      <w:r w:rsidR="00ED1817">
        <w:rPr>
          <w:b/>
          <w:bCs/>
          <w:sz w:val="22"/>
          <w:szCs w:val="22"/>
        </w:rPr>
        <w:t>pp</w:t>
      </w:r>
      <w:r w:rsidRPr="009A49EA">
        <w:rPr>
          <w:b/>
          <w:bCs/>
          <w:sz w:val="22"/>
          <w:szCs w:val="22"/>
        </w:rPr>
        <w:tab/>
      </w:r>
    </w:p>
    <w:p w:rsidR="00676799" w:rsidRPr="008A191A" w:rsidRDefault="00676799" w:rsidP="00676799">
      <w:pPr>
        <w:spacing w:before="120"/>
        <w:jc w:val="both"/>
        <w:rPr>
          <w:b/>
          <w:bCs/>
          <w:i/>
          <w:sz w:val="22"/>
          <w:szCs w:val="22"/>
        </w:rPr>
      </w:pPr>
      <w:r>
        <w:rPr>
          <w:b/>
          <w:bCs/>
          <w:sz w:val="22"/>
          <w:szCs w:val="22"/>
        </w:rPr>
        <w:t>Descrierea soluției</w:t>
      </w:r>
      <w:r w:rsidRPr="009A49EA">
        <w:rPr>
          <w:b/>
          <w:bCs/>
          <w:sz w:val="22"/>
          <w:szCs w:val="22"/>
        </w:rPr>
        <w:tab/>
      </w:r>
      <w:r w:rsidRPr="009A49EA">
        <w:rPr>
          <w:b/>
          <w:bCs/>
          <w:sz w:val="22"/>
          <w:szCs w:val="22"/>
        </w:rPr>
        <w:tab/>
      </w:r>
      <w:r w:rsidRPr="009A49EA">
        <w:rPr>
          <w:b/>
          <w:bCs/>
          <w:sz w:val="22"/>
          <w:szCs w:val="22"/>
        </w:rPr>
        <w:tab/>
      </w:r>
      <w:r w:rsidRPr="009A49EA">
        <w:rPr>
          <w:b/>
          <w:bCs/>
          <w:sz w:val="22"/>
          <w:szCs w:val="22"/>
        </w:rPr>
        <w:tab/>
      </w:r>
      <w:r w:rsidRPr="009A49EA">
        <w:rPr>
          <w:b/>
          <w:bCs/>
          <w:sz w:val="22"/>
          <w:szCs w:val="22"/>
        </w:rPr>
        <w:tab/>
      </w:r>
      <w:r w:rsidRPr="009A49EA">
        <w:rPr>
          <w:b/>
          <w:bCs/>
          <w:sz w:val="22"/>
          <w:szCs w:val="22"/>
        </w:rPr>
        <w:tab/>
      </w:r>
      <w:r w:rsidRPr="009A49EA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 </w:t>
      </w:r>
      <w:r w:rsidRPr="008A191A">
        <w:rPr>
          <w:bCs/>
          <w:sz w:val="22"/>
          <w:szCs w:val="22"/>
        </w:rPr>
        <w:t xml:space="preserve">Autor: prof. </w:t>
      </w:r>
      <w:r w:rsidR="00ED1817">
        <w:rPr>
          <w:bCs/>
          <w:sz w:val="22"/>
          <w:szCs w:val="22"/>
        </w:rPr>
        <w:t>Ionel-Vasile Pit-Rada</w:t>
      </w:r>
      <w:r w:rsidRPr="009A49EA">
        <w:rPr>
          <w:b/>
          <w:bCs/>
          <w:sz w:val="22"/>
          <w:szCs w:val="22"/>
        </w:rPr>
        <w:tab/>
      </w:r>
      <w:r w:rsidRPr="009A49EA">
        <w:rPr>
          <w:b/>
          <w:bCs/>
          <w:sz w:val="22"/>
          <w:szCs w:val="22"/>
        </w:rPr>
        <w:tab/>
      </w:r>
      <w:r w:rsidRPr="008A191A">
        <w:rPr>
          <w:bCs/>
          <w:i/>
          <w:sz w:val="22"/>
          <w:szCs w:val="22"/>
        </w:rPr>
        <w:t xml:space="preserve">                                                                                  Colegiul Național „</w:t>
      </w:r>
      <w:r w:rsidR="00ED1817">
        <w:rPr>
          <w:bCs/>
          <w:i/>
          <w:sz w:val="22"/>
          <w:szCs w:val="22"/>
        </w:rPr>
        <w:t>TRAIAN</w:t>
      </w:r>
      <w:r w:rsidRPr="008A191A">
        <w:rPr>
          <w:bCs/>
          <w:i/>
          <w:sz w:val="22"/>
          <w:szCs w:val="22"/>
        </w:rPr>
        <w:t xml:space="preserve">” </w:t>
      </w:r>
      <w:r w:rsidR="00ED1817">
        <w:rPr>
          <w:bCs/>
          <w:i/>
          <w:sz w:val="22"/>
          <w:szCs w:val="22"/>
        </w:rPr>
        <w:t>Drobeta Turnu Severin</w:t>
      </w:r>
    </w:p>
    <w:p w:rsidR="00676799" w:rsidRPr="009A49EA" w:rsidRDefault="00676799" w:rsidP="00676799">
      <w:pPr>
        <w:spacing w:line="264" w:lineRule="auto"/>
        <w:jc w:val="both"/>
        <w:rPr>
          <w:sz w:val="22"/>
          <w:szCs w:val="22"/>
        </w:rPr>
      </w:pPr>
      <w:r w:rsidRPr="009A49EA">
        <w:rPr>
          <w:sz w:val="22"/>
          <w:szCs w:val="22"/>
        </w:rPr>
        <w:tab/>
      </w:r>
    </w:p>
    <w:p w:rsidR="00676799" w:rsidRPr="00F03648" w:rsidRDefault="00676799" w:rsidP="00676799">
      <w:pPr>
        <w:spacing w:line="264" w:lineRule="auto"/>
        <w:jc w:val="both"/>
        <w:rPr>
          <w:b/>
          <w:sz w:val="22"/>
          <w:szCs w:val="22"/>
        </w:rPr>
      </w:pPr>
      <w:r w:rsidRPr="00F03648">
        <w:rPr>
          <w:b/>
          <w:sz w:val="22"/>
          <w:szCs w:val="22"/>
        </w:rPr>
        <w:t>Soluție O(</w:t>
      </w:r>
      <w:r>
        <w:rPr>
          <w:b/>
          <w:sz w:val="22"/>
          <w:szCs w:val="22"/>
        </w:rPr>
        <w:t>N</w:t>
      </w:r>
      <w:r w:rsidR="00ED1817">
        <w:rPr>
          <w:b/>
          <w:sz w:val="22"/>
          <w:szCs w:val="22"/>
        </w:rPr>
        <w:t>+T</w:t>
      </w:r>
      <w:r w:rsidRPr="00F03648">
        <w:rPr>
          <w:b/>
          <w:sz w:val="22"/>
          <w:szCs w:val="22"/>
        </w:rPr>
        <w:t>)</w:t>
      </w:r>
      <w:r>
        <w:rPr>
          <w:b/>
          <w:sz w:val="22"/>
          <w:szCs w:val="22"/>
        </w:rPr>
        <w:t xml:space="preserve"> </w:t>
      </w:r>
    </w:p>
    <w:p w:rsidR="00676799" w:rsidRDefault="00676799">
      <w:pPr>
        <w:tabs>
          <w:tab w:val="right" w:pos="10080"/>
        </w:tabs>
        <w:jc w:val="both"/>
      </w:pPr>
    </w:p>
    <w:p w:rsidR="00ED1817" w:rsidRDefault="00ED1817" w:rsidP="00ED1817">
      <w:r>
        <w:t>Daca C=1, atunci se pot precalcula sumele a[1]+a[2]+...+a[k]. Apoi, cu ajutorul acestor sume, se poate determina in O(1) suma a[p]+a[p+1]+...+a[q] pentru orice interogare [p;q]</w:t>
      </w:r>
    </w:p>
    <w:p w:rsidR="00ED1817" w:rsidRDefault="00ED1817" w:rsidP="00ED1817"/>
    <w:p w:rsidR="00ED1817" w:rsidRDefault="00ED1817" w:rsidP="00ED1817">
      <w:r>
        <w:t xml:space="preserve">Daca C=2, atunci se poate precalcula numarul perechilor egale din prefixul a[1],...,a[k], pentru fiecare k. </w:t>
      </w:r>
    </w:p>
    <w:p w:rsidR="00ED1817" w:rsidRDefault="00ED1817" w:rsidP="00ED1817">
      <w:r>
        <w:t xml:space="preserve">Apoi , pentru fiecare interogare [p;q], se aplica PINEX de ordinul 2 si se determina numarul perechilor posibile (q-p+1)*(q-p)/2 din care se scade numarul perechilor de pozitii cu valori egale din [p;q], care se poate calcula in O(1). </w:t>
      </w:r>
    </w:p>
    <w:p w:rsidR="00DA3B46" w:rsidRPr="00976BD6" w:rsidRDefault="00DA3B46" w:rsidP="00ED1817">
      <w:pPr>
        <w:rPr>
          <w:sz w:val="22"/>
          <w:szCs w:val="22"/>
          <w:lang w:val="en-GB"/>
        </w:rPr>
      </w:pPr>
    </w:p>
    <w:sectPr w:rsidR="00DA3B46" w:rsidRPr="00976BD6">
      <w:headerReference w:type="default" r:id="rId7"/>
      <w:pgSz w:w="11906" w:h="16838"/>
      <w:pgMar w:top="1418" w:right="567" w:bottom="709" w:left="1134" w:header="35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3DD" w:rsidRDefault="001B33DD">
      <w:r>
        <w:separator/>
      </w:r>
    </w:p>
  </w:endnote>
  <w:endnote w:type="continuationSeparator" w:id="1">
    <w:p w:rsidR="001B33DD" w:rsidRDefault="001B3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3DD" w:rsidRDefault="001B33DD">
      <w:r>
        <w:separator/>
      </w:r>
    </w:p>
  </w:footnote>
  <w:footnote w:type="continuationSeparator" w:id="1">
    <w:p w:rsidR="001B33DD" w:rsidRDefault="001B33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00F" w:rsidRPr="007D6357" w:rsidRDefault="00560E2C" w:rsidP="007A300F">
    <w:pPr>
      <w:tabs>
        <w:tab w:val="right" w:pos="10260"/>
      </w:tabs>
      <w:rPr>
        <w:b/>
        <w:sz w:val="20"/>
        <w:szCs w:val="22"/>
        <w:lang w:val="pt-BR"/>
      </w:rPr>
    </w:pPr>
    <w:r>
      <w:rPr>
        <w:rFonts w:ascii="Arial Black" w:hAnsi="Arial Black" w:cs="Arial Black"/>
        <w:b/>
        <w:noProof/>
        <w:sz w:val="20"/>
        <w:szCs w:val="22"/>
        <w:lang w:val="ro-RO" w:eastAsia="ro-RO"/>
      </w:rPr>
      <w:drawing>
        <wp:inline distT="0" distB="0" distL="0" distR="0">
          <wp:extent cx="3295650" cy="381000"/>
          <wp:effectExtent l="19050" t="0" r="0" b="0"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565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A300F">
      <w:rPr>
        <w:b/>
        <w:sz w:val="20"/>
        <w:szCs w:val="22"/>
        <w:lang w:val="pt-BR"/>
      </w:rPr>
      <w:tab/>
    </w:r>
  </w:p>
  <w:p w:rsidR="007A300F" w:rsidRDefault="007A300F" w:rsidP="007A300F">
    <w:pPr>
      <w:pBdr>
        <w:bottom w:val="single" w:sz="6" w:space="1" w:color="auto"/>
      </w:pBdr>
      <w:tabs>
        <w:tab w:val="right" w:pos="9923"/>
      </w:tabs>
      <w:rPr>
        <w:b/>
        <w:sz w:val="20"/>
        <w:szCs w:val="22"/>
      </w:rPr>
    </w:pPr>
    <w:r>
      <w:rPr>
        <w:b/>
        <w:sz w:val="20"/>
        <w:szCs w:val="22"/>
      </w:rPr>
      <w:t xml:space="preserve">Baraj  I – Juniori </w:t>
    </w:r>
  </w:p>
  <w:p w:rsidR="007A300F" w:rsidRDefault="007A300F" w:rsidP="007A300F">
    <w:pPr>
      <w:tabs>
        <w:tab w:val="right" w:pos="9923"/>
      </w:tabs>
    </w:pPr>
    <w:r>
      <w:rPr>
        <w:sz w:val="20"/>
        <w:szCs w:val="20"/>
      </w:rPr>
      <w:tab/>
    </w:r>
  </w:p>
  <w:p w:rsidR="007A300F" w:rsidRDefault="007A300F">
    <w:pPr>
      <w:pStyle w:val="Ante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>
      <o:colormenu v:ext="edit" fillcolor="none [4]" strokecolor="none [1]" shadowcolor="none [2]"/>
    </o:shapedefaults>
  </w:hdrShapeDefaults>
  <w:footnotePr>
    <w:footnote w:id="0"/>
    <w:footnote w:id="1"/>
  </w:footnotePr>
  <w:endnotePr>
    <w:endnote w:id="0"/>
    <w:endnote w:id="1"/>
  </w:endnotePr>
  <w:compat/>
  <w:rsids>
    <w:rsidRoot w:val="00D35C22"/>
    <w:rsid w:val="001B33DD"/>
    <w:rsid w:val="003A1435"/>
    <w:rsid w:val="00560E2C"/>
    <w:rsid w:val="00630CE8"/>
    <w:rsid w:val="00676799"/>
    <w:rsid w:val="007A300F"/>
    <w:rsid w:val="00976BD6"/>
    <w:rsid w:val="00A77BCD"/>
    <w:rsid w:val="00CE2363"/>
    <w:rsid w:val="00D35C22"/>
    <w:rsid w:val="00DA3B46"/>
    <w:rsid w:val="00ED1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val="en-US" w:eastAsia="zh-CN"/>
    </w:rPr>
  </w:style>
  <w:style w:type="paragraph" w:styleId="Titlu2">
    <w:name w:val="heading 2"/>
    <w:basedOn w:val="Normal"/>
    <w:next w:val="Normal"/>
    <w:qFormat/>
    <w:pPr>
      <w:keepNext/>
      <w:numPr>
        <w:ilvl w:val="1"/>
        <w:numId w:val="2"/>
      </w:numPr>
      <w:snapToGrid w:val="0"/>
      <w:jc w:val="both"/>
      <w:outlineLvl w:val="1"/>
    </w:pPr>
    <w:rPr>
      <w:b/>
      <w:sz w:val="22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  <w:sz w:val="24"/>
      <w:lang w:val="ro-RO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Times New Roman" w:hAnsi="Times New Roman" w:cs="Times New Roman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 w:hint="default"/>
      <w:sz w:val="20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Times New Roman" w:eastAsia="Times New Roman" w:hAnsi="Times New Roman" w:cs="Times New Roman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4">
    <w:name w:val="WW8Num10z4"/>
    <w:rPr>
      <w:rFonts w:ascii="Courier New" w:hAnsi="Courier New" w:cs="Courier New" w:hint="default"/>
    </w:rPr>
  </w:style>
  <w:style w:type="character" w:customStyle="1" w:styleId="WW8Num11z0">
    <w:name w:val="WW8Num11z0"/>
    <w:rPr>
      <w:rFonts w:ascii="Symbol" w:hAnsi="Symbol" w:cs="Symbol" w:hint="default"/>
      <w:b w:val="0"/>
      <w:i w:val="0"/>
      <w:sz w:val="24"/>
      <w:szCs w:val="24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  <w:sz w:val="20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Symbol" w:hAnsi="Symbol" w:cs="Symbol" w:hint="default"/>
      <w:sz w:val="20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styleId="Fontdeparagrafimplicit0">
    <w:name w:val="Default Paragraph Font"/>
  </w:style>
  <w:style w:type="character" w:styleId="Numrdepagin">
    <w:name w:val="page number"/>
    <w:basedOn w:val="Fontdeparagrafimplicit0"/>
  </w:style>
  <w:style w:type="character" w:customStyle="1" w:styleId="Heading2Char">
    <w:name w:val="Heading 2 Char"/>
    <w:rPr>
      <w:b/>
      <w:sz w:val="22"/>
    </w:rPr>
  </w:style>
  <w:style w:type="paragraph" w:customStyle="1" w:styleId="Stiltitlu">
    <w:name w:val="Stil titlu"/>
    <w:basedOn w:val="Normal"/>
    <w:next w:val="Corp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text">
    <w:name w:val="Body Text"/>
    <w:basedOn w:val="Normal"/>
    <w:pPr>
      <w:snapToGrid w:val="0"/>
      <w:jc w:val="both"/>
    </w:pPr>
    <w:rPr>
      <w:sz w:val="22"/>
    </w:rPr>
  </w:style>
  <w:style w:type="paragraph" w:styleId="List">
    <w:name w:val="List"/>
    <w:basedOn w:val="Corptext"/>
    <w:rPr>
      <w:rFonts w:cs="Mangal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Antet">
    <w:name w:val="header"/>
    <w:basedOn w:val="Normal"/>
    <w:pPr>
      <w:tabs>
        <w:tab w:val="center" w:pos="4536"/>
        <w:tab w:val="right" w:pos="9072"/>
      </w:tabs>
    </w:pPr>
  </w:style>
  <w:style w:type="paragraph" w:styleId="Subsol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ProblemStatement">
    <w:name w:val="Problem Statement"/>
    <w:basedOn w:val="Normal"/>
    <w:pPr>
      <w:ind w:firstLine="709"/>
      <w:jc w:val="both"/>
    </w:pPr>
    <w:rPr>
      <w:rFonts w:eastAsia="SimSun"/>
      <w:sz w:val="22"/>
      <w:lang w:val="ru-RU"/>
    </w:rPr>
  </w:style>
  <w:style w:type="paragraph" w:customStyle="1" w:styleId="Coninutcadru">
    <w:name w:val="Conținut cadru"/>
    <w:basedOn w:val="Normal"/>
  </w:style>
  <w:style w:type="paragraph" w:customStyle="1" w:styleId="Coninuttabel">
    <w:name w:val="Conținut tabel"/>
    <w:basedOn w:val="Normal"/>
    <w:pPr>
      <w:suppressLineNumbers/>
    </w:pPr>
  </w:style>
  <w:style w:type="paragraph" w:customStyle="1" w:styleId="Titludetabel">
    <w:name w:val="Titlu de tabel"/>
    <w:basedOn w:val="Coninuttabel"/>
    <w:pPr>
      <w:jc w:val="center"/>
    </w:pPr>
    <w:rPr>
      <w:b/>
      <w:bCs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ED1817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ED1817"/>
    <w:rPr>
      <w:rFonts w:ascii="Tahoma" w:hAnsi="Tahoma" w:cs="Tahoma"/>
      <w:kern w:val="1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Furnicuţa şi-a construit un depozit pentru grăunţe</vt:lpstr>
      <vt:lpstr>Furnicuţa şi-a construit un depozit pentru grăunţe</vt:lpstr>
    </vt:vector>
  </TitlesOfParts>
  <Company>Unitate Scolara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Furnicuţa şi-a construit un depozit pentru grăunţe</dc:title>
  <dc:creator>TestWin</dc:creator>
  <cp:lastModifiedBy>user</cp:lastModifiedBy>
  <cp:revision>3</cp:revision>
  <cp:lastPrinted>2011-03-09T08:53:00Z</cp:lastPrinted>
  <dcterms:created xsi:type="dcterms:W3CDTF">2017-05-06T07:16:00Z</dcterms:created>
  <dcterms:modified xsi:type="dcterms:W3CDTF">2017-05-06T07:19:00Z</dcterms:modified>
</cp:coreProperties>
</file>